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31B" w:rsidRDefault="0060131B" w:rsidP="0060131B">
      <w:pPr>
        <w:ind w:left="2025"/>
        <w:jc w:val="center"/>
        <w:rPr>
          <w:rFonts w:eastAsia="標楷體"/>
          <w:b/>
          <w:bCs/>
          <w:sz w:val="28"/>
        </w:rPr>
      </w:pPr>
      <w:bookmarkStart w:id="0" w:name="_GoBack"/>
      <w:bookmarkEnd w:id="0"/>
      <w:r>
        <w:rPr>
          <w:rFonts w:eastAsia="標楷體" w:hint="eastAsia"/>
          <w:b/>
          <w:bCs/>
          <w:sz w:val="28"/>
        </w:rPr>
        <w:t>左營高中教師會</w:t>
      </w:r>
    </w:p>
    <w:p w:rsidR="0060131B" w:rsidRDefault="0060131B" w:rsidP="0060131B">
      <w:pPr>
        <w:jc w:val="both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※宗旨與任務：</w:t>
      </w:r>
    </w:p>
    <w:p w:rsidR="0060131B" w:rsidRPr="0060131B" w:rsidRDefault="0060131B" w:rsidP="0060131B">
      <w:pPr>
        <w:numPr>
          <w:ilvl w:val="0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本會以維護教師專業尊嚴與專業自主權，維護學生受教權，派代表參與</w:t>
      </w:r>
      <w:proofErr w:type="gramStart"/>
      <w:r w:rsidRPr="0060131B">
        <w:rPr>
          <w:rFonts w:eastAsia="標楷體" w:hint="eastAsia"/>
          <w:szCs w:val="24"/>
        </w:rPr>
        <w:t>與</w:t>
      </w:r>
      <w:proofErr w:type="gramEnd"/>
      <w:r w:rsidRPr="0060131B">
        <w:rPr>
          <w:rFonts w:eastAsia="標楷體" w:hint="eastAsia"/>
          <w:szCs w:val="24"/>
        </w:rPr>
        <w:t>教師有關之法定組織為宗旨。</w:t>
      </w:r>
    </w:p>
    <w:p w:rsidR="0060131B" w:rsidRPr="0060131B" w:rsidRDefault="0060131B" w:rsidP="0060131B">
      <w:pPr>
        <w:numPr>
          <w:ilvl w:val="0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本會之任務如下：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積極維護教師專業尊嚴與專業自主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與學校協議教師聘約內容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派出代表參與教師聘任，申訴及其他與教師相關之法定組織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維護學生受教之權益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建議改善學校教學及輔導環境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研究並協助解決各項教育問題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鼓勵教師參加進修研習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辦理其他對教師之服務活動</w:t>
      </w:r>
    </w:p>
    <w:p w:rsidR="0060131B" w:rsidRPr="0060131B" w:rsidRDefault="0060131B" w:rsidP="0060131B">
      <w:pPr>
        <w:numPr>
          <w:ilvl w:val="1"/>
          <w:numId w:val="3"/>
        </w:numPr>
        <w:rPr>
          <w:rFonts w:eastAsia="標楷體"/>
          <w:szCs w:val="24"/>
        </w:rPr>
      </w:pPr>
      <w:r w:rsidRPr="0060131B">
        <w:rPr>
          <w:rFonts w:eastAsia="標楷體" w:hint="eastAsia"/>
          <w:szCs w:val="24"/>
        </w:rPr>
        <w:t>促進本會與家長、社區之溝通及聯繫</w:t>
      </w:r>
    </w:p>
    <w:p w:rsidR="00B93C5E" w:rsidRDefault="00BA2E13">
      <w:pPr>
        <w:rPr>
          <w:rFonts w:asciiTheme="minorEastAsia" w:hAnsiTheme="minorEastAsia"/>
          <w:sz w:val="28"/>
          <w:szCs w:val="28"/>
        </w:rPr>
      </w:pPr>
      <w:r w:rsidRPr="003560B8">
        <w:rPr>
          <w:rFonts w:ascii="微軟正黑體" w:eastAsia="微軟正黑體" w:hAnsi="微軟正黑體" w:hint="eastAsia"/>
          <w:sz w:val="28"/>
          <w:szCs w:val="28"/>
        </w:rPr>
        <w:t>※教師會長出席會議</w:t>
      </w:r>
    </w:p>
    <w:tbl>
      <w:tblPr>
        <w:tblStyle w:val="a3"/>
        <w:tblpPr w:leftFromText="180" w:rightFromText="180" w:vertAnchor="page" w:horzAnchor="margin" w:tblpY="8176"/>
        <w:tblW w:w="0" w:type="auto"/>
        <w:tblLook w:val="04A0" w:firstRow="1" w:lastRow="0" w:firstColumn="1" w:lastColumn="0" w:noHBand="0" w:noVBand="1"/>
      </w:tblPr>
      <w:tblGrid>
        <w:gridCol w:w="696"/>
        <w:gridCol w:w="3683"/>
        <w:gridCol w:w="4143"/>
      </w:tblGrid>
      <w:tr w:rsidR="0060131B" w:rsidRPr="00BA2E13" w:rsidTr="0060131B">
        <w:tc>
          <w:tcPr>
            <w:tcW w:w="696" w:type="dxa"/>
            <w:vMerge w:val="restart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校外</w:t>
            </w:r>
          </w:p>
          <w:p w:rsidR="0060131B" w:rsidRPr="00BA2E13" w:rsidRDefault="0060131B" w:rsidP="0060131B">
            <w:pPr>
              <w:rPr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高雄市教師會教育實務會談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每月一次/星期三早上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教師甄試會議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5月底~6月底/約4-5次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高雄市教師</w:t>
            </w:r>
            <w:proofErr w:type="gramStart"/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聘會議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5月底~6月底</w:t>
            </w:r>
          </w:p>
        </w:tc>
      </w:tr>
      <w:tr w:rsidR="0060131B" w:rsidRPr="00BA2E13" w:rsidTr="0060131B">
        <w:tc>
          <w:tcPr>
            <w:tcW w:w="696" w:type="dxa"/>
            <w:vMerge w:val="restart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校內</w:t>
            </w:r>
          </w:p>
        </w:tc>
        <w:tc>
          <w:tcPr>
            <w:tcW w:w="368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行政會議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每周一次/每月最後一周休會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960"/>
              <w:rPr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午餐會議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每月一次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960"/>
              <w:rPr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教評會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5月底~6月底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960"/>
              <w:rPr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adjustRightInd w:val="0"/>
              <w:snapToGrid w:val="0"/>
              <w:spacing w:line="400" w:lineRule="exact"/>
              <w:rPr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考績委員會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不定時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96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導師遴選會議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一學期一次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96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學生獎懲會議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不定時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校務發展基金會議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不定時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教師會理監事會議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每月一次</w:t>
            </w:r>
          </w:p>
        </w:tc>
      </w:tr>
      <w:tr w:rsidR="0060131B" w:rsidRPr="00BA2E13" w:rsidTr="0060131B">
        <w:tc>
          <w:tcPr>
            <w:tcW w:w="696" w:type="dxa"/>
            <w:vMerge/>
          </w:tcPr>
          <w:p w:rsidR="0060131B" w:rsidRPr="00BA2E13" w:rsidRDefault="0060131B" w:rsidP="0060131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83" w:type="dxa"/>
          </w:tcPr>
          <w:p w:rsidR="0060131B" w:rsidRPr="00BA2E13" w:rsidRDefault="0060131B" w:rsidP="0060131B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教師會會員大會</w:t>
            </w:r>
          </w:p>
        </w:tc>
        <w:tc>
          <w:tcPr>
            <w:tcW w:w="4143" w:type="dxa"/>
          </w:tcPr>
          <w:p w:rsidR="0060131B" w:rsidRPr="00BA2E13" w:rsidRDefault="0060131B" w:rsidP="0060131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sz w:val="28"/>
                <w:szCs w:val="28"/>
              </w:rPr>
              <w:t>每年一次</w:t>
            </w:r>
          </w:p>
        </w:tc>
      </w:tr>
    </w:tbl>
    <w:p w:rsidR="00B93C5E" w:rsidRDefault="00B93C5E">
      <w:pPr>
        <w:rPr>
          <w:rFonts w:asciiTheme="minorEastAsia" w:hAnsiTheme="minorEastAsia"/>
          <w:sz w:val="28"/>
          <w:szCs w:val="28"/>
        </w:rPr>
      </w:pPr>
    </w:p>
    <w:p w:rsidR="00B93C5E" w:rsidRDefault="00B93C5E">
      <w:pPr>
        <w:rPr>
          <w:rFonts w:asciiTheme="minorEastAsia" w:hAnsiTheme="minorEastAsia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60131B" w:rsidRDefault="0060131B">
      <w:pPr>
        <w:rPr>
          <w:rFonts w:ascii="微軟正黑體" w:eastAsia="微軟正黑體" w:hAnsi="微軟正黑體"/>
          <w:sz w:val="28"/>
          <w:szCs w:val="28"/>
        </w:rPr>
      </w:pPr>
    </w:p>
    <w:p w:rsidR="007F13BD" w:rsidRPr="003560B8" w:rsidRDefault="00BA2E13">
      <w:pPr>
        <w:rPr>
          <w:rFonts w:ascii="微軟正黑體" w:eastAsia="微軟正黑體" w:hAnsi="微軟正黑體"/>
          <w:sz w:val="28"/>
          <w:szCs w:val="28"/>
        </w:rPr>
      </w:pPr>
      <w:r w:rsidRPr="003560B8">
        <w:rPr>
          <w:rFonts w:ascii="微軟正黑體" w:eastAsia="微軟正黑體" w:hAnsi="微軟正黑體" w:hint="eastAsia"/>
          <w:sz w:val="28"/>
          <w:szCs w:val="28"/>
        </w:rPr>
        <w:t>※教師會supper smile教師得獎教師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5245"/>
      </w:tblGrid>
      <w:tr w:rsidR="007F13BD" w:rsidRPr="00BA2E13" w:rsidTr="00B93C5E">
        <w:tc>
          <w:tcPr>
            <w:tcW w:w="4786" w:type="dxa"/>
          </w:tcPr>
          <w:p w:rsidR="007F13BD" w:rsidRPr="00BA2E13" w:rsidRDefault="006413E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高雄市教師會92年度SUPER教師獎得主</w:t>
            </w:r>
          </w:p>
        </w:tc>
        <w:tc>
          <w:tcPr>
            <w:tcW w:w="5245" w:type="dxa"/>
          </w:tcPr>
          <w:p w:rsidR="006413EA" w:rsidRPr="00BA2E13" w:rsidRDefault="006413EA" w:rsidP="006413EA">
            <w:pPr>
              <w:spacing w:line="360" w:lineRule="exact"/>
              <w:rPr>
                <w:rFonts w:ascii="標楷體" w:eastAsia="標楷體" w:hAnsi="標楷體"/>
                <w:b/>
                <w:w w:val="9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proofErr w:type="gramStart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高中職組得主</w:t>
            </w:r>
            <w:proofErr w:type="gramEnd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：  左營高中．余素梅老師</w:t>
            </w:r>
          </w:p>
          <w:p w:rsidR="007F13BD" w:rsidRPr="00BA2E13" w:rsidRDefault="007F13B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413EA" w:rsidRPr="00BA2E13" w:rsidTr="00B93C5E">
        <w:tc>
          <w:tcPr>
            <w:tcW w:w="4786" w:type="dxa"/>
          </w:tcPr>
          <w:p w:rsidR="006413EA" w:rsidRPr="00BA2E13" w:rsidRDefault="006413EA" w:rsidP="0074164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高雄市教師會99年度SUPER教師獎得主</w:t>
            </w:r>
          </w:p>
        </w:tc>
        <w:tc>
          <w:tcPr>
            <w:tcW w:w="5245" w:type="dxa"/>
          </w:tcPr>
          <w:p w:rsidR="006413EA" w:rsidRPr="00BA2E13" w:rsidRDefault="006413EA" w:rsidP="0074164E">
            <w:pPr>
              <w:spacing w:line="360" w:lineRule="exact"/>
              <w:rPr>
                <w:rFonts w:ascii="標楷體" w:eastAsia="標楷體" w:hAnsi="標楷體"/>
                <w:b/>
                <w:w w:val="9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proofErr w:type="gramStart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高中職組得主</w:t>
            </w:r>
            <w:proofErr w:type="gramEnd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：  左營高中．劉文如老師</w:t>
            </w:r>
          </w:p>
          <w:p w:rsidR="006413EA" w:rsidRPr="00BA2E13" w:rsidRDefault="006413EA" w:rsidP="0074164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371C8" w:rsidRPr="00BA2E13" w:rsidTr="00B93C5E">
        <w:tc>
          <w:tcPr>
            <w:tcW w:w="4786" w:type="dxa"/>
          </w:tcPr>
          <w:p w:rsidR="006371C8" w:rsidRPr="00BA2E13" w:rsidRDefault="006371C8" w:rsidP="006371C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全國教師會99年度SUPER教師獎得主</w:t>
            </w:r>
          </w:p>
        </w:tc>
        <w:tc>
          <w:tcPr>
            <w:tcW w:w="5245" w:type="dxa"/>
          </w:tcPr>
          <w:p w:rsidR="006371C8" w:rsidRPr="00BA2E13" w:rsidRDefault="006371C8" w:rsidP="008F4F80">
            <w:pPr>
              <w:spacing w:line="360" w:lineRule="exact"/>
              <w:rPr>
                <w:rFonts w:ascii="標楷體" w:eastAsia="標楷體" w:hAnsi="標楷體"/>
                <w:b/>
                <w:w w:val="9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proofErr w:type="gramStart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高中職組得主</w:t>
            </w:r>
            <w:proofErr w:type="gramEnd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：  左營高中．劉文如老師</w:t>
            </w:r>
          </w:p>
          <w:p w:rsidR="006371C8" w:rsidRPr="00BA2E13" w:rsidRDefault="006371C8" w:rsidP="008F4F8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413EA" w:rsidRPr="00BA2E13" w:rsidTr="00B93C5E">
        <w:tc>
          <w:tcPr>
            <w:tcW w:w="4786" w:type="dxa"/>
          </w:tcPr>
          <w:p w:rsidR="006413EA" w:rsidRPr="00BA2E13" w:rsidRDefault="006413EA" w:rsidP="0074164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高雄市教師會</w:t>
            </w:r>
            <w:proofErr w:type="gramStart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100</w:t>
            </w:r>
            <w:proofErr w:type="gramEnd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年度SUPER教師獎得主</w:t>
            </w:r>
          </w:p>
        </w:tc>
        <w:tc>
          <w:tcPr>
            <w:tcW w:w="5245" w:type="dxa"/>
          </w:tcPr>
          <w:p w:rsidR="006413EA" w:rsidRPr="00BA2E13" w:rsidRDefault="006413EA" w:rsidP="0074164E">
            <w:pPr>
              <w:spacing w:line="360" w:lineRule="exact"/>
              <w:rPr>
                <w:rFonts w:ascii="標楷體" w:eastAsia="標楷體" w:hAnsi="標楷體"/>
                <w:b/>
                <w:w w:val="9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proofErr w:type="gramStart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高中職組得主</w:t>
            </w:r>
            <w:proofErr w:type="gramEnd"/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：  左營高中．李麗凰老師</w:t>
            </w:r>
          </w:p>
          <w:p w:rsidR="006413EA" w:rsidRPr="00BA2E13" w:rsidRDefault="006413EA" w:rsidP="0074164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F13BD" w:rsidRPr="00BA2E13" w:rsidTr="00B93C5E">
        <w:tc>
          <w:tcPr>
            <w:tcW w:w="4786" w:type="dxa"/>
          </w:tcPr>
          <w:p w:rsidR="007F13BD" w:rsidRPr="00BA2E13" w:rsidRDefault="006413EA" w:rsidP="006413E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高雄市教師會</w:t>
            </w:r>
            <w:r w:rsidRPr="00BA2E1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100年Smile教師選拔</w:t>
            </w:r>
          </w:p>
        </w:tc>
        <w:tc>
          <w:tcPr>
            <w:tcW w:w="5245" w:type="dxa"/>
          </w:tcPr>
          <w:p w:rsidR="007F13BD" w:rsidRPr="00BA2E13" w:rsidRDefault="006413E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A2E13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數學科蔡忍昭老師</w:t>
            </w:r>
          </w:p>
        </w:tc>
      </w:tr>
    </w:tbl>
    <w:p w:rsidR="00B93C5E" w:rsidRDefault="00B93C5E">
      <w:pPr>
        <w:rPr>
          <w:sz w:val="28"/>
          <w:szCs w:val="28"/>
        </w:rPr>
      </w:pPr>
    </w:p>
    <w:p w:rsidR="00B93C5E" w:rsidRPr="0060131B" w:rsidRDefault="0060131B">
      <w:pPr>
        <w:rPr>
          <w:rFonts w:ascii="微軟正黑體" w:eastAsia="微軟正黑體" w:hAnsi="微軟正黑體"/>
          <w:sz w:val="28"/>
          <w:szCs w:val="28"/>
        </w:rPr>
      </w:pPr>
      <w:r w:rsidRPr="0060131B">
        <w:rPr>
          <w:rFonts w:ascii="微軟正黑體" w:eastAsia="微軟正黑體" w:hAnsi="微軟正黑體" w:hint="eastAsia"/>
          <w:sz w:val="28"/>
          <w:szCs w:val="28"/>
        </w:rPr>
        <w:t>※歷屆會長、理監事</w:t>
      </w:r>
    </w:p>
    <w:tbl>
      <w:tblPr>
        <w:tblpPr w:leftFromText="180" w:rightFromText="180" w:vertAnchor="text" w:horzAnchor="margin" w:tblpXSpec="center" w:tblpY="777"/>
        <w:tblW w:w="1422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1016"/>
        <w:gridCol w:w="1016"/>
        <w:gridCol w:w="1016"/>
        <w:gridCol w:w="1016"/>
        <w:gridCol w:w="1016"/>
        <w:gridCol w:w="1016"/>
        <w:gridCol w:w="1015"/>
        <w:gridCol w:w="1016"/>
        <w:gridCol w:w="1016"/>
        <w:gridCol w:w="1016"/>
        <w:gridCol w:w="1016"/>
        <w:gridCol w:w="1016"/>
        <w:gridCol w:w="1016"/>
      </w:tblGrid>
      <w:tr w:rsidR="00B93C5E" w:rsidRPr="003560B8" w:rsidTr="003560B8">
        <w:trPr>
          <w:trHeight w:val="39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學年度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89-90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91-92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93-94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95-96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101-102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103-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屆次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第1屆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第2屆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第3屆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第4屆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第5屆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第6屆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第7屆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第8屆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第9屆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第10屆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第11屆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第12屆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第13屆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會長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林文國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蔡佩磬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鄭世杰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黃穎秀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陳筱婷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洪親慧</w:t>
            </w:r>
            <w:proofErr w:type="gramEnd"/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蘇安隆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林文國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周意茹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鄧柑謀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羅明琪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鄭全玄</w:t>
            </w:r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蔡義雄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鄭世杰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甘佳霖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王萬珍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鄭淑月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陳秀珠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黃紹宏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郭美琦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周意茹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劉美麗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黃穎秀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黃穎秀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李麗凰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蔡明潔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張瑛</w:t>
            </w: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玿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周意茹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   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柳信雄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郭大崑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蔡豐州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李正德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周慧真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周慧真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周崇文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周崇文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林明鋒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鄭世杰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吳榮瑞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陳秀珠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李正德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林溪旺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黃家憲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林景塘</w:t>
            </w:r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周千清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黃綺雯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黃綺雯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王明玲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王明玲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劉美麗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許時嘉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蔡義雄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吳榮瑞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程順爐</w:t>
            </w:r>
            <w:proofErr w:type="gram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邱瓊慧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林猷安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蔡晴穎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鍾榮珍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周千清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周千清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陳靜怡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陳靜怡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劉振男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康純怡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黃昭安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李正德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莊訓當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黃穎秀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吳妙欣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許惠紋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石素招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石素招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吳鴻忠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吳鴻忠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林珊伊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周千清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李信賢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程順爐</w:t>
            </w:r>
            <w:proofErr w:type="gramEnd"/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吳榮瑞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翁榮安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許素真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張顥文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翁榮安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93C5E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理事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翁榮安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3560B8" w:rsidP="003560B8">
            <w:pPr>
              <w:widowControl/>
              <w:spacing w:line="0" w:lineRule="atLeast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="00B93C5E"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柳信雄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鄧柑謀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李麗凰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劉文如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C5E" w:rsidRPr="003560B8" w:rsidRDefault="00B93C5E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60B8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監事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林文國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林文國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王慧莉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陳章正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陳章正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林明鋒</w:t>
            </w:r>
          </w:p>
        </w:tc>
      </w:tr>
      <w:tr w:rsidR="003560B8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監事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柳修凱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吳啟源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吳啟源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吳榮瑞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翁榮安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陳柄何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陳柄何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黃明誠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黃穎秀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陳筱婷</w:t>
            </w:r>
          </w:p>
        </w:tc>
      </w:tr>
      <w:tr w:rsidR="003560B8" w:rsidRPr="003560B8" w:rsidTr="003560B8">
        <w:trPr>
          <w:trHeight w:val="39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監事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林錦龍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王俊明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王俊明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詹惠</w:t>
            </w:r>
            <w:proofErr w:type="gramStart"/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閔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巫宏治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翁榮安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蔡錦章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林明鋒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林明鋒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陳郁環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陳郁環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甘佳霖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0B8" w:rsidRPr="003560B8" w:rsidRDefault="003560B8" w:rsidP="003560B8">
            <w:pPr>
              <w:widowControl/>
              <w:spacing w:line="0" w:lineRule="atLeast"/>
              <w:jc w:val="center"/>
              <w:rPr>
                <w:rFonts w:ascii="新細明體" w:eastAsia="新細明體" w:hAnsi="新細明體" w:cs="新細明體"/>
                <w:color w:val="000000"/>
                <w:kern w:val="0"/>
                <w:sz w:val="20"/>
                <w:szCs w:val="20"/>
              </w:rPr>
            </w:pPr>
            <w:r w:rsidRPr="003560B8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陳郁環</w:t>
            </w:r>
          </w:p>
        </w:tc>
      </w:tr>
    </w:tbl>
    <w:p w:rsidR="007F13BD" w:rsidRPr="00BA2E13" w:rsidRDefault="007F13BD" w:rsidP="0060131B">
      <w:pPr>
        <w:rPr>
          <w:sz w:val="28"/>
          <w:szCs w:val="28"/>
        </w:rPr>
      </w:pPr>
    </w:p>
    <w:sectPr w:rsidR="007F13BD" w:rsidRPr="00BA2E13" w:rsidSect="00BA2E13"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58" w:rsidRDefault="00726A58" w:rsidP="007F13BD">
      <w:r>
        <w:separator/>
      </w:r>
    </w:p>
  </w:endnote>
  <w:endnote w:type="continuationSeparator" w:id="0">
    <w:p w:rsidR="00726A58" w:rsidRDefault="00726A58" w:rsidP="007F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58" w:rsidRDefault="00726A58" w:rsidP="007F13BD">
      <w:r>
        <w:separator/>
      </w:r>
    </w:p>
  </w:footnote>
  <w:footnote w:type="continuationSeparator" w:id="0">
    <w:p w:rsidR="00726A58" w:rsidRDefault="00726A58" w:rsidP="007F1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06C"/>
    <w:multiLevelType w:val="hybridMultilevel"/>
    <w:tmpl w:val="DF3807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A022B81"/>
    <w:multiLevelType w:val="hybridMultilevel"/>
    <w:tmpl w:val="A4643234"/>
    <w:lvl w:ilvl="0" w:tplc="E1228AA2">
      <w:start w:val="4"/>
      <w:numFmt w:val="taiwaneseCountingThousand"/>
      <w:lvlText w:val="第%1條"/>
      <w:lvlJc w:val="left"/>
      <w:pPr>
        <w:tabs>
          <w:tab w:val="num" w:pos="1920"/>
        </w:tabs>
        <w:ind w:left="1920" w:hanging="960"/>
      </w:pPr>
      <w:rPr>
        <w:rFonts w:hint="eastAsia"/>
      </w:rPr>
    </w:lvl>
    <w:lvl w:ilvl="1" w:tplc="51E67182">
      <w:start w:val="1"/>
      <w:numFmt w:val="taiwaneseCountingThousand"/>
      <w:lvlText w:val="%2、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">
    <w:nsid w:val="436951C4"/>
    <w:multiLevelType w:val="hybridMultilevel"/>
    <w:tmpl w:val="2AC8C7FA"/>
    <w:lvl w:ilvl="0" w:tplc="59C0A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2F6417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F304E9"/>
    <w:multiLevelType w:val="hybridMultilevel"/>
    <w:tmpl w:val="F8BE26F6"/>
    <w:lvl w:ilvl="0" w:tplc="1CF2C26E">
      <w:start w:val="1"/>
      <w:numFmt w:val="taiwaneseCountingThousand"/>
      <w:lvlText w:val="第%1章"/>
      <w:lvlJc w:val="left"/>
      <w:pPr>
        <w:tabs>
          <w:tab w:val="num" w:pos="2025"/>
        </w:tabs>
        <w:ind w:left="2025" w:hanging="1545"/>
      </w:pPr>
      <w:rPr>
        <w:rFonts w:hint="eastAsia"/>
      </w:rPr>
    </w:lvl>
    <w:lvl w:ilvl="1" w:tplc="2C40FAEE">
      <w:start w:val="1"/>
      <w:numFmt w:val="taiwaneseCountingThousand"/>
      <w:lvlText w:val="第%2條"/>
      <w:lvlJc w:val="left"/>
      <w:pPr>
        <w:tabs>
          <w:tab w:val="num" w:pos="1920"/>
        </w:tabs>
        <w:ind w:left="1920" w:hanging="9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AC"/>
    <w:rsid w:val="001E50EF"/>
    <w:rsid w:val="00213210"/>
    <w:rsid w:val="003560B8"/>
    <w:rsid w:val="00431EAC"/>
    <w:rsid w:val="00570DAF"/>
    <w:rsid w:val="005D61B0"/>
    <w:rsid w:val="0060131B"/>
    <w:rsid w:val="00631F8D"/>
    <w:rsid w:val="006371C8"/>
    <w:rsid w:val="006413EA"/>
    <w:rsid w:val="00726A58"/>
    <w:rsid w:val="007F13BD"/>
    <w:rsid w:val="008B3455"/>
    <w:rsid w:val="00943132"/>
    <w:rsid w:val="009E5160"/>
    <w:rsid w:val="00AE24E3"/>
    <w:rsid w:val="00B428F9"/>
    <w:rsid w:val="00B93C5E"/>
    <w:rsid w:val="00BA2E13"/>
    <w:rsid w:val="00C24017"/>
    <w:rsid w:val="00C46C06"/>
    <w:rsid w:val="00D76F28"/>
    <w:rsid w:val="00F11AB3"/>
    <w:rsid w:val="00F3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1EAC"/>
    <w:pPr>
      <w:ind w:leftChars="200" w:left="480"/>
    </w:pPr>
  </w:style>
  <w:style w:type="paragraph" w:styleId="a5">
    <w:name w:val="header"/>
    <w:basedOn w:val="a"/>
    <w:link w:val="a6"/>
    <w:uiPriority w:val="99"/>
    <w:semiHidden/>
    <w:unhideWhenUsed/>
    <w:rsid w:val="007F1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7F13BD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F1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7F13BD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F13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F13B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1EAC"/>
    <w:pPr>
      <w:ind w:leftChars="200" w:left="480"/>
    </w:pPr>
  </w:style>
  <w:style w:type="paragraph" w:styleId="a5">
    <w:name w:val="header"/>
    <w:basedOn w:val="a"/>
    <w:link w:val="a6"/>
    <w:uiPriority w:val="99"/>
    <w:semiHidden/>
    <w:unhideWhenUsed/>
    <w:rsid w:val="007F1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7F13BD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F1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7F13BD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F13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F13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1234</Characters>
  <Application>Microsoft Office Word</Application>
  <DocSecurity>0</DocSecurity>
  <Lines>10</Lines>
  <Paragraphs>2</Paragraphs>
  <ScaleCrop>false</ScaleCrop>
  <Company>C.M.T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洪親慧</dc:creator>
  <cp:lastModifiedBy>Windows 使用者</cp:lastModifiedBy>
  <cp:revision>2</cp:revision>
  <dcterms:created xsi:type="dcterms:W3CDTF">2015-05-25T08:28:00Z</dcterms:created>
  <dcterms:modified xsi:type="dcterms:W3CDTF">2015-05-25T08:28:00Z</dcterms:modified>
</cp:coreProperties>
</file>