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28" w:type="dxa"/>
          <w:right w:w="28" w:type="dxa"/>
        </w:tblCellMar>
        <w:tblLook w:val="0000" w:firstRow="0" w:lastRow="0" w:firstColumn="0" w:lastColumn="0" w:noHBand="0" w:noVBand="0"/>
      </w:tblPr>
      <w:tblGrid>
        <w:gridCol w:w="9728"/>
      </w:tblGrid>
      <w:tr w:rsidR="00646A49" w:rsidRPr="009702C4">
        <w:tc>
          <w:tcPr>
            <w:tcW w:w="10108" w:type="dxa"/>
            <w:tcBorders>
              <w:top w:val="thickThinSmallGap" w:sz="24" w:space="0" w:color="auto"/>
              <w:left w:val="thickThinSmallGap" w:sz="24" w:space="0" w:color="auto"/>
              <w:bottom w:val="thinThickSmallGap" w:sz="24" w:space="0" w:color="auto"/>
              <w:right w:val="thinThickSmallGap" w:sz="24" w:space="0" w:color="auto"/>
            </w:tcBorders>
          </w:tcPr>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847D5D" w:rsidRPr="00E959C2" w:rsidRDefault="008F6EB3" w:rsidP="00E959C2">
            <w:pPr>
              <w:jc w:val="center"/>
              <w:outlineLvl w:val="1"/>
              <w:rPr>
                <w:rFonts w:ascii="標楷體" w:eastAsia="標楷體" w:hAnsi="標楷體"/>
                <w:sz w:val="36"/>
                <w:szCs w:val="40"/>
              </w:rPr>
            </w:pPr>
            <w:r w:rsidRPr="00E959C2">
              <w:rPr>
                <w:rFonts w:ascii="標楷體" w:eastAsia="標楷體" w:hAnsi="標楷體" w:hint="eastAsia"/>
                <w:sz w:val="36"/>
                <w:szCs w:val="40"/>
              </w:rPr>
              <w:t>高雄</w:t>
            </w:r>
            <w:r w:rsidR="00646A49" w:rsidRPr="00E959C2">
              <w:rPr>
                <w:rFonts w:ascii="標楷體" w:eastAsia="標楷體" w:hAnsi="標楷體" w:hint="eastAsia"/>
                <w:sz w:val="36"/>
                <w:szCs w:val="40"/>
              </w:rPr>
              <w:t>市</w:t>
            </w:r>
            <w:r w:rsidR="004B2ABE" w:rsidRPr="00E959C2">
              <w:rPr>
                <w:rFonts w:ascii="標楷體" w:eastAsia="標楷體" w:hAnsi="標楷體" w:hint="eastAsia"/>
                <w:sz w:val="36"/>
                <w:szCs w:val="40"/>
              </w:rPr>
              <w:t>立</w:t>
            </w:r>
            <w:r w:rsidR="001548B7" w:rsidRPr="00E959C2">
              <w:rPr>
                <w:rFonts w:ascii="標楷體" w:eastAsia="標楷體" w:hAnsi="標楷體" w:hint="eastAsia"/>
                <w:sz w:val="36"/>
                <w:szCs w:val="40"/>
              </w:rPr>
              <w:t>左營高級中學</w:t>
            </w:r>
          </w:p>
          <w:p w:rsidR="00646A49" w:rsidRPr="00E959C2" w:rsidRDefault="00646A49" w:rsidP="00E959C2">
            <w:pPr>
              <w:outlineLvl w:val="1"/>
              <w:rPr>
                <w:rFonts w:ascii="標楷體" w:eastAsia="標楷體" w:hAnsi="標楷體"/>
                <w:sz w:val="36"/>
                <w:szCs w:val="40"/>
              </w:rPr>
            </w:pPr>
          </w:p>
          <w:p w:rsidR="00847D5D" w:rsidRPr="00E959C2" w:rsidRDefault="00847D5D" w:rsidP="00E959C2">
            <w:pPr>
              <w:outlineLvl w:val="1"/>
              <w:rPr>
                <w:rFonts w:ascii="標楷體" w:eastAsia="標楷體" w:hAnsi="標楷體"/>
                <w:sz w:val="36"/>
                <w:szCs w:val="40"/>
              </w:rPr>
            </w:pPr>
          </w:p>
          <w:p w:rsidR="00847D5D" w:rsidRPr="00E959C2" w:rsidRDefault="00847D5D" w:rsidP="00E959C2">
            <w:pPr>
              <w:outlineLvl w:val="1"/>
              <w:rPr>
                <w:rFonts w:ascii="標楷體" w:eastAsia="標楷體" w:hAnsi="標楷體"/>
                <w:sz w:val="36"/>
                <w:szCs w:val="40"/>
              </w:rPr>
            </w:pPr>
          </w:p>
          <w:p w:rsidR="00847D5D" w:rsidRPr="00E959C2" w:rsidRDefault="00847D5D" w:rsidP="00E959C2">
            <w:pPr>
              <w:outlineLvl w:val="1"/>
              <w:rPr>
                <w:rFonts w:ascii="標楷體" w:eastAsia="標楷體" w:hAnsi="標楷體"/>
                <w:sz w:val="36"/>
                <w:szCs w:val="40"/>
              </w:rPr>
            </w:pPr>
          </w:p>
          <w:p w:rsidR="00847D5D" w:rsidRPr="00E959C2" w:rsidRDefault="00847D5D" w:rsidP="00E959C2">
            <w:pPr>
              <w:outlineLvl w:val="1"/>
              <w:rPr>
                <w:rFonts w:ascii="標楷體" w:eastAsia="標楷體" w:hAnsi="標楷體"/>
                <w:sz w:val="36"/>
                <w:szCs w:val="40"/>
              </w:rPr>
            </w:pPr>
          </w:p>
          <w:p w:rsidR="00646A49" w:rsidRPr="00E959C2" w:rsidRDefault="00646A49" w:rsidP="00E959C2">
            <w:pPr>
              <w:jc w:val="center"/>
              <w:outlineLvl w:val="1"/>
              <w:rPr>
                <w:rFonts w:ascii="標楷體" w:eastAsia="標楷體" w:hAnsi="標楷體"/>
                <w:sz w:val="36"/>
                <w:szCs w:val="40"/>
              </w:rPr>
            </w:pPr>
            <w:r w:rsidRPr="00E959C2">
              <w:rPr>
                <w:rFonts w:ascii="標楷體" w:eastAsia="標楷體" w:hAnsi="標楷體" w:hint="eastAsia"/>
                <w:sz w:val="36"/>
                <w:szCs w:val="40"/>
              </w:rPr>
              <w:t>中</w:t>
            </w:r>
            <w:r w:rsidR="00847D5D" w:rsidRPr="00E959C2">
              <w:rPr>
                <w:rFonts w:ascii="標楷體" w:eastAsia="標楷體" w:hAnsi="標楷體" w:hint="eastAsia"/>
                <w:sz w:val="36"/>
                <w:szCs w:val="40"/>
              </w:rPr>
              <w:t>長</w:t>
            </w:r>
            <w:r w:rsidRPr="00E959C2">
              <w:rPr>
                <w:rFonts w:ascii="標楷體" w:eastAsia="標楷體" w:hAnsi="標楷體" w:hint="eastAsia"/>
                <w:sz w:val="36"/>
                <w:szCs w:val="40"/>
              </w:rPr>
              <w:t>程教育發展計畫</w:t>
            </w:r>
          </w:p>
          <w:p w:rsidR="00646A49" w:rsidRPr="00E959C2" w:rsidRDefault="00646A49" w:rsidP="00E959C2">
            <w:pPr>
              <w:outlineLvl w:val="1"/>
              <w:rPr>
                <w:rFonts w:ascii="標楷體" w:eastAsia="標楷體" w:hAnsi="標楷體"/>
                <w:sz w:val="36"/>
                <w:szCs w:val="40"/>
              </w:rPr>
            </w:pPr>
          </w:p>
          <w:p w:rsidR="00646A49" w:rsidRPr="00E959C2" w:rsidRDefault="00646A49" w:rsidP="00E959C2">
            <w:pPr>
              <w:jc w:val="center"/>
              <w:outlineLvl w:val="1"/>
              <w:rPr>
                <w:rFonts w:ascii="標楷體" w:eastAsia="標楷體" w:hAnsi="標楷體"/>
                <w:sz w:val="36"/>
                <w:szCs w:val="40"/>
              </w:rPr>
            </w:pPr>
          </w:p>
          <w:p w:rsidR="00646A49" w:rsidRPr="00E959C2" w:rsidRDefault="00646A49" w:rsidP="00E959C2">
            <w:pPr>
              <w:ind w:firstLineChars="400" w:firstLine="1440"/>
              <w:outlineLvl w:val="1"/>
              <w:rPr>
                <w:rFonts w:ascii="標楷體" w:eastAsia="標楷體" w:hAnsi="標楷體"/>
                <w:sz w:val="36"/>
                <w:szCs w:val="40"/>
              </w:rPr>
            </w:pPr>
          </w:p>
          <w:p w:rsidR="00646A49" w:rsidRPr="00E959C2" w:rsidRDefault="00646A49" w:rsidP="00E959C2">
            <w:pPr>
              <w:ind w:firstLineChars="400" w:firstLine="1440"/>
              <w:outlineLvl w:val="1"/>
              <w:rPr>
                <w:rFonts w:ascii="標楷體" w:eastAsia="標楷體" w:hAnsi="標楷體"/>
                <w:sz w:val="36"/>
                <w:szCs w:val="40"/>
              </w:rPr>
            </w:pPr>
          </w:p>
          <w:p w:rsidR="00646A49" w:rsidRPr="00E959C2" w:rsidRDefault="00646A49" w:rsidP="00E959C2">
            <w:pPr>
              <w:ind w:firstLineChars="400" w:firstLine="1440"/>
              <w:outlineLvl w:val="1"/>
              <w:rPr>
                <w:rFonts w:ascii="標楷體" w:eastAsia="標楷體" w:hAnsi="標楷體"/>
                <w:sz w:val="36"/>
                <w:szCs w:val="40"/>
              </w:rPr>
            </w:pPr>
          </w:p>
          <w:p w:rsidR="00646A49" w:rsidRPr="00E959C2" w:rsidRDefault="00646A49" w:rsidP="00E959C2">
            <w:pPr>
              <w:jc w:val="center"/>
              <w:outlineLvl w:val="1"/>
              <w:rPr>
                <w:rFonts w:ascii="標楷體" w:eastAsia="標楷體" w:hAnsi="標楷體"/>
                <w:sz w:val="36"/>
                <w:szCs w:val="40"/>
              </w:rPr>
            </w:pPr>
            <w:r w:rsidRPr="00E959C2">
              <w:rPr>
                <w:rFonts w:ascii="標楷體" w:eastAsia="標楷體" w:hAnsi="標楷體" w:hint="eastAsia"/>
                <w:sz w:val="36"/>
                <w:szCs w:val="40"/>
              </w:rPr>
              <w:t>期　　程</w:t>
            </w: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jc w:val="center"/>
              <w:outlineLvl w:val="1"/>
              <w:rPr>
                <w:rFonts w:ascii="標楷體" w:eastAsia="標楷體" w:hAnsi="標楷體"/>
                <w:sz w:val="36"/>
                <w:szCs w:val="40"/>
              </w:rPr>
            </w:pPr>
            <w:r w:rsidRPr="00E959C2">
              <w:rPr>
                <w:rFonts w:ascii="標楷體" w:eastAsia="標楷體" w:hAnsi="標楷體" w:hint="eastAsia"/>
                <w:sz w:val="36"/>
                <w:szCs w:val="40"/>
              </w:rPr>
              <w:t>（</w:t>
            </w:r>
            <w:r w:rsidR="00847D5D" w:rsidRPr="00E959C2">
              <w:rPr>
                <w:rFonts w:ascii="標楷體" w:eastAsia="標楷體" w:hAnsi="標楷體" w:hint="eastAsia"/>
                <w:sz w:val="36"/>
                <w:szCs w:val="40"/>
              </w:rPr>
              <w:t>10</w:t>
            </w:r>
            <w:r w:rsidR="008F6EB3" w:rsidRPr="00E959C2">
              <w:rPr>
                <w:rFonts w:ascii="標楷體" w:eastAsia="標楷體" w:hAnsi="標楷體" w:hint="eastAsia"/>
                <w:sz w:val="36"/>
                <w:szCs w:val="40"/>
              </w:rPr>
              <w:t>3</w:t>
            </w:r>
            <w:r w:rsidRPr="00E959C2">
              <w:rPr>
                <w:rFonts w:ascii="標楷體" w:eastAsia="標楷體" w:hAnsi="標楷體" w:hint="eastAsia"/>
                <w:sz w:val="36"/>
                <w:szCs w:val="40"/>
              </w:rPr>
              <w:t>年1月至</w:t>
            </w:r>
            <w:r w:rsidR="00847D5D" w:rsidRPr="00E959C2">
              <w:rPr>
                <w:rFonts w:ascii="標楷體" w:eastAsia="標楷體" w:hAnsi="標楷體" w:hint="eastAsia"/>
                <w:sz w:val="36"/>
                <w:szCs w:val="40"/>
              </w:rPr>
              <w:t>10</w:t>
            </w:r>
            <w:r w:rsidR="008F6EB3" w:rsidRPr="00E959C2">
              <w:rPr>
                <w:rFonts w:ascii="標楷體" w:eastAsia="標楷體" w:hAnsi="標楷體" w:hint="eastAsia"/>
                <w:sz w:val="36"/>
                <w:szCs w:val="40"/>
              </w:rPr>
              <w:t>6</w:t>
            </w:r>
            <w:r w:rsidRPr="00E959C2">
              <w:rPr>
                <w:rFonts w:ascii="標楷體" w:eastAsia="標楷體" w:hAnsi="標楷體" w:hint="eastAsia"/>
                <w:sz w:val="36"/>
                <w:szCs w:val="40"/>
              </w:rPr>
              <w:t>年12月）</w:t>
            </w: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jc w:val="cente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p w:rsidR="00646A49" w:rsidRPr="00E959C2" w:rsidRDefault="00646A49" w:rsidP="00E959C2">
            <w:pPr>
              <w:outlineLvl w:val="1"/>
              <w:rPr>
                <w:rFonts w:ascii="標楷體" w:eastAsia="標楷體" w:hAnsi="標楷體"/>
                <w:sz w:val="36"/>
                <w:szCs w:val="40"/>
              </w:rPr>
            </w:pPr>
          </w:p>
        </w:tc>
      </w:tr>
    </w:tbl>
    <w:p w:rsidR="00646A49" w:rsidRPr="009702C4" w:rsidRDefault="00646A49">
      <w:pPr>
        <w:spacing w:line="360" w:lineRule="exact"/>
        <w:rPr>
          <w:rFonts w:ascii="標楷體" w:eastAsia="標楷體" w:hAnsi="標楷體"/>
          <w:sz w:val="36"/>
        </w:rPr>
      </w:pPr>
    </w:p>
    <w:p w:rsidR="00646A49" w:rsidRPr="009702C4" w:rsidRDefault="00646A49">
      <w:pPr>
        <w:spacing w:line="360" w:lineRule="exact"/>
        <w:jc w:val="center"/>
        <w:rPr>
          <w:rFonts w:ascii="標楷體" w:eastAsia="標楷體" w:hAnsi="標楷體"/>
          <w:sz w:val="36"/>
        </w:rPr>
      </w:pPr>
    </w:p>
    <w:p w:rsidR="00646A49" w:rsidRPr="009702C4" w:rsidRDefault="00646A49" w:rsidP="00847D5D">
      <w:pPr>
        <w:spacing w:line="360" w:lineRule="exact"/>
        <w:rPr>
          <w:rFonts w:ascii="標楷體" w:eastAsia="標楷體" w:hAnsi="標楷體"/>
          <w:sz w:val="36"/>
        </w:rPr>
      </w:pPr>
    </w:p>
    <w:p w:rsidR="00646A49" w:rsidRPr="009702C4" w:rsidRDefault="00225AD6">
      <w:pPr>
        <w:spacing w:line="360" w:lineRule="exact"/>
        <w:jc w:val="center"/>
        <w:rPr>
          <w:rFonts w:ascii="標楷體" w:eastAsia="標楷體" w:hAnsi="標楷體"/>
          <w:sz w:val="36"/>
        </w:rPr>
      </w:pPr>
      <w:r>
        <w:rPr>
          <w:rFonts w:ascii="標楷體" w:eastAsia="標楷體" w:hAnsi="標楷體"/>
          <w:sz w:val="36"/>
        </w:rPr>
        <w:br w:type="page"/>
      </w:r>
    </w:p>
    <w:p w:rsidR="00646A49" w:rsidRPr="009702C4" w:rsidRDefault="00F64D2A">
      <w:pPr>
        <w:spacing w:line="360" w:lineRule="exact"/>
        <w:jc w:val="center"/>
        <w:rPr>
          <w:rFonts w:ascii="標楷體" w:eastAsia="標楷體" w:hAnsi="標楷體"/>
          <w:sz w:val="36"/>
        </w:rPr>
      </w:pPr>
      <w:r w:rsidRPr="009702C4">
        <w:rPr>
          <w:rFonts w:ascii="標楷體" w:eastAsia="標楷體" w:hAnsi="標楷體" w:hint="eastAsia"/>
          <w:sz w:val="36"/>
          <w:u w:val="single"/>
        </w:rPr>
        <w:lastRenderedPageBreak/>
        <w:t xml:space="preserve">  </w:t>
      </w:r>
      <w:r w:rsidR="001548B7">
        <w:rPr>
          <w:rFonts w:ascii="標楷體" w:eastAsia="標楷體" w:hAnsi="標楷體" w:hint="eastAsia"/>
          <w:sz w:val="36"/>
          <w:u w:val="single"/>
        </w:rPr>
        <w:t>高雄市立左營高級中學</w:t>
      </w:r>
      <w:r w:rsidRPr="009702C4">
        <w:rPr>
          <w:rFonts w:ascii="標楷體" w:eastAsia="標楷體" w:hAnsi="標楷體" w:hint="eastAsia"/>
          <w:sz w:val="36"/>
          <w:u w:val="single"/>
        </w:rPr>
        <w:t xml:space="preserve">  </w:t>
      </w:r>
      <w:r w:rsidR="00847D5D" w:rsidRPr="009702C4">
        <w:rPr>
          <w:rFonts w:ascii="標楷體" w:eastAsia="標楷體" w:hAnsi="標楷體" w:hint="eastAsia"/>
          <w:sz w:val="36"/>
        </w:rPr>
        <w:t>10</w:t>
      </w:r>
      <w:r w:rsidR="008F6EB3">
        <w:rPr>
          <w:rFonts w:ascii="標楷體" w:eastAsia="標楷體" w:hAnsi="標楷體" w:hint="eastAsia"/>
          <w:sz w:val="36"/>
        </w:rPr>
        <w:t>3</w:t>
      </w:r>
      <w:r w:rsidR="00646A49" w:rsidRPr="009702C4">
        <w:rPr>
          <w:rFonts w:ascii="標楷體" w:eastAsia="標楷體" w:hAnsi="標楷體" w:hint="eastAsia"/>
          <w:sz w:val="36"/>
        </w:rPr>
        <w:t>-</w:t>
      </w:r>
      <w:r w:rsidR="00847D5D" w:rsidRPr="009702C4">
        <w:rPr>
          <w:rFonts w:ascii="標楷體" w:eastAsia="標楷體" w:hAnsi="標楷體" w:hint="eastAsia"/>
          <w:sz w:val="36"/>
        </w:rPr>
        <w:t>10</w:t>
      </w:r>
      <w:r w:rsidR="008F6EB3">
        <w:rPr>
          <w:rFonts w:ascii="標楷體" w:eastAsia="標楷體" w:hAnsi="標楷體" w:hint="eastAsia"/>
          <w:sz w:val="36"/>
        </w:rPr>
        <w:t>6</w:t>
      </w:r>
      <w:r w:rsidR="00646A49" w:rsidRPr="009702C4">
        <w:rPr>
          <w:rFonts w:ascii="標楷體" w:eastAsia="標楷體" w:hAnsi="標楷體" w:hint="eastAsia"/>
          <w:sz w:val="36"/>
        </w:rPr>
        <w:t>年</w:t>
      </w:r>
      <w:r w:rsidR="00164F2C">
        <w:rPr>
          <w:rFonts w:ascii="標楷體" w:eastAsia="標楷體" w:hAnsi="標楷體" w:hint="eastAsia"/>
          <w:sz w:val="36"/>
        </w:rPr>
        <w:t>度</w:t>
      </w:r>
      <w:r w:rsidR="00646A49" w:rsidRPr="009702C4">
        <w:rPr>
          <w:rFonts w:ascii="標楷體" w:eastAsia="標楷體" w:hAnsi="標楷體" w:hint="eastAsia"/>
          <w:sz w:val="36"/>
        </w:rPr>
        <w:t>中</w:t>
      </w:r>
      <w:r w:rsidR="00EB4259" w:rsidRPr="009702C4">
        <w:rPr>
          <w:rFonts w:ascii="標楷體" w:eastAsia="標楷體" w:hAnsi="標楷體" w:hint="eastAsia"/>
          <w:sz w:val="36"/>
        </w:rPr>
        <w:t>長</w:t>
      </w:r>
      <w:r w:rsidR="00646A49" w:rsidRPr="009702C4">
        <w:rPr>
          <w:rFonts w:ascii="標楷體" w:eastAsia="標楷體" w:hAnsi="標楷體" w:hint="eastAsia"/>
          <w:sz w:val="36"/>
        </w:rPr>
        <w:t>程教育發展計畫</w:t>
      </w:r>
    </w:p>
    <w:p w:rsidR="00646A49" w:rsidRPr="008F6EB3" w:rsidRDefault="00646A49">
      <w:pPr>
        <w:spacing w:line="360" w:lineRule="exact"/>
        <w:rPr>
          <w:rFonts w:ascii="標楷體" w:eastAsia="標楷體" w:hAnsi="標楷體"/>
          <w:sz w:val="28"/>
        </w:rPr>
      </w:pPr>
    </w:p>
    <w:p w:rsidR="00646A49" w:rsidRPr="001548B7" w:rsidRDefault="00646A4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646A49" w:rsidRPr="009702C4" w:rsidRDefault="00646A49">
      <w:pPr>
        <w:spacing w:line="360" w:lineRule="exact"/>
        <w:jc w:val="center"/>
        <w:rPr>
          <w:rFonts w:ascii="標楷體" w:eastAsia="標楷體" w:hAnsi="標楷體"/>
          <w:sz w:val="28"/>
        </w:rPr>
      </w:pPr>
    </w:p>
    <w:p w:rsidR="00646A49" w:rsidRPr="009702C4" w:rsidRDefault="00646A49">
      <w:pPr>
        <w:spacing w:line="360" w:lineRule="exact"/>
        <w:ind w:firstLineChars="500" w:firstLine="2000"/>
        <w:rPr>
          <w:rFonts w:ascii="標楷體" w:eastAsia="標楷體" w:hAnsi="標楷體"/>
          <w:sz w:val="40"/>
        </w:rPr>
      </w:pPr>
      <w:r w:rsidRPr="009702C4">
        <w:rPr>
          <w:rFonts w:ascii="標楷體" w:eastAsia="標楷體" w:hAnsi="標楷體" w:hint="eastAsia"/>
          <w:sz w:val="40"/>
        </w:rPr>
        <w:t>學　校　人　員　簽　章</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9"/>
        <w:gridCol w:w="1843"/>
        <w:gridCol w:w="1843"/>
        <w:gridCol w:w="1842"/>
        <w:gridCol w:w="1938"/>
      </w:tblGrid>
      <w:tr w:rsidR="004C74B8" w:rsidRPr="009702C4">
        <w:trPr>
          <w:cantSplit/>
        </w:trPr>
        <w:tc>
          <w:tcPr>
            <w:tcW w:w="7317" w:type="dxa"/>
            <w:gridSpan w:val="4"/>
          </w:tcPr>
          <w:p w:rsidR="004C74B8" w:rsidRPr="009702C4" w:rsidRDefault="004C74B8" w:rsidP="001548B7">
            <w:pPr>
              <w:spacing w:line="360" w:lineRule="exact"/>
              <w:ind w:firstLineChars="300" w:firstLine="840"/>
              <w:jc w:val="center"/>
              <w:rPr>
                <w:rFonts w:ascii="標楷體" w:eastAsia="標楷體" w:hAnsi="標楷體"/>
                <w:sz w:val="28"/>
              </w:rPr>
            </w:pPr>
            <w:r w:rsidRPr="009702C4">
              <w:rPr>
                <w:rFonts w:ascii="標楷體" w:eastAsia="標楷體" w:hAnsi="標楷體" w:hint="eastAsia"/>
                <w:sz w:val="28"/>
              </w:rPr>
              <w:t>各  處  室  主  管</w:t>
            </w:r>
          </w:p>
        </w:tc>
        <w:tc>
          <w:tcPr>
            <w:tcW w:w="1938" w:type="dxa"/>
            <w:vMerge w:val="restart"/>
            <w:vAlign w:val="center"/>
          </w:tcPr>
          <w:p w:rsidR="004C74B8" w:rsidRPr="009702C4" w:rsidRDefault="004C74B8" w:rsidP="004C74B8">
            <w:pPr>
              <w:spacing w:line="360" w:lineRule="exact"/>
              <w:ind w:leftChars="-11" w:left="2" w:hangingChars="10" w:hanging="28"/>
              <w:jc w:val="center"/>
              <w:rPr>
                <w:rFonts w:ascii="標楷體" w:eastAsia="標楷體" w:hAnsi="標楷體"/>
                <w:sz w:val="28"/>
              </w:rPr>
            </w:pPr>
            <w:r w:rsidRPr="009702C4">
              <w:rPr>
                <w:rFonts w:ascii="標楷體" w:eastAsia="標楷體" w:hAnsi="標楷體" w:hint="eastAsia"/>
                <w:sz w:val="28"/>
              </w:rPr>
              <w:t>校長</w:t>
            </w:r>
          </w:p>
        </w:tc>
      </w:tr>
      <w:tr w:rsidR="004C74B8" w:rsidRPr="009702C4">
        <w:trPr>
          <w:cantSplit/>
        </w:trPr>
        <w:tc>
          <w:tcPr>
            <w:tcW w:w="1789" w:type="dxa"/>
          </w:tcPr>
          <w:p w:rsidR="004C74B8" w:rsidRPr="009702C4" w:rsidRDefault="004C74B8">
            <w:pPr>
              <w:spacing w:line="360" w:lineRule="exact"/>
              <w:jc w:val="center"/>
              <w:rPr>
                <w:rFonts w:ascii="標楷體" w:eastAsia="標楷體" w:hAnsi="標楷體"/>
                <w:sz w:val="28"/>
              </w:rPr>
            </w:pPr>
            <w:r w:rsidRPr="009702C4">
              <w:rPr>
                <w:rFonts w:ascii="標楷體" w:eastAsia="標楷體" w:hAnsi="標楷體" w:hint="eastAsia"/>
                <w:sz w:val="28"/>
              </w:rPr>
              <w:t>教務主任</w:t>
            </w:r>
          </w:p>
        </w:tc>
        <w:tc>
          <w:tcPr>
            <w:tcW w:w="1843" w:type="dxa"/>
          </w:tcPr>
          <w:p w:rsidR="004C74B8" w:rsidRPr="009702C4" w:rsidRDefault="008F6EB3" w:rsidP="001548B7">
            <w:pPr>
              <w:spacing w:line="360" w:lineRule="exact"/>
              <w:jc w:val="center"/>
              <w:rPr>
                <w:rFonts w:ascii="標楷體" w:eastAsia="標楷體" w:hAnsi="標楷體"/>
                <w:sz w:val="28"/>
              </w:rPr>
            </w:pPr>
            <w:r w:rsidRPr="009702C4">
              <w:rPr>
                <w:rFonts w:ascii="標楷體" w:eastAsia="標楷體" w:hAnsi="標楷體" w:hint="eastAsia"/>
                <w:sz w:val="28"/>
              </w:rPr>
              <w:t>學務主任</w:t>
            </w:r>
          </w:p>
        </w:tc>
        <w:tc>
          <w:tcPr>
            <w:tcW w:w="1843" w:type="dxa"/>
          </w:tcPr>
          <w:p w:rsidR="004C74B8" w:rsidRPr="009702C4" w:rsidRDefault="008F6EB3" w:rsidP="004C74B8">
            <w:pPr>
              <w:spacing w:line="360" w:lineRule="exact"/>
              <w:jc w:val="center"/>
              <w:rPr>
                <w:rFonts w:ascii="標楷體" w:eastAsia="標楷體" w:hAnsi="標楷體"/>
                <w:sz w:val="28"/>
              </w:rPr>
            </w:pPr>
            <w:r w:rsidRPr="009702C4">
              <w:rPr>
                <w:rFonts w:ascii="標楷體" w:eastAsia="標楷體" w:hAnsi="標楷體" w:hint="eastAsia"/>
                <w:sz w:val="28"/>
              </w:rPr>
              <w:t>總務主任</w:t>
            </w:r>
          </w:p>
        </w:tc>
        <w:tc>
          <w:tcPr>
            <w:tcW w:w="1842" w:type="dxa"/>
          </w:tcPr>
          <w:p w:rsidR="004C74B8" w:rsidRPr="009702C4" w:rsidRDefault="001548B7">
            <w:pPr>
              <w:spacing w:line="360" w:lineRule="exact"/>
              <w:jc w:val="center"/>
              <w:rPr>
                <w:rFonts w:ascii="標楷體" w:eastAsia="標楷體" w:hAnsi="標楷體"/>
                <w:sz w:val="28"/>
              </w:rPr>
            </w:pPr>
            <w:r>
              <w:rPr>
                <w:rFonts w:ascii="標楷體" w:eastAsia="標楷體" w:hAnsi="標楷體" w:hint="eastAsia"/>
                <w:sz w:val="28"/>
              </w:rPr>
              <w:t>主任教官</w:t>
            </w:r>
          </w:p>
        </w:tc>
        <w:tc>
          <w:tcPr>
            <w:tcW w:w="1938" w:type="dxa"/>
            <w:vMerge/>
          </w:tcPr>
          <w:p w:rsidR="004C74B8" w:rsidRPr="009702C4" w:rsidRDefault="004C74B8">
            <w:pPr>
              <w:spacing w:line="360" w:lineRule="exact"/>
              <w:jc w:val="center"/>
              <w:rPr>
                <w:rFonts w:ascii="標楷體" w:eastAsia="標楷體" w:hAnsi="標楷體"/>
                <w:sz w:val="28"/>
              </w:rPr>
            </w:pPr>
          </w:p>
        </w:tc>
      </w:tr>
      <w:tr w:rsidR="004C74B8" w:rsidRPr="009702C4">
        <w:trPr>
          <w:cantSplit/>
        </w:trPr>
        <w:tc>
          <w:tcPr>
            <w:tcW w:w="1789" w:type="dxa"/>
          </w:tcPr>
          <w:p w:rsidR="004C74B8" w:rsidRPr="009702C4" w:rsidRDefault="004C74B8">
            <w:pPr>
              <w:spacing w:line="360" w:lineRule="exact"/>
              <w:jc w:val="center"/>
              <w:rPr>
                <w:rFonts w:ascii="標楷體" w:eastAsia="標楷體" w:hAnsi="標楷體"/>
                <w:sz w:val="28"/>
              </w:rPr>
            </w:pPr>
          </w:p>
          <w:p w:rsidR="004C74B8" w:rsidRPr="009702C4" w:rsidRDefault="004C74B8">
            <w:pPr>
              <w:spacing w:line="360" w:lineRule="exact"/>
              <w:jc w:val="center"/>
              <w:rPr>
                <w:rFonts w:ascii="標楷體" w:eastAsia="標楷體" w:hAnsi="標楷體"/>
                <w:sz w:val="28"/>
              </w:rPr>
            </w:pPr>
          </w:p>
          <w:p w:rsidR="004C74B8" w:rsidRPr="009702C4" w:rsidRDefault="004C74B8">
            <w:pPr>
              <w:spacing w:line="360" w:lineRule="exact"/>
              <w:jc w:val="center"/>
              <w:rPr>
                <w:rFonts w:ascii="標楷體" w:eastAsia="標楷體" w:hAnsi="標楷體"/>
                <w:sz w:val="28"/>
              </w:rPr>
            </w:pPr>
          </w:p>
        </w:tc>
        <w:tc>
          <w:tcPr>
            <w:tcW w:w="1843" w:type="dxa"/>
          </w:tcPr>
          <w:p w:rsidR="004C74B8" w:rsidRPr="009702C4" w:rsidRDefault="004C74B8">
            <w:pPr>
              <w:spacing w:line="360" w:lineRule="exact"/>
              <w:jc w:val="center"/>
              <w:rPr>
                <w:rFonts w:ascii="標楷體" w:eastAsia="標楷體" w:hAnsi="標楷體"/>
                <w:sz w:val="28"/>
              </w:rPr>
            </w:pPr>
          </w:p>
        </w:tc>
        <w:tc>
          <w:tcPr>
            <w:tcW w:w="1843" w:type="dxa"/>
          </w:tcPr>
          <w:p w:rsidR="004C74B8" w:rsidRPr="009702C4" w:rsidRDefault="004C74B8">
            <w:pPr>
              <w:spacing w:line="360" w:lineRule="exact"/>
              <w:jc w:val="center"/>
              <w:rPr>
                <w:rFonts w:ascii="標楷體" w:eastAsia="標楷體" w:hAnsi="標楷體"/>
                <w:sz w:val="28"/>
              </w:rPr>
            </w:pPr>
          </w:p>
        </w:tc>
        <w:tc>
          <w:tcPr>
            <w:tcW w:w="1842" w:type="dxa"/>
          </w:tcPr>
          <w:p w:rsidR="004C74B8" w:rsidRPr="009702C4" w:rsidRDefault="004C74B8">
            <w:pPr>
              <w:spacing w:line="360" w:lineRule="exact"/>
              <w:jc w:val="center"/>
              <w:rPr>
                <w:rFonts w:ascii="標楷體" w:eastAsia="標楷體" w:hAnsi="標楷體"/>
                <w:sz w:val="28"/>
              </w:rPr>
            </w:pPr>
          </w:p>
        </w:tc>
        <w:tc>
          <w:tcPr>
            <w:tcW w:w="1938" w:type="dxa"/>
            <w:vMerge w:val="restart"/>
          </w:tcPr>
          <w:p w:rsidR="004C74B8" w:rsidRPr="009702C4" w:rsidRDefault="004C74B8">
            <w:pPr>
              <w:spacing w:line="360" w:lineRule="exact"/>
              <w:jc w:val="center"/>
              <w:rPr>
                <w:rFonts w:ascii="標楷體" w:eastAsia="標楷體" w:hAnsi="標楷體"/>
                <w:sz w:val="28"/>
              </w:rPr>
            </w:pPr>
          </w:p>
        </w:tc>
      </w:tr>
      <w:tr w:rsidR="004C74B8" w:rsidRPr="009702C4">
        <w:trPr>
          <w:cantSplit/>
        </w:trPr>
        <w:tc>
          <w:tcPr>
            <w:tcW w:w="1789" w:type="dxa"/>
          </w:tcPr>
          <w:p w:rsidR="004C74B8" w:rsidRPr="009702C4" w:rsidRDefault="004C74B8">
            <w:pPr>
              <w:spacing w:line="360" w:lineRule="exact"/>
              <w:jc w:val="center"/>
              <w:rPr>
                <w:rFonts w:ascii="標楷體" w:eastAsia="標楷體" w:hAnsi="標楷體"/>
                <w:sz w:val="28"/>
              </w:rPr>
            </w:pPr>
            <w:r w:rsidRPr="009702C4">
              <w:rPr>
                <w:rFonts w:ascii="標楷體" w:eastAsia="標楷體" w:hAnsi="標楷體" w:hint="eastAsia"/>
                <w:sz w:val="28"/>
              </w:rPr>
              <w:t>會計主任</w:t>
            </w:r>
          </w:p>
        </w:tc>
        <w:tc>
          <w:tcPr>
            <w:tcW w:w="1843" w:type="dxa"/>
          </w:tcPr>
          <w:p w:rsidR="004C74B8" w:rsidRPr="009702C4" w:rsidRDefault="004C74B8">
            <w:pPr>
              <w:spacing w:line="360" w:lineRule="exact"/>
              <w:jc w:val="center"/>
              <w:rPr>
                <w:rFonts w:ascii="標楷體" w:eastAsia="標楷體" w:hAnsi="標楷體"/>
                <w:sz w:val="28"/>
              </w:rPr>
            </w:pPr>
            <w:r w:rsidRPr="009702C4">
              <w:rPr>
                <w:rFonts w:ascii="標楷體" w:eastAsia="標楷體" w:hAnsi="標楷體" w:hint="eastAsia"/>
                <w:sz w:val="28"/>
              </w:rPr>
              <w:t>人事主任</w:t>
            </w:r>
          </w:p>
        </w:tc>
        <w:tc>
          <w:tcPr>
            <w:tcW w:w="1843" w:type="dxa"/>
          </w:tcPr>
          <w:p w:rsidR="004C74B8" w:rsidRPr="009702C4" w:rsidRDefault="004C74B8">
            <w:pPr>
              <w:spacing w:line="360" w:lineRule="exact"/>
              <w:jc w:val="center"/>
              <w:rPr>
                <w:rFonts w:ascii="標楷體" w:eastAsia="標楷體" w:hAnsi="標楷體"/>
                <w:sz w:val="28"/>
              </w:rPr>
            </w:pPr>
            <w:r w:rsidRPr="009702C4">
              <w:rPr>
                <w:rFonts w:ascii="標楷體" w:eastAsia="標楷體" w:hAnsi="標楷體" w:hint="eastAsia"/>
                <w:sz w:val="28"/>
              </w:rPr>
              <w:t>輔導主任</w:t>
            </w:r>
          </w:p>
        </w:tc>
        <w:tc>
          <w:tcPr>
            <w:tcW w:w="1842" w:type="dxa"/>
          </w:tcPr>
          <w:p w:rsidR="004C74B8" w:rsidRPr="009702C4" w:rsidRDefault="001548B7" w:rsidP="001548B7">
            <w:pPr>
              <w:spacing w:line="360" w:lineRule="exact"/>
              <w:jc w:val="center"/>
              <w:rPr>
                <w:rFonts w:ascii="標楷體" w:eastAsia="標楷體" w:hAnsi="標楷體"/>
                <w:sz w:val="28"/>
              </w:rPr>
            </w:pPr>
            <w:r>
              <w:rPr>
                <w:rFonts w:ascii="標楷體" w:eastAsia="標楷體" w:hAnsi="標楷體" w:hint="eastAsia"/>
                <w:sz w:val="28"/>
              </w:rPr>
              <w:t>圖書館主任</w:t>
            </w:r>
          </w:p>
        </w:tc>
        <w:tc>
          <w:tcPr>
            <w:tcW w:w="1938" w:type="dxa"/>
            <w:vMerge/>
          </w:tcPr>
          <w:p w:rsidR="004C74B8" w:rsidRPr="009702C4" w:rsidRDefault="004C74B8">
            <w:pPr>
              <w:spacing w:line="360" w:lineRule="exact"/>
              <w:jc w:val="center"/>
              <w:rPr>
                <w:rFonts w:ascii="標楷體" w:eastAsia="標楷體" w:hAnsi="標楷體"/>
                <w:sz w:val="28"/>
              </w:rPr>
            </w:pPr>
          </w:p>
        </w:tc>
      </w:tr>
      <w:tr w:rsidR="004C74B8" w:rsidRPr="009702C4">
        <w:trPr>
          <w:cantSplit/>
        </w:trPr>
        <w:tc>
          <w:tcPr>
            <w:tcW w:w="1789" w:type="dxa"/>
          </w:tcPr>
          <w:p w:rsidR="004C74B8" w:rsidRPr="009702C4" w:rsidRDefault="004C74B8">
            <w:pPr>
              <w:spacing w:line="360" w:lineRule="exact"/>
              <w:jc w:val="center"/>
              <w:rPr>
                <w:rFonts w:ascii="標楷體" w:eastAsia="標楷體" w:hAnsi="標楷體"/>
                <w:sz w:val="28"/>
              </w:rPr>
            </w:pPr>
          </w:p>
          <w:p w:rsidR="004C74B8" w:rsidRPr="009702C4" w:rsidRDefault="004C74B8">
            <w:pPr>
              <w:spacing w:line="360" w:lineRule="exact"/>
              <w:jc w:val="center"/>
              <w:rPr>
                <w:rFonts w:ascii="標楷體" w:eastAsia="標楷體" w:hAnsi="標楷體"/>
                <w:sz w:val="28"/>
              </w:rPr>
            </w:pPr>
          </w:p>
          <w:p w:rsidR="004C74B8" w:rsidRPr="009702C4" w:rsidRDefault="004C74B8">
            <w:pPr>
              <w:spacing w:line="360" w:lineRule="exact"/>
              <w:jc w:val="center"/>
              <w:rPr>
                <w:rFonts w:ascii="標楷體" w:eastAsia="標楷體" w:hAnsi="標楷體"/>
                <w:sz w:val="28"/>
              </w:rPr>
            </w:pPr>
          </w:p>
        </w:tc>
        <w:tc>
          <w:tcPr>
            <w:tcW w:w="1843" w:type="dxa"/>
          </w:tcPr>
          <w:p w:rsidR="004C74B8" w:rsidRPr="009702C4" w:rsidRDefault="004C74B8">
            <w:pPr>
              <w:spacing w:line="360" w:lineRule="exact"/>
              <w:jc w:val="center"/>
              <w:rPr>
                <w:rFonts w:ascii="標楷體" w:eastAsia="標楷體" w:hAnsi="標楷體"/>
                <w:sz w:val="28"/>
              </w:rPr>
            </w:pPr>
          </w:p>
        </w:tc>
        <w:tc>
          <w:tcPr>
            <w:tcW w:w="1843" w:type="dxa"/>
          </w:tcPr>
          <w:p w:rsidR="004C74B8" w:rsidRPr="009702C4" w:rsidRDefault="004C74B8">
            <w:pPr>
              <w:spacing w:line="360" w:lineRule="exact"/>
              <w:jc w:val="center"/>
              <w:rPr>
                <w:rFonts w:ascii="標楷體" w:eastAsia="標楷體" w:hAnsi="標楷體"/>
                <w:sz w:val="28"/>
              </w:rPr>
            </w:pPr>
          </w:p>
        </w:tc>
        <w:tc>
          <w:tcPr>
            <w:tcW w:w="1842" w:type="dxa"/>
          </w:tcPr>
          <w:p w:rsidR="004C74B8" w:rsidRPr="009702C4" w:rsidRDefault="004C74B8">
            <w:pPr>
              <w:spacing w:line="360" w:lineRule="exact"/>
              <w:jc w:val="center"/>
              <w:rPr>
                <w:rFonts w:ascii="標楷體" w:eastAsia="標楷體" w:hAnsi="標楷體"/>
                <w:sz w:val="28"/>
              </w:rPr>
            </w:pPr>
          </w:p>
        </w:tc>
        <w:tc>
          <w:tcPr>
            <w:tcW w:w="1938" w:type="dxa"/>
            <w:vMerge/>
          </w:tcPr>
          <w:p w:rsidR="004C74B8" w:rsidRPr="009702C4" w:rsidRDefault="004C74B8">
            <w:pPr>
              <w:spacing w:line="360" w:lineRule="exact"/>
              <w:jc w:val="center"/>
              <w:rPr>
                <w:rFonts w:ascii="標楷體" w:eastAsia="標楷體" w:hAnsi="標楷體"/>
                <w:sz w:val="28"/>
              </w:rPr>
            </w:pPr>
          </w:p>
        </w:tc>
      </w:tr>
    </w:tbl>
    <w:p w:rsidR="00646A49" w:rsidRPr="009702C4" w:rsidRDefault="00646A4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A97389" w:rsidRPr="009702C4" w:rsidRDefault="00A97389">
      <w:pPr>
        <w:spacing w:line="360" w:lineRule="exact"/>
        <w:jc w:val="center"/>
        <w:rPr>
          <w:rFonts w:ascii="標楷體" w:eastAsia="標楷體" w:hAnsi="標楷體"/>
          <w:sz w:val="28"/>
        </w:rPr>
      </w:pPr>
    </w:p>
    <w:p w:rsidR="008E143F" w:rsidRDefault="008E143F" w:rsidP="004C74B8">
      <w:pPr>
        <w:spacing w:line="360" w:lineRule="exact"/>
        <w:jc w:val="center"/>
        <w:rPr>
          <w:rFonts w:ascii="標楷體" w:eastAsia="標楷體" w:hAnsi="標楷體"/>
          <w:sz w:val="28"/>
        </w:rPr>
      </w:pPr>
    </w:p>
    <w:p w:rsidR="00646A49" w:rsidRPr="009702C4" w:rsidRDefault="00646A49" w:rsidP="00C95CE9">
      <w:pPr>
        <w:spacing w:line="360" w:lineRule="exact"/>
        <w:jc w:val="center"/>
        <w:rPr>
          <w:rFonts w:ascii="標楷體" w:eastAsia="標楷體" w:hAnsi="標楷體"/>
          <w:sz w:val="28"/>
        </w:rPr>
      </w:pPr>
      <w:r w:rsidRPr="009702C4">
        <w:rPr>
          <w:rFonts w:ascii="標楷體" w:eastAsia="標楷體" w:hAnsi="標楷體" w:hint="eastAsia"/>
          <w:sz w:val="28"/>
        </w:rPr>
        <w:t>中華民國</w:t>
      </w:r>
      <w:r w:rsidR="008F6EB3">
        <w:rPr>
          <w:rFonts w:ascii="標楷體" w:eastAsia="標楷體" w:hAnsi="標楷體" w:hint="eastAsia"/>
          <w:sz w:val="28"/>
        </w:rPr>
        <w:t>102</w:t>
      </w:r>
      <w:r w:rsidRPr="009702C4">
        <w:rPr>
          <w:rFonts w:ascii="標楷體" w:eastAsia="標楷體" w:hAnsi="標楷體" w:hint="eastAsia"/>
          <w:sz w:val="28"/>
        </w:rPr>
        <w:t>年</w:t>
      </w:r>
      <w:r w:rsidR="0088052C">
        <w:rPr>
          <w:rFonts w:ascii="標楷體" w:eastAsia="標楷體" w:hAnsi="標楷體" w:hint="eastAsia"/>
          <w:sz w:val="28"/>
          <w:u w:val="single"/>
        </w:rPr>
        <w:t>06</w:t>
      </w:r>
      <w:r w:rsidRPr="009702C4">
        <w:rPr>
          <w:rFonts w:ascii="標楷體" w:eastAsia="標楷體" w:hAnsi="標楷體" w:hint="eastAsia"/>
          <w:sz w:val="28"/>
        </w:rPr>
        <w:t>月</w:t>
      </w:r>
      <w:r w:rsidR="0088052C">
        <w:rPr>
          <w:rFonts w:ascii="標楷體" w:eastAsia="標楷體" w:hAnsi="標楷體" w:hint="eastAsia"/>
          <w:sz w:val="28"/>
          <w:u w:val="single"/>
        </w:rPr>
        <w:t>27</w:t>
      </w:r>
      <w:r w:rsidR="00C95CE9">
        <w:rPr>
          <w:rFonts w:ascii="標楷體" w:eastAsia="標楷體" w:hAnsi="標楷體" w:hint="eastAsia"/>
          <w:sz w:val="28"/>
        </w:rPr>
        <w:t>日</w:t>
      </w:r>
    </w:p>
    <w:p w:rsidR="001428EB" w:rsidRPr="009702C4" w:rsidRDefault="001428EB"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Pr="009702C4" w:rsidRDefault="00A97389" w:rsidP="004C74B8">
      <w:pPr>
        <w:spacing w:line="360" w:lineRule="exact"/>
        <w:jc w:val="center"/>
        <w:rPr>
          <w:rFonts w:ascii="標楷體" w:eastAsia="標楷體" w:hAnsi="標楷體"/>
          <w:sz w:val="28"/>
        </w:rPr>
      </w:pPr>
    </w:p>
    <w:p w:rsidR="00A97389" w:rsidRDefault="00A97389" w:rsidP="004C74B8">
      <w:pPr>
        <w:spacing w:line="360" w:lineRule="exact"/>
        <w:jc w:val="center"/>
        <w:rPr>
          <w:rFonts w:ascii="標楷體" w:eastAsia="標楷體" w:hAnsi="標楷體"/>
          <w:sz w:val="28"/>
        </w:rPr>
      </w:pPr>
    </w:p>
    <w:p w:rsidR="004A4F23" w:rsidRDefault="004A4F23" w:rsidP="004C74B8">
      <w:pPr>
        <w:spacing w:line="360" w:lineRule="exact"/>
        <w:jc w:val="center"/>
        <w:rPr>
          <w:rFonts w:ascii="標楷體" w:eastAsia="標楷體" w:hAnsi="標楷體"/>
          <w:sz w:val="28"/>
        </w:rPr>
      </w:pPr>
    </w:p>
    <w:p w:rsidR="004A4F23" w:rsidRPr="009702C4" w:rsidRDefault="004A4F23" w:rsidP="004C74B8">
      <w:pPr>
        <w:spacing w:line="360" w:lineRule="exact"/>
        <w:jc w:val="center"/>
        <w:rPr>
          <w:rFonts w:ascii="標楷體" w:eastAsia="標楷體" w:hAnsi="標楷體"/>
          <w:sz w:val="28"/>
        </w:rPr>
      </w:pPr>
    </w:p>
    <w:p w:rsidR="00A97389" w:rsidRDefault="00A97389" w:rsidP="004C74B8">
      <w:pPr>
        <w:spacing w:line="360" w:lineRule="exact"/>
        <w:jc w:val="center"/>
        <w:rPr>
          <w:rFonts w:ascii="標楷體" w:eastAsia="標楷體" w:hAnsi="標楷體"/>
          <w:sz w:val="28"/>
        </w:rPr>
      </w:pPr>
    </w:p>
    <w:p w:rsidR="001548B7" w:rsidRDefault="001548B7" w:rsidP="004C74B8">
      <w:pPr>
        <w:spacing w:line="360" w:lineRule="exact"/>
        <w:jc w:val="center"/>
        <w:rPr>
          <w:rFonts w:ascii="標楷體" w:eastAsia="標楷體" w:hAnsi="標楷體"/>
          <w:sz w:val="28"/>
        </w:rPr>
      </w:pPr>
    </w:p>
    <w:p w:rsidR="001548B7" w:rsidRDefault="001548B7" w:rsidP="004C74B8">
      <w:pPr>
        <w:spacing w:line="360" w:lineRule="exact"/>
        <w:jc w:val="center"/>
        <w:rPr>
          <w:rFonts w:ascii="標楷體" w:eastAsia="標楷體" w:hAnsi="標楷體"/>
          <w:sz w:val="28"/>
        </w:rPr>
      </w:pPr>
    </w:p>
    <w:p w:rsidR="001548B7" w:rsidRPr="009702C4" w:rsidRDefault="001548B7" w:rsidP="004C74B8">
      <w:pPr>
        <w:spacing w:line="360" w:lineRule="exact"/>
        <w:jc w:val="center"/>
        <w:rPr>
          <w:rFonts w:ascii="標楷體" w:eastAsia="標楷體" w:hAnsi="標楷體"/>
          <w:sz w:val="28"/>
        </w:rPr>
      </w:pPr>
    </w:p>
    <w:p w:rsidR="00E959C2" w:rsidRDefault="001548B7">
      <w:pPr>
        <w:outlineLvl w:val="1"/>
      </w:pPr>
      <w:r>
        <w:rPr>
          <w:rFonts w:ascii="標楷體" w:eastAsia="標楷體" w:hAnsi="標楷體"/>
          <w:b/>
          <w:sz w:val="36"/>
          <w:u w:val="single"/>
        </w:rPr>
        <w:br w:type="page"/>
      </w:r>
    </w:p>
    <w:p w:rsidR="00E959C2" w:rsidRDefault="00F64D2A" w:rsidP="00E959C2">
      <w:pPr>
        <w:outlineLvl w:val="1"/>
        <w:rPr>
          <w:rFonts w:ascii="標楷體" w:eastAsia="標楷體" w:hAnsi="標楷體"/>
          <w:sz w:val="36"/>
          <w:szCs w:val="40"/>
        </w:rPr>
      </w:pPr>
      <w:r w:rsidRPr="00E959C2">
        <w:rPr>
          <w:rFonts w:ascii="標楷體" w:eastAsia="標楷體" w:hAnsi="標楷體" w:hint="eastAsia"/>
          <w:sz w:val="36"/>
          <w:szCs w:val="40"/>
        </w:rPr>
        <w:lastRenderedPageBreak/>
        <w:t xml:space="preserve"> </w:t>
      </w:r>
      <w:r w:rsidR="001548B7" w:rsidRPr="00E959C2">
        <w:rPr>
          <w:rFonts w:ascii="標楷體" w:eastAsia="標楷體" w:hAnsi="標楷體" w:hint="eastAsia"/>
          <w:sz w:val="36"/>
          <w:szCs w:val="40"/>
        </w:rPr>
        <w:t>高雄市立左營高級中學</w:t>
      </w:r>
      <w:r w:rsidRPr="00E959C2">
        <w:rPr>
          <w:rFonts w:ascii="標楷體" w:eastAsia="標楷體" w:hAnsi="標楷體" w:hint="eastAsia"/>
          <w:sz w:val="36"/>
          <w:szCs w:val="40"/>
        </w:rPr>
        <w:t xml:space="preserve"> </w:t>
      </w:r>
      <w:r w:rsidR="00EB4259" w:rsidRPr="00E959C2">
        <w:rPr>
          <w:rFonts w:ascii="標楷體" w:eastAsia="標楷體" w:hAnsi="標楷體" w:hint="eastAsia"/>
          <w:sz w:val="36"/>
          <w:szCs w:val="40"/>
        </w:rPr>
        <w:t>10</w:t>
      </w:r>
      <w:r w:rsidR="008F6EB3" w:rsidRPr="00E959C2">
        <w:rPr>
          <w:rFonts w:ascii="標楷體" w:eastAsia="標楷體" w:hAnsi="標楷體" w:hint="eastAsia"/>
          <w:sz w:val="36"/>
          <w:szCs w:val="40"/>
        </w:rPr>
        <w:t>3</w:t>
      </w:r>
      <w:r w:rsidR="00EB4259" w:rsidRPr="00E959C2">
        <w:rPr>
          <w:rFonts w:ascii="標楷體" w:eastAsia="標楷體" w:hAnsi="標楷體" w:hint="eastAsia"/>
          <w:sz w:val="36"/>
          <w:szCs w:val="40"/>
        </w:rPr>
        <w:t>-10</w:t>
      </w:r>
      <w:r w:rsidR="008F6EB3" w:rsidRPr="00E959C2">
        <w:rPr>
          <w:rFonts w:ascii="標楷體" w:eastAsia="標楷體" w:hAnsi="標楷體" w:hint="eastAsia"/>
          <w:sz w:val="36"/>
          <w:szCs w:val="40"/>
        </w:rPr>
        <w:t>6</w:t>
      </w:r>
      <w:r w:rsidR="00EB4259" w:rsidRPr="00E959C2">
        <w:rPr>
          <w:rFonts w:ascii="標楷體" w:eastAsia="標楷體" w:hAnsi="標楷體" w:hint="eastAsia"/>
          <w:sz w:val="36"/>
          <w:szCs w:val="40"/>
        </w:rPr>
        <w:t>年</w:t>
      </w:r>
      <w:r w:rsidR="002D318A" w:rsidRPr="00E959C2">
        <w:rPr>
          <w:rFonts w:ascii="標楷體" w:eastAsia="標楷體" w:hAnsi="標楷體" w:hint="eastAsia"/>
          <w:sz w:val="36"/>
          <w:szCs w:val="40"/>
        </w:rPr>
        <w:t>度</w:t>
      </w:r>
      <w:r w:rsidR="00EB4259" w:rsidRPr="00E959C2">
        <w:rPr>
          <w:rFonts w:ascii="標楷體" w:eastAsia="標楷體" w:hAnsi="標楷體" w:hint="eastAsia"/>
          <w:sz w:val="36"/>
          <w:szCs w:val="40"/>
        </w:rPr>
        <w:t>中長程教育發展計畫</w:t>
      </w:r>
    </w:p>
    <w:p w:rsidR="00E959C2" w:rsidRPr="00E959C2" w:rsidRDefault="00E959C2" w:rsidP="00E959C2">
      <w:pPr>
        <w:spacing w:line="360" w:lineRule="exact"/>
        <w:jc w:val="center"/>
        <w:rPr>
          <w:rFonts w:ascii="標楷體" w:eastAsia="標楷體" w:hAnsi="標楷體"/>
          <w:sz w:val="28"/>
        </w:rPr>
      </w:pPr>
    </w:p>
    <w:p w:rsidR="00EB4259" w:rsidRPr="00E959C2" w:rsidRDefault="00EB4259" w:rsidP="00E959C2">
      <w:pPr>
        <w:jc w:val="center"/>
        <w:outlineLvl w:val="1"/>
        <w:rPr>
          <w:rFonts w:ascii="標楷體" w:eastAsia="標楷體" w:hAnsi="標楷體"/>
          <w:sz w:val="36"/>
          <w:szCs w:val="40"/>
        </w:rPr>
      </w:pPr>
      <w:r w:rsidRPr="00E959C2">
        <w:rPr>
          <w:rFonts w:ascii="標楷體" w:eastAsia="標楷體" w:hAnsi="標楷體" w:hint="eastAsia"/>
          <w:sz w:val="36"/>
          <w:szCs w:val="40"/>
        </w:rPr>
        <w:t>目</w:t>
      </w:r>
      <w:r w:rsidR="00E959C2">
        <w:rPr>
          <w:rFonts w:ascii="標楷體" w:eastAsia="標楷體" w:hAnsi="標楷體" w:hint="eastAsia"/>
          <w:sz w:val="36"/>
          <w:szCs w:val="40"/>
        </w:rPr>
        <w:t xml:space="preserve">      </w:t>
      </w:r>
      <w:r w:rsidRPr="00E959C2">
        <w:rPr>
          <w:rFonts w:ascii="標楷體" w:eastAsia="標楷體" w:hAnsi="標楷體" w:hint="eastAsia"/>
          <w:sz w:val="36"/>
          <w:szCs w:val="40"/>
        </w:rPr>
        <w:t>錄</w:t>
      </w:r>
    </w:p>
    <w:p w:rsidR="00820F27" w:rsidRPr="009702C4" w:rsidRDefault="00EB4259" w:rsidP="00EB4259">
      <w:pPr>
        <w:spacing w:line="360" w:lineRule="exact"/>
        <w:ind w:leftChars="-150" w:left="-36" w:rightChars="-64" w:right="-154" w:hangingChars="90" w:hanging="324"/>
        <w:rPr>
          <w:rFonts w:ascii="標楷體" w:eastAsia="標楷體" w:hAnsi="標楷體"/>
          <w:sz w:val="36"/>
          <w:szCs w:val="36"/>
          <w:lang w:val="sq-AL"/>
        </w:rPr>
      </w:pPr>
      <w:r w:rsidRPr="009702C4">
        <w:rPr>
          <w:rFonts w:ascii="標楷體" w:eastAsia="標楷體" w:hAnsi="標楷體" w:hint="eastAsia"/>
          <w:sz w:val="36"/>
          <w:szCs w:val="36"/>
          <w:lang w:val="sq-AL"/>
        </w:rPr>
        <w:t xml:space="preserve">  </w:t>
      </w:r>
    </w:p>
    <w:p w:rsidR="00EB4259" w:rsidRPr="009702C4" w:rsidRDefault="00820F27" w:rsidP="00215CCC">
      <w:pPr>
        <w:ind w:leftChars="-150" w:left="-36" w:rightChars="-64" w:right="-154" w:hangingChars="90" w:hanging="324"/>
        <w:rPr>
          <w:rFonts w:ascii="標楷體" w:eastAsia="標楷體" w:hAnsi="標楷體"/>
          <w:sz w:val="36"/>
          <w:szCs w:val="36"/>
          <w:lang w:val="sq-AL"/>
        </w:rPr>
      </w:pPr>
      <w:r w:rsidRPr="009702C4">
        <w:rPr>
          <w:rFonts w:ascii="標楷體" w:eastAsia="標楷體" w:hAnsi="標楷體" w:hint="eastAsia"/>
          <w:sz w:val="36"/>
          <w:szCs w:val="36"/>
          <w:lang w:val="sq-AL"/>
        </w:rPr>
        <w:t xml:space="preserve">  </w:t>
      </w:r>
      <w:r w:rsidR="005012BA">
        <w:rPr>
          <w:rFonts w:ascii="標楷體" w:eastAsia="標楷體" w:hAnsi="標楷體" w:hint="eastAsia"/>
          <w:sz w:val="36"/>
          <w:szCs w:val="36"/>
          <w:lang w:val="sq-AL"/>
        </w:rPr>
        <w:t>103-106年中長程教育發展計畫</w:t>
      </w:r>
      <w:r w:rsidR="00EB4259" w:rsidRPr="009702C4">
        <w:rPr>
          <w:rFonts w:ascii="標楷體" w:eastAsia="標楷體" w:hAnsi="標楷體" w:hint="eastAsia"/>
          <w:sz w:val="36"/>
          <w:szCs w:val="36"/>
          <w:lang w:val="sq-AL"/>
        </w:rPr>
        <w:t>摘要表</w:t>
      </w:r>
      <w:r w:rsidR="003736D3">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6</w:t>
      </w:r>
    </w:p>
    <w:p w:rsidR="00EB4259" w:rsidRPr="009702C4" w:rsidRDefault="00EB4259" w:rsidP="002B647D">
      <w:pPr>
        <w:numPr>
          <w:ilvl w:val="0"/>
          <w:numId w:val="2"/>
        </w:numPr>
        <w:ind w:left="709" w:rightChars="-64" w:right="-154"/>
        <w:rPr>
          <w:rFonts w:ascii="標楷體" w:eastAsia="標楷體" w:hAnsi="標楷體"/>
          <w:sz w:val="36"/>
          <w:szCs w:val="36"/>
          <w:lang w:val="sq-AL"/>
        </w:rPr>
      </w:pPr>
      <w:r w:rsidRPr="009702C4">
        <w:rPr>
          <w:rFonts w:ascii="標楷體" w:eastAsia="標楷體" w:hAnsi="標楷體" w:hint="eastAsia"/>
          <w:sz w:val="36"/>
          <w:szCs w:val="36"/>
          <w:lang w:val="sq-AL"/>
        </w:rPr>
        <w:t>計畫緣起</w:t>
      </w:r>
      <w:r w:rsidR="00215CCC" w:rsidRPr="009702C4">
        <w:rPr>
          <w:rFonts w:ascii="標楷體" w:eastAsia="標楷體" w:hAnsi="標楷體" w:hint="eastAsia"/>
          <w:sz w:val="36"/>
          <w:szCs w:val="36"/>
          <w:lang w:val="sq-AL"/>
        </w:rPr>
        <w:t xml:space="preserve"> </w:t>
      </w:r>
      <w:r w:rsidR="00215CCC" w:rsidRPr="009702C4">
        <w:rPr>
          <w:rFonts w:ascii="Arial" w:eastAsia="標楷體" w:hAnsi="Arial" w:cs="Arial" w:hint="eastAsia"/>
          <w:sz w:val="32"/>
        </w:rPr>
        <w:t>---------------------</w:t>
      </w:r>
      <w:r w:rsidR="003736D3">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3736D3">
        <w:rPr>
          <w:rFonts w:ascii="Arial" w:eastAsia="標楷體" w:hAnsi="Arial" w:cs="Arial" w:hint="eastAsia"/>
          <w:sz w:val="32"/>
        </w:rPr>
        <w:t>--</w:t>
      </w:r>
      <w:r w:rsidR="00215CCC" w:rsidRPr="009702C4">
        <w:rPr>
          <w:rFonts w:ascii="Arial" w:eastAsia="標楷體" w:hAnsi="Arial" w:cs="Arial" w:hint="eastAsia"/>
          <w:sz w:val="32"/>
        </w:rPr>
        <w:t>-----</w:t>
      </w:r>
      <w:r w:rsidR="0088052C">
        <w:rPr>
          <w:rFonts w:ascii="Arial" w:eastAsia="標楷體" w:hAnsi="Arial" w:cs="Arial" w:hint="eastAsia"/>
          <w:sz w:val="32"/>
        </w:rPr>
        <w:t>7</w:t>
      </w:r>
    </w:p>
    <w:p w:rsidR="00820F27" w:rsidRPr="009702C4" w:rsidRDefault="005012BA" w:rsidP="002B647D">
      <w:pPr>
        <w:numPr>
          <w:ilvl w:val="0"/>
          <w:numId w:val="3"/>
        </w:numPr>
        <w:tabs>
          <w:tab w:val="left" w:pos="1134"/>
        </w:tabs>
        <w:ind w:left="1276" w:rightChars="-64" w:right="-154" w:hanging="992"/>
        <w:rPr>
          <w:rFonts w:ascii="標楷體" w:eastAsia="標楷體" w:hAnsi="標楷體"/>
          <w:sz w:val="36"/>
          <w:szCs w:val="36"/>
          <w:lang w:val="sq-AL"/>
        </w:rPr>
      </w:pPr>
      <w:r w:rsidRPr="005012BA">
        <w:rPr>
          <w:rFonts w:ascii="Arial" w:eastAsia="標楷體" w:hAnsi="Arial" w:cs="Arial" w:hint="eastAsia"/>
          <w:sz w:val="36"/>
          <w:szCs w:val="36"/>
        </w:rPr>
        <w:t>依據</w:t>
      </w:r>
      <w:r>
        <w:rPr>
          <w:rFonts w:ascii="Arial" w:eastAsia="標楷體" w:hAnsi="Arial" w:cs="Arial" w:hint="eastAsia"/>
          <w:sz w:val="32"/>
        </w:rPr>
        <w:t>----</w:t>
      </w:r>
      <w:r w:rsidR="00215CCC" w:rsidRPr="0088052C">
        <w:rPr>
          <w:rFonts w:ascii="Arial" w:eastAsia="標楷體" w:hAnsi="Arial" w:cs="Arial" w:hint="eastAsia"/>
          <w:sz w:val="32"/>
        </w:rPr>
        <w:t>-</w:t>
      </w:r>
      <w:r w:rsidR="00215CCC" w:rsidRPr="009702C4">
        <w:rPr>
          <w:rFonts w:ascii="Arial" w:eastAsia="標楷體" w:hAnsi="Arial" w:cs="Arial" w:hint="eastAsia"/>
          <w:sz w:val="32"/>
        </w:rPr>
        <w:t>------------------</w:t>
      </w:r>
      <w:r w:rsidR="003736D3">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3736D3">
        <w:rPr>
          <w:rFonts w:ascii="Arial" w:eastAsia="標楷體" w:hAnsi="Arial" w:cs="Arial" w:hint="eastAsia"/>
          <w:sz w:val="32"/>
        </w:rPr>
        <w:t>--</w:t>
      </w:r>
      <w:r w:rsidR="00215CCC" w:rsidRPr="009702C4">
        <w:rPr>
          <w:rFonts w:ascii="Arial" w:eastAsia="標楷體" w:hAnsi="Arial" w:cs="Arial" w:hint="eastAsia"/>
          <w:sz w:val="32"/>
        </w:rPr>
        <w:t>-------</w:t>
      </w:r>
      <w:r w:rsidR="0088052C">
        <w:rPr>
          <w:rFonts w:ascii="Arial" w:eastAsia="標楷體" w:hAnsi="Arial" w:cs="Arial" w:hint="eastAsia"/>
          <w:sz w:val="32"/>
        </w:rPr>
        <w:t>7</w:t>
      </w:r>
    </w:p>
    <w:p w:rsidR="00A97389" w:rsidRPr="009702C4" w:rsidRDefault="00215CCC" w:rsidP="002B647D">
      <w:pPr>
        <w:numPr>
          <w:ilvl w:val="0"/>
          <w:numId w:val="3"/>
        </w:numPr>
        <w:tabs>
          <w:tab w:val="left" w:pos="1134"/>
        </w:tabs>
        <w:ind w:left="567" w:rightChars="-64" w:right="-154" w:hanging="283"/>
        <w:rPr>
          <w:rFonts w:ascii="標楷體" w:eastAsia="標楷體" w:hAnsi="標楷體"/>
          <w:sz w:val="36"/>
          <w:szCs w:val="36"/>
          <w:lang w:val="sq-AL"/>
        </w:rPr>
      </w:pPr>
      <w:r w:rsidRPr="009702C4">
        <w:rPr>
          <w:rFonts w:ascii="標楷體" w:eastAsia="標楷體" w:hAnsi="標楷體" w:hint="eastAsia"/>
          <w:sz w:val="36"/>
          <w:szCs w:val="36"/>
          <w:lang w:val="sq-AL"/>
        </w:rPr>
        <w:t>未來環境預測</w:t>
      </w:r>
      <w:r w:rsidR="00A97389" w:rsidRPr="009702C4">
        <w:rPr>
          <w:rFonts w:ascii="Arial" w:eastAsia="標楷體" w:hAnsi="Arial" w:cs="Arial" w:hint="eastAsia"/>
          <w:sz w:val="32"/>
        </w:rPr>
        <w:t>---</w:t>
      </w:r>
      <w:r w:rsidRPr="009702C4">
        <w:rPr>
          <w:rFonts w:ascii="Arial" w:eastAsia="標楷體" w:hAnsi="Arial" w:cs="Arial" w:hint="eastAsia"/>
          <w:sz w:val="32"/>
        </w:rPr>
        <w:t>------</w:t>
      </w:r>
      <w:r w:rsidR="003736D3">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3736D3">
        <w:rPr>
          <w:rFonts w:ascii="Arial" w:eastAsia="標楷體" w:hAnsi="Arial" w:cs="Arial" w:hint="eastAsia"/>
          <w:sz w:val="32"/>
        </w:rPr>
        <w:t>---</w:t>
      </w:r>
      <w:r w:rsidRPr="009702C4">
        <w:rPr>
          <w:rFonts w:ascii="Arial" w:eastAsia="標楷體" w:hAnsi="Arial" w:cs="Arial" w:hint="eastAsia"/>
          <w:sz w:val="32"/>
        </w:rPr>
        <w:t>--------</w:t>
      </w:r>
      <w:r w:rsidR="0088052C">
        <w:rPr>
          <w:rFonts w:ascii="Arial" w:eastAsia="標楷體" w:hAnsi="Arial" w:cs="Arial" w:hint="eastAsia"/>
          <w:sz w:val="32"/>
        </w:rPr>
        <w:t>7</w:t>
      </w:r>
    </w:p>
    <w:p w:rsidR="00EB4259" w:rsidRPr="009702C4" w:rsidRDefault="00A97389" w:rsidP="00A97389">
      <w:pPr>
        <w:tabs>
          <w:tab w:val="left" w:pos="1134"/>
        </w:tabs>
        <w:ind w:rightChars="-64" w:right="-154"/>
        <w:rPr>
          <w:rFonts w:ascii="標楷體" w:eastAsia="標楷體" w:hAnsi="標楷體"/>
          <w:sz w:val="36"/>
          <w:szCs w:val="36"/>
          <w:lang w:val="sq-AL"/>
        </w:rPr>
      </w:pPr>
      <w:r w:rsidRPr="009702C4">
        <w:rPr>
          <w:rFonts w:ascii="Arial" w:eastAsia="標楷體" w:hAnsi="Arial" w:cs="Arial" w:hint="eastAsia"/>
          <w:sz w:val="36"/>
          <w:szCs w:val="36"/>
        </w:rPr>
        <w:t>貳、</w:t>
      </w:r>
      <w:r w:rsidR="00051BA9">
        <w:rPr>
          <w:rFonts w:ascii="標楷體" w:eastAsia="標楷體" w:hAnsi="標楷體" w:hint="eastAsia"/>
          <w:sz w:val="36"/>
          <w:szCs w:val="36"/>
          <w:lang w:val="sq-AL"/>
        </w:rPr>
        <w:t>學校背景與分析</w:t>
      </w:r>
      <w:r w:rsidR="005012BA" w:rsidRPr="009702C4">
        <w:rPr>
          <w:rFonts w:ascii="Arial" w:eastAsia="標楷體" w:hAnsi="Arial" w:cs="Arial" w:hint="eastAsia"/>
          <w:sz w:val="32"/>
        </w:rPr>
        <w:t>------</w:t>
      </w:r>
      <w:r w:rsidR="001C6009" w:rsidRPr="009702C4">
        <w:rPr>
          <w:rFonts w:ascii="Arial" w:eastAsia="標楷體" w:hAnsi="Arial" w:cs="Arial" w:hint="eastAsia"/>
          <w:sz w:val="32"/>
        </w:rPr>
        <w:t>--</w:t>
      </w:r>
      <w:r w:rsidR="003736D3">
        <w:rPr>
          <w:rFonts w:ascii="Arial" w:eastAsia="標楷體" w:hAnsi="Arial" w:cs="Arial" w:hint="eastAsia"/>
          <w:sz w:val="32"/>
        </w:rPr>
        <w:t>----------------</w:t>
      </w:r>
      <w:r w:rsidR="00051BA9">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051BA9">
        <w:rPr>
          <w:rFonts w:ascii="Arial" w:eastAsia="標楷體" w:hAnsi="Arial" w:cs="Arial" w:hint="eastAsia"/>
          <w:sz w:val="32"/>
        </w:rPr>
        <w:t>-------</w:t>
      </w:r>
      <w:r w:rsidR="001C6009" w:rsidRPr="009702C4">
        <w:rPr>
          <w:rFonts w:ascii="Arial" w:eastAsia="標楷體" w:hAnsi="Arial" w:cs="Arial" w:hint="eastAsia"/>
          <w:sz w:val="32"/>
        </w:rPr>
        <w:t>------</w:t>
      </w:r>
      <w:r w:rsidR="00645A3D">
        <w:rPr>
          <w:rFonts w:ascii="Arial" w:eastAsia="標楷體" w:hAnsi="Arial" w:cs="Arial" w:hint="eastAsia"/>
          <w:sz w:val="32"/>
        </w:rPr>
        <w:t>-</w:t>
      </w:r>
      <w:r w:rsidR="0088052C">
        <w:rPr>
          <w:rFonts w:ascii="Arial" w:eastAsia="標楷體" w:hAnsi="Arial" w:cs="Arial" w:hint="eastAsia"/>
          <w:sz w:val="32"/>
        </w:rPr>
        <w:t>8</w:t>
      </w:r>
    </w:p>
    <w:p w:rsidR="00215CCC" w:rsidRPr="009702C4" w:rsidRDefault="00051BA9" w:rsidP="002B647D">
      <w:pPr>
        <w:numPr>
          <w:ilvl w:val="0"/>
          <w:numId w:val="4"/>
        </w:numPr>
        <w:tabs>
          <w:tab w:val="left" w:pos="1134"/>
        </w:tabs>
        <w:ind w:rightChars="-64" w:right="-154"/>
        <w:rPr>
          <w:rFonts w:ascii="標楷體" w:eastAsia="標楷體" w:hAnsi="標楷體"/>
          <w:sz w:val="36"/>
          <w:szCs w:val="36"/>
          <w:lang w:val="sq-AL"/>
        </w:rPr>
      </w:pPr>
      <w:r>
        <w:rPr>
          <w:rFonts w:ascii="標楷體" w:eastAsia="標楷體" w:hAnsi="標楷體" w:hint="eastAsia"/>
          <w:sz w:val="36"/>
          <w:szCs w:val="36"/>
          <w:lang w:val="sq-AL"/>
        </w:rPr>
        <w:t>學校基本資料</w:t>
      </w:r>
      <w:r w:rsidR="003736D3">
        <w:rPr>
          <w:rFonts w:ascii="Arial" w:eastAsia="標楷體" w:hAnsi="Arial" w:cs="Arial" w:hint="eastAsia"/>
          <w:sz w:val="32"/>
        </w:rPr>
        <w:t>-----------------------</w:t>
      </w:r>
      <w:r w:rsidR="001C6009" w:rsidRPr="009702C4">
        <w:rPr>
          <w:rFonts w:ascii="Arial" w:eastAsia="標楷體" w:hAnsi="Arial" w:cs="Arial" w:hint="eastAsia"/>
          <w:sz w:val="32"/>
        </w:rPr>
        <w:t>----</w:t>
      </w:r>
      <w:r>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Pr>
          <w:rFonts w:ascii="Arial" w:eastAsia="標楷體" w:hAnsi="Arial" w:cs="Arial" w:hint="eastAsia"/>
          <w:sz w:val="32"/>
        </w:rPr>
        <w:t>--------</w:t>
      </w:r>
      <w:r w:rsidR="001C6009" w:rsidRPr="009702C4">
        <w:rPr>
          <w:rFonts w:ascii="Arial" w:eastAsia="標楷體" w:hAnsi="Arial" w:cs="Arial" w:hint="eastAsia"/>
          <w:sz w:val="32"/>
        </w:rPr>
        <w:t>---</w:t>
      </w:r>
      <w:r w:rsidR="00645A3D">
        <w:rPr>
          <w:rFonts w:ascii="Arial" w:eastAsia="標楷體" w:hAnsi="Arial" w:cs="Arial" w:hint="eastAsia"/>
          <w:sz w:val="32"/>
        </w:rPr>
        <w:t>-</w:t>
      </w:r>
      <w:r w:rsidR="0088052C">
        <w:rPr>
          <w:rFonts w:ascii="Arial" w:eastAsia="標楷體" w:hAnsi="Arial" w:cs="Arial" w:hint="eastAsia"/>
          <w:sz w:val="32"/>
        </w:rPr>
        <w:t>8</w:t>
      </w:r>
    </w:p>
    <w:p w:rsidR="00051BA9" w:rsidRDefault="00051BA9" w:rsidP="002B647D">
      <w:pPr>
        <w:numPr>
          <w:ilvl w:val="0"/>
          <w:numId w:val="4"/>
        </w:numPr>
        <w:tabs>
          <w:tab w:val="left" w:pos="1134"/>
        </w:tabs>
        <w:ind w:rightChars="-64" w:right="-154"/>
        <w:rPr>
          <w:rFonts w:ascii="標楷體" w:eastAsia="標楷體" w:hAnsi="標楷體"/>
          <w:sz w:val="36"/>
          <w:szCs w:val="36"/>
          <w:lang w:val="sq-AL"/>
        </w:rPr>
      </w:pPr>
      <w:r>
        <w:rPr>
          <w:rFonts w:ascii="標楷體" w:eastAsia="標楷體" w:hAnsi="標楷體" w:hint="eastAsia"/>
          <w:sz w:val="36"/>
          <w:szCs w:val="36"/>
          <w:lang w:val="sq-AL"/>
        </w:rPr>
        <w:t>學校願景與目標</w:t>
      </w:r>
      <w:r w:rsidR="003736D3">
        <w:rPr>
          <w:rFonts w:ascii="Arial" w:eastAsia="標楷體" w:hAnsi="Arial" w:cs="Arial" w:hint="eastAsia"/>
          <w:sz w:val="32"/>
        </w:rPr>
        <w:t>-------------------</w:t>
      </w:r>
      <w:r w:rsidR="00645A3D" w:rsidRPr="009702C4">
        <w:rPr>
          <w:rFonts w:ascii="Arial" w:eastAsia="標楷體" w:hAnsi="Arial" w:cs="Arial" w:hint="eastAsia"/>
          <w:sz w:val="32"/>
        </w:rPr>
        <w:t>--------</w:t>
      </w:r>
      <w:r w:rsidR="00645A3D">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645A3D">
        <w:rPr>
          <w:rFonts w:ascii="Arial" w:eastAsia="標楷體" w:hAnsi="Arial" w:cs="Arial" w:hint="eastAsia"/>
          <w:sz w:val="32"/>
        </w:rPr>
        <w:t>----------</w:t>
      </w:r>
      <w:r w:rsidR="00645A3D" w:rsidRPr="009702C4">
        <w:rPr>
          <w:rFonts w:ascii="Arial" w:eastAsia="標楷體" w:hAnsi="Arial" w:cs="Arial" w:hint="eastAsia"/>
          <w:sz w:val="32"/>
        </w:rPr>
        <w:t>---</w:t>
      </w:r>
      <w:r w:rsidR="00645A3D">
        <w:rPr>
          <w:rFonts w:ascii="Arial" w:eastAsia="標楷體" w:hAnsi="Arial" w:cs="Arial" w:hint="eastAsia"/>
          <w:sz w:val="32"/>
        </w:rPr>
        <w:t>-</w:t>
      </w:r>
      <w:r w:rsidR="0088052C">
        <w:rPr>
          <w:rFonts w:ascii="Arial" w:eastAsia="標楷體" w:hAnsi="Arial" w:cs="Arial" w:hint="eastAsia"/>
          <w:sz w:val="32"/>
        </w:rPr>
        <w:t>10</w:t>
      </w:r>
    </w:p>
    <w:p w:rsidR="00215CCC" w:rsidRPr="005012BA" w:rsidRDefault="00051BA9" w:rsidP="002B647D">
      <w:pPr>
        <w:numPr>
          <w:ilvl w:val="0"/>
          <w:numId w:val="4"/>
        </w:numPr>
        <w:tabs>
          <w:tab w:val="left" w:pos="1134"/>
        </w:tabs>
        <w:ind w:rightChars="-64" w:right="-154"/>
        <w:rPr>
          <w:rFonts w:ascii="標楷體" w:eastAsia="標楷體" w:hAnsi="標楷體"/>
          <w:sz w:val="36"/>
          <w:szCs w:val="36"/>
          <w:lang w:val="sq-AL"/>
        </w:rPr>
      </w:pPr>
      <w:r>
        <w:rPr>
          <w:rFonts w:ascii="標楷體" w:eastAsia="標楷體" w:hAnsi="標楷體" w:hint="eastAsia"/>
          <w:sz w:val="36"/>
          <w:szCs w:val="36"/>
          <w:lang w:val="sq-AL"/>
        </w:rPr>
        <w:t>學校</w:t>
      </w:r>
      <w:r w:rsidR="00215CCC" w:rsidRPr="009702C4">
        <w:rPr>
          <w:rFonts w:ascii="標楷體" w:eastAsia="標楷體" w:hAnsi="標楷體" w:hint="eastAsia"/>
          <w:sz w:val="36"/>
          <w:szCs w:val="36"/>
          <w:lang w:val="sq-AL"/>
        </w:rPr>
        <w:t>SWOT</w:t>
      </w:r>
      <w:r>
        <w:rPr>
          <w:rFonts w:ascii="標楷體" w:eastAsia="標楷體" w:hAnsi="標楷體" w:hint="eastAsia"/>
          <w:sz w:val="36"/>
          <w:szCs w:val="36"/>
          <w:lang w:val="sq-AL"/>
        </w:rPr>
        <w:t>分析</w:t>
      </w:r>
      <w:r>
        <w:rPr>
          <w:rFonts w:ascii="Arial" w:eastAsia="標楷體" w:hAnsi="Arial" w:cs="Arial" w:hint="eastAsia"/>
          <w:sz w:val="32"/>
        </w:rPr>
        <w:t>------</w:t>
      </w:r>
      <w:r w:rsidR="003736D3">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1C6009" w:rsidRPr="009702C4">
        <w:rPr>
          <w:rFonts w:ascii="Arial" w:eastAsia="標楷體" w:hAnsi="Arial" w:cs="Arial" w:hint="eastAsia"/>
          <w:sz w:val="32"/>
        </w:rPr>
        <w:t>-----------</w:t>
      </w:r>
      <w:r w:rsidR="00645A3D" w:rsidRPr="00680B2A">
        <w:rPr>
          <w:rFonts w:ascii="Arial" w:eastAsia="標楷體" w:hAnsi="Arial" w:cs="Arial" w:hint="eastAsia"/>
          <w:sz w:val="32"/>
        </w:rPr>
        <w:t>--</w:t>
      </w:r>
      <w:r w:rsidR="0088052C">
        <w:rPr>
          <w:rFonts w:ascii="Arial" w:eastAsia="標楷體" w:hAnsi="Arial" w:cs="Arial" w:hint="eastAsia"/>
          <w:sz w:val="32"/>
        </w:rPr>
        <w:t>11</w:t>
      </w:r>
    </w:p>
    <w:p w:rsidR="005012BA" w:rsidRPr="005012BA" w:rsidRDefault="005012BA" w:rsidP="002B647D">
      <w:pPr>
        <w:numPr>
          <w:ilvl w:val="0"/>
          <w:numId w:val="4"/>
        </w:numPr>
        <w:tabs>
          <w:tab w:val="left" w:pos="1134"/>
        </w:tabs>
        <w:ind w:rightChars="-64" w:right="-154"/>
        <w:rPr>
          <w:rFonts w:ascii="標楷體" w:eastAsia="標楷體" w:hAnsi="標楷體"/>
          <w:sz w:val="36"/>
          <w:szCs w:val="36"/>
          <w:lang w:val="sq-AL"/>
        </w:rPr>
      </w:pPr>
      <w:r w:rsidRPr="005012BA">
        <w:rPr>
          <w:rFonts w:ascii="Arial" w:eastAsia="標楷體" w:hAnsi="Arial" w:cs="Arial" w:hint="eastAsia"/>
          <w:sz w:val="36"/>
          <w:szCs w:val="36"/>
        </w:rPr>
        <w:t>學校特色</w:t>
      </w:r>
      <w:r>
        <w:rPr>
          <w:rFonts w:ascii="Arial" w:eastAsia="標楷體" w:hAnsi="Arial" w:cs="Arial" w:hint="eastAsia"/>
          <w:sz w:val="32"/>
        </w:rPr>
        <w:t>-----------------------------</w:t>
      </w:r>
      <w:r w:rsidRPr="009702C4">
        <w:rPr>
          <w:rFonts w:ascii="Arial" w:eastAsia="標楷體" w:hAnsi="Arial" w:cs="Arial" w:hint="eastAsia"/>
          <w:sz w:val="32"/>
        </w:rPr>
        <w:t>----</w:t>
      </w:r>
      <w:r>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Pr>
          <w:rFonts w:ascii="Arial" w:eastAsia="標楷體" w:hAnsi="Arial" w:cs="Arial" w:hint="eastAsia"/>
          <w:sz w:val="32"/>
        </w:rPr>
        <w:t>------------</w:t>
      </w:r>
      <w:r w:rsidRPr="009702C4">
        <w:rPr>
          <w:rFonts w:ascii="Arial" w:eastAsia="標楷體" w:hAnsi="Arial" w:cs="Arial" w:hint="eastAsia"/>
          <w:sz w:val="32"/>
        </w:rPr>
        <w:t>---</w:t>
      </w:r>
      <w:r>
        <w:rPr>
          <w:rFonts w:ascii="Arial" w:eastAsia="標楷體" w:hAnsi="Arial" w:cs="Arial" w:hint="eastAsia"/>
          <w:sz w:val="32"/>
        </w:rPr>
        <w:t>-</w:t>
      </w:r>
      <w:r w:rsidR="0088052C">
        <w:rPr>
          <w:rFonts w:ascii="Arial" w:eastAsia="標楷體" w:hAnsi="Arial" w:cs="Arial" w:hint="eastAsia"/>
          <w:sz w:val="32"/>
        </w:rPr>
        <w:t>16</w:t>
      </w:r>
    </w:p>
    <w:p w:rsidR="00BC06D5" w:rsidRPr="009702C4" w:rsidRDefault="00804897" w:rsidP="00051BA9">
      <w:pPr>
        <w:ind w:rightChars="-64" w:right="-154"/>
        <w:rPr>
          <w:rFonts w:ascii="標楷體" w:eastAsia="標楷體" w:hAnsi="標楷體"/>
          <w:sz w:val="36"/>
          <w:szCs w:val="36"/>
          <w:lang w:val="sq-AL"/>
        </w:rPr>
      </w:pPr>
      <w:r>
        <w:rPr>
          <w:rFonts w:ascii="標楷體" w:eastAsia="標楷體" w:hAnsi="標楷體" w:hint="eastAsia"/>
          <w:sz w:val="36"/>
          <w:szCs w:val="36"/>
          <w:lang w:val="sq-AL"/>
        </w:rPr>
        <w:t>参</w:t>
      </w:r>
      <w:r w:rsidR="00051BA9">
        <w:rPr>
          <w:rFonts w:ascii="標楷體" w:eastAsia="標楷體" w:hAnsi="標楷體" w:hint="eastAsia"/>
          <w:sz w:val="36"/>
          <w:szCs w:val="36"/>
          <w:lang w:val="sq-AL"/>
        </w:rPr>
        <w:t>、</w:t>
      </w:r>
      <w:r w:rsidR="00BC06D5" w:rsidRPr="009702C4">
        <w:rPr>
          <w:rFonts w:ascii="標楷體" w:eastAsia="標楷體" w:hAnsi="標楷體" w:hint="eastAsia"/>
          <w:sz w:val="36"/>
          <w:szCs w:val="36"/>
          <w:lang w:val="sq-AL"/>
        </w:rPr>
        <w:t>計畫</w:t>
      </w:r>
      <w:r w:rsidR="00051BA9">
        <w:rPr>
          <w:rFonts w:ascii="標楷體" w:eastAsia="標楷體" w:hAnsi="標楷體" w:hint="eastAsia"/>
          <w:sz w:val="36"/>
          <w:szCs w:val="36"/>
          <w:lang w:val="sq-AL"/>
        </w:rPr>
        <w:t>發展與執行</w:t>
      </w:r>
      <w:r w:rsidR="00A97389" w:rsidRPr="009702C4">
        <w:rPr>
          <w:rFonts w:ascii="Arial" w:eastAsia="標楷體" w:hAnsi="Arial" w:cs="Arial" w:hint="eastAsia"/>
          <w:sz w:val="32"/>
        </w:rPr>
        <w:t>-</w:t>
      </w:r>
      <w:r w:rsidR="003736D3">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18</w:t>
      </w:r>
    </w:p>
    <w:p w:rsidR="00A97389" w:rsidRPr="009702C4" w:rsidRDefault="00A97389" w:rsidP="002B647D">
      <w:pPr>
        <w:numPr>
          <w:ilvl w:val="0"/>
          <w:numId w:val="7"/>
        </w:numPr>
        <w:tabs>
          <w:tab w:val="left" w:pos="1134"/>
        </w:tabs>
        <w:ind w:rightChars="-64" w:right="-154"/>
        <w:rPr>
          <w:rFonts w:ascii="Arial" w:eastAsia="標楷體" w:hAnsi="Arial" w:cs="Arial"/>
          <w:sz w:val="36"/>
          <w:szCs w:val="36"/>
        </w:rPr>
      </w:pPr>
      <w:r w:rsidRPr="009702C4">
        <w:rPr>
          <w:rFonts w:ascii="Arial" w:eastAsia="標楷體" w:hAnsi="Arial" w:cs="Arial" w:hint="eastAsia"/>
          <w:sz w:val="36"/>
          <w:szCs w:val="36"/>
        </w:rPr>
        <w:t>計畫目標</w:t>
      </w:r>
      <w:r w:rsidR="003736D3" w:rsidRPr="0088052C">
        <w:rPr>
          <w:rFonts w:ascii="Arial" w:eastAsia="標楷體" w:hAnsi="Arial" w:cs="Arial" w:hint="eastAsia"/>
          <w:sz w:val="32"/>
        </w:rPr>
        <w:t>-----------------------</w:t>
      </w:r>
      <w:r w:rsidR="004D4684" w:rsidRPr="0088052C">
        <w:rPr>
          <w:rFonts w:ascii="Arial" w:eastAsia="標楷體" w:hAnsi="Arial" w:cs="Arial" w:hint="eastAsia"/>
          <w:sz w:val="32"/>
        </w:rPr>
        <w:t>---------</w:t>
      </w:r>
      <w:r w:rsidR="0088052C" w:rsidRPr="0088052C">
        <w:rPr>
          <w:rFonts w:ascii="Arial" w:eastAsia="標楷體" w:hAnsi="Arial" w:cs="Arial" w:hint="eastAsia"/>
          <w:sz w:val="32"/>
        </w:rPr>
        <w:t>------</w:t>
      </w:r>
      <w:r w:rsidR="0088052C">
        <w:rPr>
          <w:rFonts w:ascii="Arial" w:eastAsia="標楷體" w:hAnsi="Arial" w:cs="Arial" w:hint="eastAsia"/>
          <w:sz w:val="32"/>
        </w:rPr>
        <w:t>-</w:t>
      </w:r>
      <w:r w:rsidR="004D4684" w:rsidRPr="0088052C">
        <w:rPr>
          <w:rFonts w:ascii="Arial" w:eastAsia="標楷體" w:hAnsi="Arial" w:cs="Arial" w:hint="eastAsia"/>
          <w:sz w:val="32"/>
        </w:rPr>
        <w:t>---</w:t>
      </w:r>
      <w:r w:rsidR="0088052C" w:rsidRPr="0088052C">
        <w:rPr>
          <w:rFonts w:ascii="Arial" w:eastAsia="標楷體" w:hAnsi="Arial" w:cs="Arial" w:hint="eastAsia"/>
          <w:sz w:val="32"/>
        </w:rPr>
        <w:t>----------</w:t>
      </w:r>
      <w:r w:rsidR="004D4684" w:rsidRPr="0088052C">
        <w:rPr>
          <w:rFonts w:ascii="Arial" w:eastAsia="標楷體" w:hAnsi="Arial" w:cs="Arial" w:hint="eastAsia"/>
          <w:sz w:val="32"/>
        </w:rPr>
        <w:t>-------------</w:t>
      </w:r>
      <w:r w:rsidR="0088052C">
        <w:rPr>
          <w:rFonts w:ascii="Arial" w:eastAsia="標楷體" w:hAnsi="Arial" w:cs="Arial" w:hint="eastAsia"/>
          <w:sz w:val="32"/>
          <w:szCs w:val="32"/>
        </w:rPr>
        <w:t>18</w:t>
      </w:r>
    </w:p>
    <w:p w:rsidR="00051BA9" w:rsidRDefault="00680B2A" w:rsidP="002B647D">
      <w:pPr>
        <w:numPr>
          <w:ilvl w:val="0"/>
          <w:numId w:val="7"/>
        </w:numPr>
        <w:tabs>
          <w:tab w:val="left" w:pos="1134"/>
        </w:tabs>
        <w:ind w:rightChars="-64" w:right="-154"/>
        <w:rPr>
          <w:rFonts w:ascii="Arial" w:eastAsia="標楷體" w:hAnsi="Arial" w:cs="Arial"/>
          <w:sz w:val="36"/>
          <w:szCs w:val="36"/>
        </w:rPr>
      </w:pPr>
      <w:r w:rsidRPr="00680B2A">
        <w:rPr>
          <w:rFonts w:ascii="Arial" w:eastAsia="標楷體" w:hAnsi="Arial" w:cs="Arial" w:hint="eastAsia"/>
          <w:sz w:val="36"/>
          <w:szCs w:val="36"/>
        </w:rPr>
        <w:t>執行策略與內容</w:t>
      </w:r>
      <w:r w:rsidR="00645A3D" w:rsidRPr="0088052C">
        <w:rPr>
          <w:rFonts w:ascii="Arial" w:eastAsia="標楷體" w:hAnsi="Arial" w:cs="Arial" w:hint="eastAsia"/>
          <w:sz w:val="32"/>
        </w:rPr>
        <w:t>-----------------------</w:t>
      </w:r>
      <w:r w:rsidR="0088052C" w:rsidRPr="0088052C">
        <w:rPr>
          <w:rFonts w:ascii="Arial" w:eastAsia="標楷體" w:hAnsi="Arial" w:cs="Arial" w:hint="eastAsia"/>
          <w:sz w:val="32"/>
        </w:rPr>
        <w:t>-----------------------</w:t>
      </w:r>
      <w:r w:rsidR="00645A3D" w:rsidRPr="0088052C">
        <w:rPr>
          <w:rFonts w:ascii="Arial" w:eastAsia="標楷體" w:hAnsi="Arial" w:cs="Arial" w:hint="eastAsia"/>
          <w:sz w:val="32"/>
        </w:rPr>
        <w:t>---------</w:t>
      </w:r>
      <w:r w:rsidR="0088052C">
        <w:rPr>
          <w:rFonts w:ascii="Arial" w:eastAsia="標楷體" w:hAnsi="Arial" w:cs="Arial" w:hint="eastAsia"/>
          <w:sz w:val="32"/>
          <w:szCs w:val="32"/>
        </w:rPr>
        <w:t>19</w:t>
      </w:r>
    </w:p>
    <w:p w:rsidR="00680B2A" w:rsidRPr="00680B2A" w:rsidRDefault="00680B2A" w:rsidP="002B647D">
      <w:pPr>
        <w:numPr>
          <w:ilvl w:val="0"/>
          <w:numId w:val="7"/>
        </w:numPr>
        <w:tabs>
          <w:tab w:val="left" w:pos="1134"/>
        </w:tabs>
        <w:ind w:rightChars="-64" w:right="-154"/>
        <w:rPr>
          <w:rFonts w:ascii="Arial" w:eastAsia="標楷體" w:hAnsi="Arial" w:cs="Arial"/>
          <w:sz w:val="36"/>
          <w:szCs w:val="36"/>
        </w:rPr>
      </w:pPr>
      <w:r>
        <w:rPr>
          <w:rFonts w:ascii="Arial" w:eastAsia="標楷體" w:hAnsi="Arial" w:cs="Arial" w:hint="eastAsia"/>
          <w:sz w:val="36"/>
          <w:szCs w:val="36"/>
        </w:rPr>
        <w:t>預期效益</w:t>
      </w:r>
      <w:r w:rsidR="003736D3" w:rsidRPr="0088052C">
        <w:rPr>
          <w:rFonts w:ascii="Arial" w:eastAsia="標楷體" w:hAnsi="Arial" w:cs="Arial" w:hint="eastAsia"/>
          <w:sz w:val="32"/>
        </w:rPr>
        <w:t>---------------------</w:t>
      </w:r>
      <w:r w:rsidR="00645A3D" w:rsidRPr="0088052C">
        <w:rPr>
          <w:rFonts w:ascii="Arial" w:eastAsia="標楷體" w:hAnsi="Arial" w:cs="Arial" w:hint="eastAsia"/>
          <w:sz w:val="32"/>
        </w:rPr>
        <w:t>----------------</w:t>
      </w:r>
      <w:r w:rsidR="0088052C" w:rsidRPr="0088052C">
        <w:rPr>
          <w:rFonts w:ascii="Arial" w:eastAsia="標楷體" w:hAnsi="Arial" w:cs="Arial" w:hint="eastAsia"/>
          <w:sz w:val="32"/>
        </w:rPr>
        <w:t>-----------------</w:t>
      </w:r>
      <w:r w:rsidR="00645A3D" w:rsidRPr="0088052C">
        <w:rPr>
          <w:rFonts w:ascii="Arial" w:eastAsia="標楷體" w:hAnsi="Arial" w:cs="Arial" w:hint="eastAsia"/>
          <w:sz w:val="32"/>
        </w:rPr>
        <w:t xml:space="preserve">---------- </w:t>
      </w:r>
      <w:r w:rsidR="0088052C">
        <w:rPr>
          <w:rFonts w:ascii="Arial" w:eastAsia="標楷體" w:hAnsi="Arial" w:cs="Arial" w:hint="eastAsia"/>
          <w:sz w:val="32"/>
          <w:szCs w:val="32"/>
        </w:rPr>
        <w:t>39</w:t>
      </w:r>
    </w:p>
    <w:p w:rsidR="00215CCC" w:rsidRPr="009702C4" w:rsidRDefault="00680B2A" w:rsidP="00051BA9">
      <w:pPr>
        <w:ind w:leftChars="-4" w:left="-10" w:rightChars="-64" w:right="-154"/>
        <w:rPr>
          <w:rFonts w:ascii="標楷體" w:eastAsia="標楷體" w:hAnsi="標楷體"/>
          <w:sz w:val="36"/>
          <w:szCs w:val="36"/>
          <w:lang w:val="sq-AL"/>
        </w:rPr>
      </w:pPr>
      <w:r>
        <w:rPr>
          <w:rFonts w:ascii="標楷體" w:eastAsia="標楷體" w:hAnsi="標楷體" w:hint="eastAsia"/>
          <w:sz w:val="36"/>
          <w:szCs w:val="36"/>
          <w:lang w:val="sq-AL"/>
        </w:rPr>
        <w:t>肆</w:t>
      </w:r>
      <w:r w:rsidRPr="00645A3D">
        <w:rPr>
          <w:rFonts w:ascii="標楷體" w:eastAsia="標楷體" w:hAnsi="標楷體" w:hint="eastAsia"/>
          <w:sz w:val="36"/>
          <w:szCs w:val="36"/>
          <w:lang w:val="sq-AL"/>
        </w:rPr>
        <w:t>、</w:t>
      </w:r>
      <w:r w:rsidR="0088052C">
        <w:rPr>
          <w:rFonts w:ascii="標楷體" w:eastAsia="標楷體" w:hAnsi="標楷體" w:hint="eastAsia"/>
          <w:sz w:val="36"/>
          <w:szCs w:val="36"/>
          <w:lang w:val="sq-AL"/>
        </w:rPr>
        <w:t>資源</w:t>
      </w:r>
      <w:r w:rsidR="00215CCC" w:rsidRPr="009702C4">
        <w:rPr>
          <w:rFonts w:ascii="標楷體" w:eastAsia="標楷體" w:hAnsi="標楷體" w:hint="eastAsia"/>
          <w:sz w:val="36"/>
          <w:szCs w:val="36"/>
          <w:lang w:val="sq-AL"/>
        </w:rPr>
        <w:t>需求</w:t>
      </w:r>
      <w:r w:rsidR="003736D3">
        <w:rPr>
          <w:rFonts w:ascii="Arial" w:eastAsia="標楷體" w:hAnsi="Arial" w:cs="Arial" w:hint="eastAsia"/>
          <w:sz w:val="32"/>
        </w:rPr>
        <w:t>--------------------------</w:t>
      </w:r>
      <w:r w:rsidR="001C6009" w:rsidRPr="009702C4">
        <w:rPr>
          <w:rFonts w:ascii="Arial" w:eastAsia="標楷體" w:hAnsi="Arial" w:cs="Arial" w:hint="eastAsia"/>
          <w:sz w:val="32"/>
        </w:rPr>
        <w:t>----------------</w:t>
      </w:r>
      <w:r w:rsidR="0088052C" w:rsidRPr="009702C4">
        <w:rPr>
          <w:rFonts w:ascii="Arial" w:eastAsia="標楷體" w:hAnsi="Arial" w:cs="Arial" w:hint="eastAsia"/>
          <w:sz w:val="32"/>
        </w:rPr>
        <w:t>-</w:t>
      </w:r>
      <w:r w:rsidR="001C6009" w:rsidRPr="009702C4">
        <w:rPr>
          <w:rFonts w:ascii="Arial" w:eastAsia="標楷體" w:hAnsi="Arial" w:cs="Arial" w:hint="eastAsia"/>
          <w:sz w:val="32"/>
        </w:rPr>
        <w:t>--</w:t>
      </w:r>
      <w:r w:rsidR="0088052C" w:rsidRPr="0088052C">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40</w:t>
      </w:r>
    </w:p>
    <w:p w:rsidR="00215CCC" w:rsidRPr="009702C4" w:rsidRDefault="00680B2A" w:rsidP="002B647D">
      <w:pPr>
        <w:numPr>
          <w:ilvl w:val="0"/>
          <w:numId w:val="5"/>
        </w:numPr>
        <w:tabs>
          <w:tab w:val="left" w:pos="1134"/>
        </w:tabs>
        <w:ind w:rightChars="-64" w:right="-154"/>
        <w:rPr>
          <w:rFonts w:ascii="標楷體" w:eastAsia="標楷體" w:hAnsi="標楷體"/>
          <w:sz w:val="36"/>
          <w:szCs w:val="36"/>
          <w:lang w:val="sq-AL"/>
        </w:rPr>
      </w:pPr>
      <w:r>
        <w:rPr>
          <w:rFonts w:ascii="標楷體" w:eastAsia="標楷體" w:hAnsi="標楷體" w:hint="eastAsia"/>
          <w:sz w:val="36"/>
          <w:szCs w:val="36"/>
          <w:lang w:val="sq-AL"/>
        </w:rPr>
        <w:t>資本門經費需求</w:t>
      </w:r>
      <w:r w:rsidR="001C6009" w:rsidRPr="009702C4">
        <w:rPr>
          <w:rFonts w:ascii="Arial" w:eastAsia="標楷體" w:hAnsi="Arial" w:cs="Arial" w:hint="eastAsia"/>
          <w:sz w:val="32"/>
        </w:rPr>
        <w:t>---------</w:t>
      </w:r>
      <w:r w:rsidR="003736D3">
        <w:rPr>
          <w:rFonts w:ascii="Arial" w:eastAsia="標楷體" w:hAnsi="Arial" w:cs="Arial" w:hint="eastAsia"/>
          <w:sz w:val="32"/>
        </w:rPr>
        <w:t>--</w:t>
      </w:r>
      <w:r>
        <w:rPr>
          <w:rFonts w:ascii="Arial" w:eastAsia="標楷體" w:hAnsi="Arial" w:cs="Arial" w:hint="eastAsia"/>
          <w:sz w:val="32"/>
        </w:rPr>
        <w:t>-----------------</w:t>
      </w:r>
      <w:r w:rsidR="0088052C">
        <w:rPr>
          <w:rFonts w:ascii="Arial" w:eastAsia="標楷體" w:hAnsi="Arial" w:cs="Arial" w:hint="eastAsia"/>
          <w:sz w:val="32"/>
        </w:rPr>
        <w:t>-</w:t>
      </w:r>
      <w:r w:rsidR="0088052C" w:rsidRPr="009702C4">
        <w:rPr>
          <w:rFonts w:ascii="Arial" w:eastAsia="標楷體" w:hAnsi="Arial" w:cs="Arial" w:hint="eastAsia"/>
          <w:sz w:val="32"/>
        </w:rPr>
        <w:t>-</w:t>
      </w:r>
      <w:r w:rsidR="0088052C">
        <w:rPr>
          <w:rFonts w:ascii="Arial" w:eastAsia="標楷體" w:hAnsi="Arial" w:cs="Arial" w:hint="eastAsia"/>
          <w:sz w:val="32"/>
        </w:rPr>
        <w:t>--------</w:t>
      </w:r>
      <w:r>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41</w:t>
      </w:r>
    </w:p>
    <w:p w:rsidR="00215CCC" w:rsidRPr="00680B2A" w:rsidRDefault="00680B2A" w:rsidP="002B647D">
      <w:pPr>
        <w:numPr>
          <w:ilvl w:val="0"/>
          <w:numId w:val="5"/>
        </w:numPr>
        <w:tabs>
          <w:tab w:val="left" w:pos="1134"/>
        </w:tabs>
        <w:ind w:rightChars="-64" w:right="-154"/>
        <w:rPr>
          <w:rFonts w:ascii="標楷體" w:eastAsia="標楷體" w:hAnsi="標楷體"/>
          <w:sz w:val="36"/>
          <w:szCs w:val="36"/>
          <w:lang w:val="sq-AL"/>
        </w:rPr>
      </w:pPr>
      <w:r>
        <w:rPr>
          <w:rFonts w:ascii="標楷體" w:eastAsia="標楷體" w:hAnsi="標楷體" w:hint="eastAsia"/>
          <w:sz w:val="36"/>
          <w:szCs w:val="36"/>
          <w:lang w:val="sq-AL"/>
        </w:rPr>
        <w:t>經常門</w:t>
      </w:r>
      <w:r w:rsidR="00215CCC" w:rsidRPr="00680B2A">
        <w:rPr>
          <w:rFonts w:ascii="標楷體" w:eastAsia="標楷體" w:hAnsi="標楷體" w:hint="eastAsia"/>
          <w:sz w:val="36"/>
          <w:szCs w:val="36"/>
          <w:lang w:val="sq-AL"/>
        </w:rPr>
        <w:t>經費需求</w:t>
      </w:r>
      <w:r w:rsidR="003736D3">
        <w:rPr>
          <w:rFonts w:ascii="Arial" w:eastAsia="標楷體" w:hAnsi="Arial" w:cs="Arial" w:hint="eastAsia"/>
          <w:sz w:val="32"/>
        </w:rPr>
        <w:t>----------</w:t>
      </w:r>
      <w:r>
        <w:rPr>
          <w:rFonts w:ascii="Arial" w:eastAsia="標楷體" w:hAnsi="Arial" w:cs="Arial" w:hint="eastAsia"/>
          <w:sz w:val="32"/>
        </w:rPr>
        <w:t>----------</w:t>
      </w:r>
      <w:r w:rsidR="001C6009" w:rsidRPr="00680B2A">
        <w:rPr>
          <w:rFonts w:ascii="Arial" w:eastAsia="標楷體" w:hAnsi="Arial" w:cs="Arial" w:hint="eastAsia"/>
          <w:sz w:val="32"/>
        </w:rPr>
        <w:t>---------</w:t>
      </w:r>
      <w:r w:rsidR="0088052C" w:rsidRPr="009702C4">
        <w:rPr>
          <w:rFonts w:ascii="Arial" w:eastAsia="標楷體" w:hAnsi="Arial" w:cs="Arial" w:hint="eastAsia"/>
          <w:sz w:val="32"/>
        </w:rPr>
        <w:t>-</w:t>
      </w:r>
      <w:r w:rsidR="001C6009" w:rsidRPr="00680B2A">
        <w:rPr>
          <w:rFonts w:ascii="Arial" w:eastAsia="標楷體" w:hAnsi="Arial" w:cs="Arial" w:hint="eastAsia"/>
          <w:sz w:val="32"/>
        </w:rPr>
        <w:t>---</w:t>
      </w:r>
      <w:r w:rsidR="0088052C" w:rsidRPr="0088052C">
        <w:rPr>
          <w:rFonts w:ascii="Arial" w:eastAsia="標楷體" w:hAnsi="Arial" w:cs="Arial" w:hint="eastAsia"/>
          <w:sz w:val="32"/>
        </w:rPr>
        <w:t>---------</w:t>
      </w:r>
      <w:r w:rsidR="001C6009" w:rsidRPr="00680B2A">
        <w:rPr>
          <w:rFonts w:ascii="Arial" w:eastAsia="標楷體" w:hAnsi="Arial" w:cs="Arial" w:hint="eastAsia"/>
          <w:sz w:val="32"/>
        </w:rPr>
        <w:t>-------------</w:t>
      </w:r>
      <w:r w:rsidR="0088052C">
        <w:rPr>
          <w:rFonts w:ascii="Arial" w:eastAsia="標楷體" w:hAnsi="Arial" w:cs="Arial" w:hint="eastAsia"/>
          <w:sz w:val="32"/>
        </w:rPr>
        <w:t>43</w:t>
      </w:r>
    </w:p>
    <w:p w:rsidR="00215CCC" w:rsidRPr="00680B2A" w:rsidRDefault="00680B2A" w:rsidP="002B647D">
      <w:pPr>
        <w:numPr>
          <w:ilvl w:val="0"/>
          <w:numId w:val="5"/>
        </w:numPr>
        <w:tabs>
          <w:tab w:val="left" w:pos="1134"/>
        </w:tabs>
        <w:ind w:rightChars="-64" w:right="-154"/>
        <w:rPr>
          <w:rFonts w:ascii="標楷體" w:eastAsia="標楷體" w:hAnsi="標楷體"/>
          <w:sz w:val="36"/>
          <w:szCs w:val="36"/>
          <w:lang w:val="sq-AL"/>
        </w:rPr>
      </w:pPr>
      <w:r>
        <w:rPr>
          <w:rFonts w:ascii="Arial" w:eastAsia="標楷體" w:hAnsi="Arial" w:cs="Arial" w:hint="eastAsia"/>
          <w:sz w:val="32"/>
        </w:rPr>
        <w:t>新興及連續性公共工程計畫方案</w:t>
      </w:r>
      <w:r w:rsidR="00645A3D">
        <w:rPr>
          <w:rFonts w:ascii="Arial" w:eastAsia="標楷體" w:hAnsi="Arial" w:cs="Arial" w:hint="eastAsia"/>
          <w:sz w:val="32"/>
        </w:rPr>
        <w:t>---</w:t>
      </w:r>
      <w:r w:rsidR="003736D3">
        <w:rPr>
          <w:rFonts w:ascii="Arial" w:eastAsia="標楷體" w:hAnsi="Arial" w:cs="Arial" w:hint="eastAsia"/>
          <w:sz w:val="32"/>
        </w:rPr>
        <w:t>----</w:t>
      </w:r>
      <w:r w:rsidR="00645A3D" w:rsidRPr="00680B2A">
        <w:rPr>
          <w:rFonts w:ascii="Arial" w:eastAsia="標楷體" w:hAnsi="Arial" w:cs="Arial" w:hint="eastAsia"/>
          <w:sz w:val="32"/>
        </w:rPr>
        <w:t>----</w:t>
      </w:r>
      <w:r w:rsidR="0088052C" w:rsidRPr="009702C4">
        <w:rPr>
          <w:rFonts w:ascii="Arial" w:eastAsia="標楷體" w:hAnsi="Arial" w:cs="Arial" w:hint="eastAsia"/>
          <w:sz w:val="32"/>
        </w:rPr>
        <w:t>-</w:t>
      </w:r>
      <w:r w:rsidR="00645A3D" w:rsidRPr="00680B2A">
        <w:rPr>
          <w:rFonts w:ascii="Arial" w:eastAsia="標楷體" w:hAnsi="Arial" w:cs="Arial" w:hint="eastAsia"/>
          <w:sz w:val="32"/>
        </w:rPr>
        <w:t>---</w:t>
      </w:r>
      <w:r w:rsidR="0088052C" w:rsidRPr="0088052C">
        <w:rPr>
          <w:rFonts w:ascii="Arial" w:eastAsia="標楷體" w:hAnsi="Arial" w:cs="Arial" w:hint="eastAsia"/>
          <w:sz w:val="32"/>
        </w:rPr>
        <w:t>----------</w:t>
      </w:r>
      <w:r w:rsidR="00645A3D" w:rsidRPr="00680B2A">
        <w:rPr>
          <w:rFonts w:ascii="Arial" w:eastAsia="標楷體" w:hAnsi="Arial" w:cs="Arial" w:hint="eastAsia"/>
          <w:sz w:val="32"/>
        </w:rPr>
        <w:t>------------</w:t>
      </w:r>
      <w:r w:rsidR="0088052C">
        <w:rPr>
          <w:rFonts w:ascii="Arial" w:eastAsia="標楷體" w:hAnsi="Arial" w:cs="Arial" w:hint="eastAsia"/>
          <w:sz w:val="32"/>
        </w:rPr>
        <w:t>46</w:t>
      </w:r>
    </w:p>
    <w:p w:rsidR="00215CCC" w:rsidRDefault="005012BA" w:rsidP="005012BA">
      <w:pPr>
        <w:ind w:rightChars="-64" w:right="-154"/>
        <w:rPr>
          <w:rFonts w:ascii="Arial" w:eastAsia="標楷體" w:hAnsi="Arial" w:cs="Arial"/>
          <w:sz w:val="32"/>
        </w:rPr>
      </w:pPr>
      <w:r>
        <w:rPr>
          <w:rFonts w:ascii="標楷體" w:eastAsia="標楷體" w:hAnsi="標楷體" w:hint="eastAsia"/>
          <w:sz w:val="36"/>
          <w:szCs w:val="36"/>
          <w:lang w:val="sq-AL"/>
        </w:rPr>
        <w:t>伍</w:t>
      </w:r>
      <w:r w:rsidRPr="00645A3D">
        <w:rPr>
          <w:rFonts w:ascii="標楷體" w:eastAsia="標楷體" w:hAnsi="標楷體" w:hint="eastAsia"/>
          <w:sz w:val="36"/>
          <w:szCs w:val="36"/>
          <w:lang w:val="sq-AL"/>
        </w:rPr>
        <w:t>、</w:t>
      </w:r>
      <w:r>
        <w:rPr>
          <w:rFonts w:ascii="標楷體" w:eastAsia="標楷體" w:hAnsi="標楷體" w:hint="eastAsia"/>
          <w:sz w:val="36"/>
          <w:szCs w:val="36"/>
          <w:lang w:val="sq-AL"/>
        </w:rPr>
        <w:t>自評及檢核</w:t>
      </w:r>
      <w:r w:rsidR="001C6009" w:rsidRPr="009702C4">
        <w:rPr>
          <w:rFonts w:ascii="Arial" w:eastAsia="標楷體" w:hAnsi="Arial" w:cs="Arial" w:hint="eastAsia"/>
          <w:sz w:val="32"/>
        </w:rPr>
        <w:t>------</w:t>
      </w:r>
      <w:r w:rsidR="003736D3">
        <w:rPr>
          <w:rFonts w:ascii="Arial" w:eastAsia="標楷體" w:hAnsi="Arial" w:cs="Arial" w:hint="eastAsia"/>
          <w:sz w:val="32"/>
        </w:rPr>
        <w:t>-----------------------</w:t>
      </w:r>
      <w:r w:rsidR="004D4684" w:rsidRPr="009702C4">
        <w:rPr>
          <w:rFonts w:ascii="Arial" w:eastAsia="標楷體" w:hAnsi="Arial" w:cs="Arial" w:hint="eastAsia"/>
          <w:sz w:val="32"/>
        </w:rPr>
        <w:t>-------</w:t>
      </w:r>
      <w:r w:rsidR="001C6009" w:rsidRPr="009702C4">
        <w:rPr>
          <w:rFonts w:ascii="Arial" w:eastAsia="標楷體" w:hAnsi="Arial" w:cs="Arial" w:hint="eastAsia"/>
          <w:sz w:val="32"/>
        </w:rPr>
        <w:t>------</w:t>
      </w:r>
      <w:r w:rsidR="0088052C" w:rsidRPr="0088052C">
        <w:rPr>
          <w:rFonts w:ascii="Arial" w:eastAsia="標楷體" w:hAnsi="Arial" w:cs="Arial" w:hint="eastAsia"/>
          <w:sz w:val="32"/>
        </w:rPr>
        <w:t>----------</w:t>
      </w:r>
      <w:r w:rsidR="001C6009" w:rsidRPr="009702C4">
        <w:rPr>
          <w:rFonts w:ascii="Arial" w:eastAsia="標楷體" w:hAnsi="Arial" w:cs="Arial" w:hint="eastAsia"/>
          <w:sz w:val="32"/>
        </w:rPr>
        <w:t>------</w:t>
      </w:r>
      <w:r w:rsidR="00645A3D">
        <w:rPr>
          <w:rFonts w:ascii="Arial" w:eastAsia="標楷體" w:hAnsi="Arial" w:cs="Arial" w:hint="eastAsia"/>
          <w:sz w:val="32"/>
        </w:rPr>
        <w:t>-</w:t>
      </w:r>
      <w:r w:rsidR="00E3089D" w:rsidRPr="00680B2A">
        <w:rPr>
          <w:rFonts w:ascii="Arial" w:eastAsia="標楷體" w:hAnsi="Arial" w:cs="Arial" w:hint="eastAsia"/>
          <w:sz w:val="32"/>
        </w:rPr>
        <w:t>-----</w:t>
      </w:r>
      <w:r w:rsidR="0088052C">
        <w:rPr>
          <w:rFonts w:ascii="Arial" w:eastAsia="標楷體" w:hAnsi="Arial" w:cs="Arial" w:hint="eastAsia"/>
          <w:sz w:val="32"/>
        </w:rPr>
        <w:t>47</w:t>
      </w:r>
    </w:p>
    <w:p w:rsidR="00680B2A" w:rsidRPr="009702C4" w:rsidRDefault="00680B2A" w:rsidP="00680B2A">
      <w:pPr>
        <w:ind w:left="1964" w:rightChars="-64" w:right="-154"/>
        <w:rPr>
          <w:rFonts w:ascii="標楷體" w:eastAsia="標楷體" w:hAnsi="標楷體"/>
          <w:sz w:val="36"/>
          <w:szCs w:val="36"/>
          <w:lang w:val="sq-AL"/>
        </w:rPr>
      </w:pPr>
    </w:p>
    <w:p w:rsidR="001C6009" w:rsidRPr="009702C4" w:rsidRDefault="001C6009" w:rsidP="001C6009">
      <w:pPr>
        <w:ind w:left="-11" w:rightChars="-64" w:right="-154"/>
        <w:rPr>
          <w:rFonts w:ascii="標楷體" w:eastAsia="標楷體" w:hAnsi="標楷體"/>
          <w:sz w:val="36"/>
          <w:szCs w:val="36"/>
          <w:lang w:val="sq-AL"/>
        </w:rPr>
      </w:pPr>
      <w:r w:rsidRPr="009702C4">
        <w:rPr>
          <w:rFonts w:ascii="標楷體" w:eastAsia="標楷體" w:hAnsi="標楷體" w:hint="eastAsia"/>
          <w:sz w:val="36"/>
          <w:szCs w:val="36"/>
          <w:lang w:val="sq-AL"/>
        </w:rPr>
        <w:t>附件</w:t>
      </w:r>
    </w:p>
    <w:p w:rsidR="00215CCC" w:rsidRPr="009702C4" w:rsidRDefault="00215CCC" w:rsidP="002B647D">
      <w:pPr>
        <w:numPr>
          <w:ilvl w:val="0"/>
          <w:numId w:val="6"/>
        </w:numPr>
        <w:ind w:rightChars="-64" w:right="-154"/>
        <w:rPr>
          <w:rFonts w:ascii="Arial" w:eastAsia="標楷體" w:hAnsi="Arial" w:cs="Arial"/>
          <w:sz w:val="32"/>
        </w:rPr>
      </w:pPr>
      <w:r w:rsidRPr="009702C4">
        <w:rPr>
          <w:rFonts w:ascii="標楷體" w:eastAsia="標楷體" w:hAnsi="標楷體" w:hint="eastAsia"/>
          <w:sz w:val="36"/>
          <w:szCs w:val="36"/>
          <w:lang w:val="sq-AL"/>
        </w:rPr>
        <w:t>校園規劃平面圖</w:t>
      </w:r>
      <w:r w:rsidR="003736D3">
        <w:rPr>
          <w:rFonts w:ascii="Arial" w:eastAsia="標楷體" w:hAnsi="Arial" w:cs="Arial" w:hint="eastAsia"/>
          <w:sz w:val="32"/>
        </w:rPr>
        <w:t>--------------------------</w:t>
      </w:r>
      <w:r w:rsidR="001C6009" w:rsidRPr="009702C4">
        <w:rPr>
          <w:rFonts w:ascii="Arial" w:eastAsia="標楷體" w:hAnsi="Arial" w:cs="Arial" w:hint="eastAsia"/>
          <w:sz w:val="32"/>
        </w:rPr>
        <w:t>-----</w:t>
      </w:r>
      <w:r w:rsidR="0088052C" w:rsidRPr="0088052C">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70</w:t>
      </w:r>
    </w:p>
    <w:p w:rsidR="00215CCC" w:rsidRPr="00680B2A" w:rsidRDefault="004D4684" w:rsidP="002B647D">
      <w:pPr>
        <w:numPr>
          <w:ilvl w:val="0"/>
          <w:numId w:val="6"/>
        </w:numPr>
        <w:ind w:rightChars="-64" w:right="-154"/>
        <w:rPr>
          <w:rFonts w:ascii="標楷體" w:eastAsia="標楷體" w:hAnsi="標楷體"/>
          <w:sz w:val="36"/>
          <w:szCs w:val="36"/>
          <w:lang w:val="sq-AL"/>
        </w:rPr>
      </w:pPr>
      <w:r w:rsidRPr="009702C4">
        <w:rPr>
          <w:rFonts w:ascii="標楷體" w:eastAsia="標楷體" w:hAnsi="標楷體" w:hint="eastAsia"/>
          <w:sz w:val="36"/>
          <w:szCs w:val="36"/>
          <w:lang w:val="sq-AL"/>
        </w:rPr>
        <w:t>學校基本資料表</w:t>
      </w:r>
      <w:r w:rsidR="001C6009" w:rsidRPr="009702C4">
        <w:rPr>
          <w:rFonts w:ascii="Arial" w:eastAsia="標楷體" w:hAnsi="Arial" w:cs="Arial" w:hint="eastAsia"/>
          <w:sz w:val="32"/>
        </w:rPr>
        <w:t>--</w:t>
      </w:r>
      <w:r w:rsidRPr="009702C4">
        <w:rPr>
          <w:rFonts w:ascii="Arial" w:eastAsia="標楷體" w:hAnsi="Arial" w:cs="Arial" w:hint="eastAsia"/>
          <w:sz w:val="32"/>
        </w:rPr>
        <w:t>---</w:t>
      </w:r>
      <w:r w:rsidR="003736D3">
        <w:rPr>
          <w:rFonts w:ascii="Arial" w:eastAsia="標楷體" w:hAnsi="Arial" w:cs="Arial" w:hint="eastAsia"/>
          <w:sz w:val="32"/>
        </w:rPr>
        <w:t>--------------------</w:t>
      </w:r>
      <w:r w:rsidR="001C6009" w:rsidRPr="009702C4">
        <w:rPr>
          <w:rFonts w:ascii="Arial" w:eastAsia="標楷體" w:hAnsi="Arial" w:cs="Arial" w:hint="eastAsia"/>
          <w:sz w:val="32"/>
        </w:rPr>
        <w:t>--------</w:t>
      </w:r>
      <w:r w:rsidR="0088052C" w:rsidRPr="0088052C">
        <w:rPr>
          <w:rFonts w:ascii="Arial" w:eastAsia="標楷體" w:hAnsi="Arial" w:cs="Arial" w:hint="eastAsia"/>
          <w:sz w:val="32"/>
        </w:rPr>
        <w:t>---------</w:t>
      </w:r>
      <w:r w:rsidR="001C6009" w:rsidRPr="009702C4">
        <w:rPr>
          <w:rFonts w:ascii="Arial" w:eastAsia="標楷體" w:hAnsi="Arial" w:cs="Arial" w:hint="eastAsia"/>
          <w:sz w:val="32"/>
        </w:rPr>
        <w:t>--------------</w:t>
      </w:r>
      <w:r w:rsidR="0088052C">
        <w:rPr>
          <w:rFonts w:ascii="Arial" w:eastAsia="標楷體" w:hAnsi="Arial" w:cs="Arial" w:hint="eastAsia"/>
          <w:sz w:val="32"/>
        </w:rPr>
        <w:t>71</w:t>
      </w:r>
    </w:p>
    <w:p w:rsidR="00464BD1" w:rsidRDefault="00464BD1" w:rsidP="00464BD1">
      <w:pPr>
        <w:spacing w:line="360" w:lineRule="exact"/>
        <w:ind w:rightChars="-64" w:right="-154"/>
        <w:rPr>
          <w:rFonts w:ascii="標楷體" w:eastAsia="標楷體" w:hAnsi="標楷體"/>
          <w:sz w:val="36"/>
          <w:szCs w:val="36"/>
        </w:rPr>
      </w:pPr>
    </w:p>
    <w:p w:rsidR="00862944" w:rsidRDefault="00862944" w:rsidP="00464BD1">
      <w:pPr>
        <w:spacing w:line="360" w:lineRule="exact"/>
        <w:ind w:rightChars="-64" w:right="-154"/>
        <w:rPr>
          <w:rFonts w:ascii="標楷體" w:eastAsia="標楷體" w:hAnsi="標楷體"/>
          <w:sz w:val="36"/>
          <w:szCs w:val="36"/>
        </w:rPr>
      </w:pPr>
    </w:p>
    <w:p w:rsidR="00862944" w:rsidRDefault="00862944" w:rsidP="00464BD1">
      <w:pPr>
        <w:spacing w:line="360" w:lineRule="exact"/>
        <w:ind w:rightChars="-64" w:right="-154"/>
        <w:rPr>
          <w:rFonts w:ascii="標楷體" w:eastAsia="標楷體" w:hAnsi="標楷體"/>
          <w:sz w:val="36"/>
          <w:szCs w:val="36"/>
          <w:lang w:val="sq-AL"/>
        </w:rPr>
      </w:pPr>
    </w:p>
    <w:p w:rsidR="00680B2A" w:rsidRDefault="00680B2A" w:rsidP="00464BD1">
      <w:pPr>
        <w:spacing w:line="360" w:lineRule="exact"/>
        <w:ind w:rightChars="-64" w:right="-154"/>
        <w:rPr>
          <w:rFonts w:ascii="標楷體" w:eastAsia="標楷體" w:hAnsi="標楷體"/>
          <w:sz w:val="36"/>
          <w:szCs w:val="36"/>
          <w:lang w:val="sq-AL"/>
        </w:rPr>
      </w:pPr>
    </w:p>
    <w:p w:rsidR="00680B2A" w:rsidRDefault="00680B2A" w:rsidP="00464BD1">
      <w:pPr>
        <w:spacing w:line="360" w:lineRule="exact"/>
        <w:ind w:rightChars="-64" w:right="-154"/>
        <w:rPr>
          <w:rFonts w:ascii="標楷體" w:eastAsia="標楷體" w:hAnsi="標楷體"/>
          <w:sz w:val="36"/>
          <w:szCs w:val="36"/>
          <w:lang w:val="sq-AL"/>
        </w:rPr>
      </w:pPr>
    </w:p>
    <w:p w:rsidR="00680B2A" w:rsidRDefault="00680B2A" w:rsidP="00464BD1">
      <w:pPr>
        <w:spacing w:line="360" w:lineRule="exact"/>
        <w:ind w:rightChars="-64" w:right="-154"/>
        <w:rPr>
          <w:rFonts w:ascii="標楷體" w:eastAsia="標楷體" w:hAnsi="標楷體"/>
          <w:sz w:val="36"/>
          <w:szCs w:val="36"/>
          <w:lang w:val="sq-AL"/>
        </w:rPr>
      </w:pPr>
    </w:p>
    <w:p w:rsidR="004A4F23" w:rsidRPr="009702C4" w:rsidRDefault="004A4F23" w:rsidP="00464BD1">
      <w:pPr>
        <w:spacing w:line="360" w:lineRule="exact"/>
        <w:ind w:rightChars="-64" w:right="-154"/>
        <w:rPr>
          <w:rFonts w:ascii="標楷體" w:eastAsia="標楷體" w:hAnsi="標楷體"/>
          <w:sz w:val="36"/>
          <w:szCs w:val="36"/>
          <w:lang w:val="sq-AL"/>
        </w:rPr>
      </w:pPr>
    </w:p>
    <w:p w:rsidR="00464BD1" w:rsidRDefault="00464BD1" w:rsidP="00464BD1">
      <w:pPr>
        <w:spacing w:line="360" w:lineRule="exact"/>
        <w:ind w:rightChars="-64" w:right="-154"/>
        <w:rPr>
          <w:rFonts w:ascii="標楷體" w:eastAsia="標楷體" w:hAnsi="標楷體"/>
          <w:sz w:val="36"/>
          <w:szCs w:val="36"/>
          <w:lang w:val="sq-AL"/>
        </w:rPr>
      </w:pPr>
    </w:p>
    <w:p w:rsidR="00464BD1" w:rsidRPr="009702C4" w:rsidRDefault="00464BD1" w:rsidP="00464BD1">
      <w:pPr>
        <w:spacing w:line="360" w:lineRule="exact"/>
        <w:ind w:rightChars="-64" w:right="-154"/>
        <w:rPr>
          <w:rFonts w:ascii="標楷體" w:eastAsia="標楷體" w:hAnsi="標楷體"/>
          <w:sz w:val="36"/>
          <w:szCs w:val="36"/>
          <w:lang w:val="sq-AL"/>
        </w:rPr>
      </w:pPr>
    </w:p>
    <w:p w:rsidR="00646A49" w:rsidRPr="00E959C2" w:rsidRDefault="00646A49" w:rsidP="00E959C2">
      <w:pPr>
        <w:jc w:val="center"/>
        <w:outlineLvl w:val="1"/>
        <w:rPr>
          <w:rFonts w:ascii="標楷體" w:eastAsia="標楷體" w:hAnsi="標楷體"/>
          <w:sz w:val="36"/>
          <w:szCs w:val="36"/>
        </w:rPr>
      </w:pPr>
      <w:r w:rsidRPr="00E959C2">
        <w:rPr>
          <w:rFonts w:ascii="標楷體" w:eastAsia="標楷體" w:hAnsi="標楷體" w:hint="eastAsia"/>
          <w:sz w:val="36"/>
          <w:szCs w:val="36"/>
        </w:rPr>
        <w:t>計畫摘要表</w:t>
      </w:r>
    </w:p>
    <w:p w:rsidR="00646A49" w:rsidRPr="002D318A" w:rsidRDefault="00646A49">
      <w:pPr>
        <w:spacing w:line="360" w:lineRule="exact"/>
        <w:jc w:val="center"/>
        <w:rPr>
          <w:rFonts w:ascii="標楷體" w:eastAsia="標楷體" w:hAnsi="標楷體"/>
          <w:sz w:val="40"/>
          <w:lang w:val="sq-AL"/>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152"/>
        <w:gridCol w:w="2515"/>
        <w:gridCol w:w="2540"/>
        <w:gridCol w:w="2613"/>
      </w:tblGrid>
      <w:tr w:rsidR="00646A49" w:rsidRPr="009702C4">
        <w:trPr>
          <w:jc w:val="center"/>
        </w:trPr>
        <w:tc>
          <w:tcPr>
            <w:tcW w:w="1648" w:type="dxa"/>
          </w:tcPr>
          <w:p w:rsidR="00646A49" w:rsidRPr="009702C4" w:rsidRDefault="00646A49">
            <w:pPr>
              <w:spacing w:line="360" w:lineRule="exact"/>
              <w:jc w:val="center"/>
              <w:rPr>
                <w:rFonts w:ascii="標楷體" w:eastAsia="標楷體" w:hAnsi="標楷體"/>
                <w:sz w:val="28"/>
                <w:lang w:val="sq-AL"/>
              </w:rPr>
            </w:pPr>
            <w:r w:rsidRPr="009702C4">
              <w:rPr>
                <w:rFonts w:ascii="標楷體" w:eastAsia="標楷體" w:hAnsi="標楷體" w:hint="eastAsia"/>
                <w:sz w:val="28"/>
                <w:lang w:val="sq-AL"/>
              </w:rPr>
              <w:t>學校名稱</w:t>
            </w:r>
          </w:p>
        </w:tc>
        <w:tc>
          <w:tcPr>
            <w:tcW w:w="8820" w:type="dxa"/>
            <w:gridSpan w:val="4"/>
          </w:tcPr>
          <w:p w:rsidR="00646A49" w:rsidRPr="009702C4" w:rsidRDefault="004262FC">
            <w:pPr>
              <w:spacing w:line="360" w:lineRule="exact"/>
              <w:jc w:val="both"/>
              <w:rPr>
                <w:rFonts w:ascii="標楷體" w:eastAsia="標楷體" w:hAnsi="標楷體"/>
                <w:sz w:val="28"/>
                <w:lang w:val="sq-AL"/>
              </w:rPr>
            </w:pPr>
            <w:r>
              <w:rPr>
                <w:rFonts w:ascii="標楷體" w:eastAsia="標楷體" w:hAnsi="標楷體" w:hint="eastAsia"/>
                <w:sz w:val="28"/>
                <w:lang w:val="sq-AL"/>
              </w:rPr>
              <w:t>高雄市立左營高級中學</w:t>
            </w:r>
          </w:p>
        </w:tc>
      </w:tr>
      <w:tr w:rsidR="00646A49" w:rsidRPr="009702C4">
        <w:trPr>
          <w:jc w:val="center"/>
        </w:trPr>
        <w:tc>
          <w:tcPr>
            <w:tcW w:w="1648" w:type="dxa"/>
          </w:tcPr>
          <w:p w:rsidR="00646A49" w:rsidRPr="009702C4" w:rsidRDefault="00646A49">
            <w:pPr>
              <w:spacing w:line="360" w:lineRule="exact"/>
              <w:jc w:val="center"/>
              <w:rPr>
                <w:rFonts w:ascii="標楷體" w:eastAsia="標楷體" w:hAnsi="標楷體"/>
                <w:sz w:val="28"/>
                <w:lang w:val="sq-AL"/>
              </w:rPr>
            </w:pPr>
            <w:r w:rsidRPr="009702C4">
              <w:rPr>
                <w:rFonts w:ascii="標楷體" w:eastAsia="標楷體" w:hAnsi="標楷體" w:hint="eastAsia"/>
                <w:sz w:val="28"/>
                <w:lang w:val="sq-AL"/>
              </w:rPr>
              <w:t>計畫依據</w:t>
            </w:r>
          </w:p>
        </w:tc>
        <w:tc>
          <w:tcPr>
            <w:tcW w:w="8820" w:type="dxa"/>
            <w:gridSpan w:val="4"/>
          </w:tcPr>
          <w:p w:rsidR="00646A49" w:rsidRPr="009702C4" w:rsidRDefault="00646A49">
            <w:pPr>
              <w:rPr>
                <w:rFonts w:ascii="標楷體" w:eastAsia="標楷體" w:hAnsi="標楷體"/>
                <w:sz w:val="28"/>
              </w:rPr>
            </w:pPr>
            <w:r w:rsidRPr="009702C4">
              <w:rPr>
                <w:rFonts w:ascii="標楷體" w:eastAsia="標楷體" w:hAnsi="標楷體" w:hint="eastAsia"/>
                <w:sz w:val="28"/>
              </w:rPr>
              <w:t>(一)教育經費編列與管理法第12條。</w:t>
            </w:r>
          </w:p>
          <w:p w:rsidR="00892B6D" w:rsidRPr="009702C4" w:rsidRDefault="00646A49" w:rsidP="00892B6D">
            <w:pPr>
              <w:rPr>
                <w:lang w:val="sq-AL"/>
              </w:rPr>
            </w:pPr>
            <w:r w:rsidRPr="009702C4">
              <w:rPr>
                <w:rFonts w:ascii="標楷體" w:eastAsia="標楷體" w:hAnsi="標楷體" w:hint="eastAsia"/>
                <w:sz w:val="28"/>
              </w:rPr>
              <w:t>(二)</w:t>
            </w:r>
            <w:r w:rsidR="008F6EB3">
              <w:rPr>
                <w:rFonts w:ascii="標楷體" w:eastAsia="標楷體" w:hAnsi="標楷體" w:hint="eastAsia"/>
                <w:sz w:val="28"/>
              </w:rPr>
              <w:t>高雄</w:t>
            </w:r>
            <w:r w:rsidRPr="009702C4">
              <w:rPr>
                <w:rFonts w:ascii="標楷體" w:eastAsia="標楷體" w:hAnsi="標楷體" w:hint="eastAsia"/>
                <w:sz w:val="28"/>
              </w:rPr>
              <w:t>市政府教育局</w:t>
            </w:r>
            <w:r w:rsidR="008F6EB3">
              <w:rPr>
                <w:rFonts w:ascii="標楷體" w:eastAsia="標楷體" w:hAnsi="標楷體" w:hint="eastAsia"/>
                <w:sz w:val="28"/>
              </w:rPr>
              <w:t>102</w:t>
            </w:r>
            <w:r w:rsidRPr="009702C4">
              <w:rPr>
                <w:rFonts w:ascii="標楷體" w:eastAsia="標楷體" w:hAnsi="標楷體" w:hint="eastAsia"/>
                <w:sz w:val="28"/>
              </w:rPr>
              <w:t>年</w:t>
            </w:r>
            <w:r w:rsidR="00225AD6">
              <w:rPr>
                <w:rFonts w:ascii="標楷體" w:eastAsia="標楷體" w:hAnsi="標楷體" w:hint="eastAsia"/>
                <w:sz w:val="28"/>
              </w:rPr>
              <w:t>4</w:t>
            </w:r>
            <w:r w:rsidRPr="009702C4">
              <w:rPr>
                <w:rFonts w:ascii="標楷體" w:eastAsia="標楷體" w:hAnsi="標楷體" w:hint="eastAsia"/>
                <w:sz w:val="28"/>
              </w:rPr>
              <w:t>月</w:t>
            </w:r>
            <w:r w:rsidR="00225AD6">
              <w:rPr>
                <w:rFonts w:ascii="標楷體" w:eastAsia="標楷體" w:hAnsi="標楷體" w:hint="eastAsia"/>
                <w:sz w:val="28"/>
              </w:rPr>
              <w:t>26</w:t>
            </w:r>
            <w:r w:rsidR="008E7344" w:rsidRPr="009702C4">
              <w:rPr>
                <w:rFonts w:ascii="標楷體" w:eastAsia="標楷體" w:hAnsi="標楷體" w:hint="eastAsia"/>
                <w:sz w:val="28"/>
              </w:rPr>
              <w:t>日</w:t>
            </w:r>
            <w:hyperlink r:id="rId9" w:history="1">
              <w:r w:rsidR="00225AD6" w:rsidRPr="00225AD6">
                <w:rPr>
                  <w:rFonts w:ascii="標楷體" w:eastAsia="標楷體" w:hAnsi="標楷體"/>
                  <w:sz w:val="28"/>
                </w:rPr>
                <w:t>高市教秘字第10232522500號</w:t>
              </w:r>
            </w:hyperlink>
            <w:r w:rsidRPr="009702C4">
              <w:rPr>
                <w:rFonts w:ascii="標楷體" w:eastAsia="標楷體" w:hAnsi="標楷體" w:hint="eastAsia"/>
                <w:sz w:val="28"/>
              </w:rPr>
              <w:t>函。</w:t>
            </w:r>
          </w:p>
        </w:tc>
      </w:tr>
      <w:tr w:rsidR="00B94474" w:rsidRPr="009702C4">
        <w:trPr>
          <w:jc w:val="center"/>
        </w:trPr>
        <w:tc>
          <w:tcPr>
            <w:tcW w:w="1648" w:type="dxa"/>
            <w:vAlign w:val="center"/>
          </w:tcPr>
          <w:p w:rsidR="00B94474" w:rsidRPr="009702C4" w:rsidRDefault="00B94474">
            <w:pPr>
              <w:spacing w:line="360" w:lineRule="exact"/>
              <w:jc w:val="center"/>
              <w:rPr>
                <w:rFonts w:ascii="標楷體" w:eastAsia="標楷體" w:hAnsi="標楷體"/>
                <w:sz w:val="28"/>
                <w:lang w:val="sq-AL"/>
              </w:rPr>
            </w:pPr>
            <w:r w:rsidRPr="009702C4">
              <w:rPr>
                <w:rFonts w:ascii="標楷體" w:eastAsia="標楷體" w:hAnsi="標楷體" w:hint="eastAsia"/>
                <w:sz w:val="28"/>
                <w:lang w:val="sq-AL"/>
              </w:rPr>
              <w:t>計畫目標</w:t>
            </w:r>
          </w:p>
        </w:tc>
        <w:tc>
          <w:tcPr>
            <w:tcW w:w="8820" w:type="dxa"/>
            <w:gridSpan w:val="4"/>
          </w:tcPr>
          <w:p w:rsidR="001548B7" w:rsidRDefault="001548B7" w:rsidP="002B647D">
            <w:pPr>
              <w:numPr>
                <w:ilvl w:val="1"/>
                <w:numId w:val="2"/>
              </w:numPr>
              <w:rPr>
                <w:sz w:val="28"/>
              </w:rPr>
            </w:pPr>
            <w:r w:rsidRPr="001548B7">
              <w:rPr>
                <w:rFonts w:hint="eastAsia"/>
                <w:sz w:val="28"/>
              </w:rPr>
              <w:t>增進效能，締創優勢追求卓越</w:t>
            </w:r>
            <w:r w:rsidRPr="001548B7">
              <w:rPr>
                <w:rFonts w:hint="eastAsia"/>
                <w:sz w:val="28"/>
              </w:rPr>
              <w:t xml:space="preserve">   </w:t>
            </w:r>
          </w:p>
          <w:p w:rsidR="001548B7" w:rsidRDefault="001548B7" w:rsidP="002B647D">
            <w:pPr>
              <w:numPr>
                <w:ilvl w:val="1"/>
                <w:numId w:val="2"/>
              </w:numPr>
              <w:rPr>
                <w:sz w:val="28"/>
              </w:rPr>
            </w:pPr>
            <w:r w:rsidRPr="001548B7">
              <w:rPr>
                <w:rFonts w:hint="eastAsia"/>
                <w:sz w:val="28"/>
              </w:rPr>
              <w:t>固底培基，扶助弱勢學習環境</w:t>
            </w:r>
          </w:p>
          <w:p w:rsidR="001548B7" w:rsidRDefault="001548B7" w:rsidP="002B647D">
            <w:pPr>
              <w:numPr>
                <w:ilvl w:val="1"/>
                <w:numId w:val="2"/>
              </w:numPr>
              <w:rPr>
                <w:sz w:val="28"/>
              </w:rPr>
            </w:pPr>
            <w:r w:rsidRPr="001548B7">
              <w:rPr>
                <w:rFonts w:hint="eastAsia"/>
                <w:sz w:val="28"/>
              </w:rPr>
              <w:t>提升素質，強化學生多元學習</w:t>
            </w:r>
          </w:p>
          <w:p w:rsidR="001548B7" w:rsidRDefault="001548B7" w:rsidP="002B647D">
            <w:pPr>
              <w:numPr>
                <w:ilvl w:val="1"/>
                <w:numId w:val="2"/>
              </w:numPr>
              <w:rPr>
                <w:sz w:val="28"/>
              </w:rPr>
            </w:pPr>
            <w:r w:rsidRPr="001548B7">
              <w:rPr>
                <w:rFonts w:hint="eastAsia"/>
                <w:sz w:val="28"/>
              </w:rPr>
              <w:t>創思彈性，規劃多元進路發展</w:t>
            </w:r>
          </w:p>
          <w:p w:rsidR="001548B7" w:rsidRDefault="001548B7" w:rsidP="002B647D">
            <w:pPr>
              <w:numPr>
                <w:ilvl w:val="1"/>
                <w:numId w:val="2"/>
              </w:numPr>
              <w:rPr>
                <w:sz w:val="28"/>
              </w:rPr>
            </w:pPr>
            <w:r w:rsidRPr="001548B7">
              <w:rPr>
                <w:rFonts w:hint="eastAsia"/>
                <w:sz w:val="28"/>
              </w:rPr>
              <w:t>涵育品德，形塑溫馨友善校園</w:t>
            </w:r>
          </w:p>
          <w:p w:rsidR="001548B7" w:rsidRDefault="001548B7" w:rsidP="002B647D">
            <w:pPr>
              <w:numPr>
                <w:ilvl w:val="1"/>
                <w:numId w:val="2"/>
              </w:numPr>
              <w:rPr>
                <w:sz w:val="28"/>
              </w:rPr>
            </w:pPr>
            <w:r w:rsidRPr="001548B7">
              <w:rPr>
                <w:rFonts w:hint="eastAsia"/>
                <w:sz w:val="28"/>
              </w:rPr>
              <w:t>精進教學，促進教師專業發展</w:t>
            </w:r>
          </w:p>
          <w:p w:rsidR="001548B7" w:rsidRDefault="001548B7" w:rsidP="002B647D">
            <w:pPr>
              <w:numPr>
                <w:ilvl w:val="1"/>
                <w:numId w:val="2"/>
              </w:numPr>
              <w:rPr>
                <w:sz w:val="28"/>
              </w:rPr>
            </w:pPr>
            <w:r w:rsidRPr="001548B7">
              <w:rPr>
                <w:rFonts w:hint="eastAsia"/>
                <w:sz w:val="28"/>
              </w:rPr>
              <w:t>活化課程，組織教學優質社群</w:t>
            </w:r>
          </w:p>
          <w:p w:rsidR="001548B7" w:rsidRDefault="001548B7" w:rsidP="002B647D">
            <w:pPr>
              <w:numPr>
                <w:ilvl w:val="1"/>
                <w:numId w:val="2"/>
              </w:numPr>
              <w:rPr>
                <w:sz w:val="28"/>
              </w:rPr>
            </w:pPr>
            <w:r w:rsidRPr="001548B7">
              <w:rPr>
                <w:rFonts w:hint="eastAsia"/>
                <w:sz w:val="28"/>
              </w:rPr>
              <w:t>活力創意，激發潛在創新動能</w:t>
            </w:r>
          </w:p>
          <w:p w:rsidR="001548B7" w:rsidRDefault="001548B7" w:rsidP="002B647D">
            <w:pPr>
              <w:numPr>
                <w:ilvl w:val="1"/>
                <w:numId w:val="2"/>
              </w:numPr>
              <w:rPr>
                <w:sz w:val="28"/>
              </w:rPr>
            </w:pPr>
            <w:r w:rsidRPr="001548B7">
              <w:rPr>
                <w:rFonts w:hint="eastAsia"/>
                <w:sz w:val="28"/>
              </w:rPr>
              <w:t>永續經營，推動學校特色展現</w:t>
            </w:r>
          </w:p>
          <w:p w:rsidR="001548B7" w:rsidRDefault="001548B7" w:rsidP="002B647D">
            <w:pPr>
              <w:numPr>
                <w:ilvl w:val="1"/>
                <w:numId w:val="2"/>
              </w:numPr>
              <w:rPr>
                <w:sz w:val="28"/>
              </w:rPr>
            </w:pPr>
            <w:r w:rsidRPr="001548B7">
              <w:rPr>
                <w:rFonts w:hint="eastAsia"/>
                <w:sz w:val="28"/>
              </w:rPr>
              <w:t>結合文史，深化本土文創交流</w:t>
            </w:r>
          </w:p>
          <w:p w:rsidR="001548B7" w:rsidRDefault="001548B7" w:rsidP="002B647D">
            <w:pPr>
              <w:numPr>
                <w:ilvl w:val="1"/>
                <w:numId w:val="2"/>
              </w:numPr>
              <w:rPr>
                <w:sz w:val="28"/>
              </w:rPr>
            </w:pPr>
            <w:r w:rsidRPr="001548B7">
              <w:rPr>
                <w:rFonts w:hint="eastAsia"/>
                <w:sz w:val="28"/>
              </w:rPr>
              <w:t>拓展視野，</w:t>
            </w:r>
            <w:r w:rsidRPr="001548B7">
              <w:rPr>
                <w:sz w:val="28"/>
              </w:rPr>
              <w:t>創新</w:t>
            </w:r>
            <w:r w:rsidRPr="001548B7">
              <w:rPr>
                <w:rFonts w:hint="eastAsia"/>
                <w:sz w:val="28"/>
              </w:rPr>
              <w:t>國際交流接軌</w:t>
            </w:r>
          </w:p>
          <w:p w:rsidR="001548B7" w:rsidRPr="001548B7" w:rsidRDefault="001548B7" w:rsidP="002B647D">
            <w:pPr>
              <w:numPr>
                <w:ilvl w:val="1"/>
                <w:numId w:val="2"/>
              </w:numPr>
              <w:rPr>
                <w:sz w:val="28"/>
              </w:rPr>
            </w:pPr>
            <w:r w:rsidRPr="001548B7">
              <w:rPr>
                <w:sz w:val="28"/>
              </w:rPr>
              <w:t>統整</w:t>
            </w:r>
            <w:r w:rsidRPr="001548B7">
              <w:rPr>
                <w:rFonts w:hint="eastAsia"/>
                <w:sz w:val="28"/>
              </w:rPr>
              <w:t>資源，活絡學校社區互動</w:t>
            </w:r>
          </w:p>
          <w:p w:rsidR="007A240A" w:rsidRPr="001548B7" w:rsidRDefault="001548B7" w:rsidP="001548B7">
            <w:pPr>
              <w:widowControl/>
              <w:rPr>
                <w:rFonts w:eastAsia="標楷體"/>
                <w:sz w:val="28"/>
              </w:rPr>
            </w:pPr>
            <w:r w:rsidRPr="001548B7">
              <w:rPr>
                <w:rFonts w:hint="eastAsia"/>
                <w:sz w:val="28"/>
              </w:rPr>
              <w:t xml:space="preserve">   </w:t>
            </w:r>
          </w:p>
        </w:tc>
      </w:tr>
      <w:tr w:rsidR="00B94474" w:rsidRPr="00005B01">
        <w:trPr>
          <w:jc w:val="center"/>
        </w:trPr>
        <w:tc>
          <w:tcPr>
            <w:tcW w:w="1648" w:type="dxa"/>
          </w:tcPr>
          <w:p w:rsidR="00382413" w:rsidRDefault="00382413">
            <w:pPr>
              <w:spacing w:line="360" w:lineRule="exact"/>
              <w:jc w:val="center"/>
              <w:rPr>
                <w:rFonts w:ascii="標楷體" w:eastAsia="標楷體" w:hAnsi="標楷體"/>
                <w:sz w:val="28"/>
                <w:lang w:val="sq-AL"/>
              </w:rPr>
            </w:pPr>
          </w:p>
          <w:p w:rsidR="00B94474" w:rsidRDefault="00B94474">
            <w:pPr>
              <w:spacing w:line="360" w:lineRule="exact"/>
              <w:jc w:val="center"/>
              <w:rPr>
                <w:rFonts w:ascii="標楷體" w:eastAsia="標楷體" w:hAnsi="標楷體"/>
                <w:sz w:val="28"/>
                <w:lang w:val="sq-AL"/>
              </w:rPr>
            </w:pPr>
            <w:r w:rsidRPr="009702C4">
              <w:rPr>
                <w:rFonts w:ascii="標楷體" w:eastAsia="標楷體" w:hAnsi="標楷體" w:hint="eastAsia"/>
                <w:sz w:val="28"/>
                <w:lang w:val="sq-AL"/>
              </w:rPr>
              <w:t>執行行程</w:t>
            </w:r>
          </w:p>
          <w:p w:rsidR="00382413" w:rsidRPr="009702C4" w:rsidRDefault="00382413">
            <w:pPr>
              <w:spacing w:line="360" w:lineRule="exact"/>
              <w:jc w:val="center"/>
              <w:rPr>
                <w:rFonts w:ascii="標楷體" w:eastAsia="標楷體" w:hAnsi="標楷體"/>
                <w:sz w:val="28"/>
                <w:lang w:val="sq-AL"/>
              </w:rPr>
            </w:pPr>
          </w:p>
        </w:tc>
        <w:tc>
          <w:tcPr>
            <w:tcW w:w="8820" w:type="dxa"/>
            <w:gridSpan w:val="4"/>
          </w:tcPr>
          <w:p w:rsidR="00382413" w:rsidRDefault="00382413">
            <w:pPr>
              <w:spacing w:line="360" w:lineRule="exact"/>
              <w:jc w:val="both"/>
              <w:rPr>
                <w:rFonts w:ascii="標楷體" w:eastAsia="標楷體" w:hAnsi="標楷體"/>
                <w:sz w:val="28"/>
                <w:lang w:val="sq-AL"/>
              </w:rPr>
            </w:pPr>
          </w:p>
          <w:p w:rsidR="00B94474" w:rsidRPr="009702C4" w:rsidRDefault="00B94474">
            <w:pPr>
              <w:spacing w:line="360" w:lineRule="exact"/>
              <w:jc w:val="both"/>
              <w:rPr>
                <w:rFonts w:ascii="標楷體" w:eastAsia="標楷體" w:hAnsi="標楷體"/>
                <w:sz w:val="28"/>
                <w:lang w:val="sq-AL"/>
              </w:rPr>
            </w:pPr>
            <w:r w:rsidRPr="009702C4">
              <w:rPr>
                <w:rFonts w:ascii="標楷體" w:eastAsia="標楷體" w:hAnsi="標楷體" w:hint="eastAsia"/>
                <w:sz w:val="28"/>
                <w:lang w:val="sq-AL"/>
              </w:rPr>
              <w:t>自10</w:t>
            </w:r>
            <w:r w:rsidR="008F6EB3">
              <w:rPr>
                <w:rFonts w:ascii="標楷體" w:eastAsia="標楷體" w:hAnsi="標楷體" w:hint="eastAsia"/>
                <w:sz w:val="28"/>
                <w:lang w:val="sq-AL"/>
              </w:rPr>
              <w:t>3</w:t>
            </w:r>
            <w:r w:rsidRPr="009702C4">
              <w:rPr>
                <w:rFonts w:ascii="標楷體" w:eastAsia="標楷體" w:hAnsi="標楷體" w:hint="eastAsia"/>
                <w:sz w:val="28"/>
                <w:lang w:val="sq-AL"/>
              </w:rPr>
              <w:t>年1月1日起至10</w:t>
            </w:r>
            <w:r w:rsidR="008F6EB3">
              <w:rPr>
                <w:rFonts w:ascii="標楷體" w:eastAsia="標楷體" w:hAnsi="標楷體" w:hint="eastAsia"/>
                <w:sz w:val="28"/>
                <w:lang w:val="sq-AL"/>
              </w:rPr>
              <w:t>6</w:t>
            </w:r>
            <w:r w:rsidRPr="009702C4">
              <w:rPr>
                <w:rFonts w:ascii="標楷體" w:eastAsia="標楷體" w:hAnsi="標楷體" w:hint="eastAsia"/>
                <w:sz w:val="28"/>
                <w:lang w:val="sq-AL"/>
              </w:rPr>
              <w:t>年12月31日止</w:t>
            </w:r>
          </w:p>
        </w:tc>
      </w:tr>
      <w:tr w:rsidR="004262FC" w:rsidRPr="009702C4" w:rsidTr="004262FC">
        <w:trPr>
          <w:jc w:val="center"/>
        </w:trPr>
        <w:tc>
          <w:tcPr>
            <w:tcW w:w="1648" w:type="dxa"/>
            <w:vMerge w:val="restart"/>
            <w:vAlign w:val="center"/>
          </w:tcPr>
          <w:p w:rsidR="004262FC" w:rsidRPr="004262FC" w:rsidRDefault="004262FC" w:rsidP="004262FC">
            <w:pPr>
              <w:spacing w:line="360" w:lineRule="exact"/>
              <w:jc w:val="center"/>
              <w:rPr>
                <w:rFonts w:ascii="標楷體" w:eastAsia="標楷體" w:hAnsi="標楷體"/>
                <w:sz w:val="40"/>
                <w:lang w:val="sq-AL"/>
              </w:rPr>
            </w:pPr>
            <w:r w:rsidRPr="004262FC">
              <w:rPr>
                <w:rFonts w:ascii="標楷體" w:eastAsia="標楷體" w:hAnsi="標楷體" w:hint="eastAsia"/>
                <w:sz w:val="40"/>
                <w:lang w:val="sq-AL"/>
              </w:rPr>
              <w:t>總</w:t>
            </w:r>
          </w:p>
          <w:p w:rsidR="004262FC" w:rsidRPr="004262FC" w:rsidRDefault="004262FC" w:rsidP="004262FC">
            <w:pPr>
              <w:spacing w:line="360" w:lineRule="exact"/>
              <w:jc w:val="center"/>
              <w:rPr>
                <w:rFonts w:ascii="標楷體" w:eastAsia="標楷體" w:hAnsi="標楷體"/>
                <w:sz w:val="40"/>
                <w:lang w:val="sq-AL"/>
              </w:rPr>
            </w:pPr>
            <w:r w:rsidRPr="004262FC">
              <w:rPr>
                <w:rFonts w:ascii="標楷體" w:eastAsia="標楷體" w:hAnsi="標楷體" w:hint="eastAsia"/>
                <w:sz w:val="40"/>
                <w:lang w:val="sq-AL"/>
              </w:rPr>
              <w:t>經</w:t>
            </w:r>
          </w:p>
          <w:p w:rsidR="004262FC" w:rsidRPr="004262FC" w:rsidRDefault="004262FC" w:rsidP="004262FC">
            <w:pPr>
              <w:spacing w:line="360" w:lineRule="exact"/>
              <w:jc w:val="center"/>
              <w:rPr>
                <w:rFonts w:ascii="標楷體" w:eastAsia="標楷體" w:hAnsi="標楷體"/>
                <w:sz w:val="40"/>
                <w:lang w:val="sq-AL"/>
              </w:rPr>
            </w:pPr>
            <w:r w:rsidRPr="004262FC">
              <w:rPr>
                <w:rFonts w:ascii="標楷體" w:eastAsia="標楷體" w:hAnsi="標楷體" w:hint="eastAsia"/>
                <w:sz w:val="40"/>
                <w:lang w:val="sq-AL"/>
              </w:rPr>
              <w:t>費</w:t>
            </w:r>
          </w:p>
          <w:p w:rsidR="004262FC" w:rsidRPr="004262FC" w:rsidRDefault="004262FC" w:rsidP="004262FC">
            <w:pPr>
              <w:spacing w:line="360" w:lineRule="exact"/>
              <w:jc w:val="center"/>
              <w:rPr>
                <w:rFonts w:ascii="標楷體" w:eastAsia="標楷體" w:hAnsi="標楷體"/>
                <w:sz w:val="40"/>
                <w:lang w:val="sq-AL"/>
              </w:rPr>
            </w:pPr>
            <w:r w:rsidRPr="004262FC">
              <w:rPr>
                <w:rFonts w:ascii="標楷體" w:eastAsia="標楷體" w:hAnsi="標楷體" w:hint="eastAsia"/>
                <w:sz w:val="40"/>
                <w:lang w:val="sq-AL"/>
              </w:rPr>
              <w:t>需</w:t>
            </w:r>
          </w:p>
          <w:p w:rsidR="004262FC" w:rsidRDefault="004262FC" w:rsidP="004262FC">
            <w:pPr>
              <w:spacing w:line="360" w:lineRule="exact"/>
              <w:jc w:val="center"/>
              <w:rPr>
                <w:rFonts w:ascii="標楷體" w:eastAsia="標楷體" w:hAnsi="標楷體"/>
                <w:sz w:val="40"/>
                <w:lang w:val="sq-AL"/>
              </w:rPr>
            </w:pPr>
            <w:r w:rsidRPr="004262FC">
              <w:rPr>
                <w:rFonts w:ascii="標楷體" w:eastAsia="標楷體" w:hAnsi="標楷體" w:hint="eastAsia"/>
                <w:sz w:val="40"/>
                <w:lang w:val="sq-AL"/>
              </w:rPr>
              <w:t>求</w:t>
            </w:r>
          </w:p>
          <w:p w:rsidR="008B34AB" w:rsidRPr="004262FC" w:rsidRDefault="008B34AB" w:rsidP="004262FC">
            <w:pPr>
              <w:spacing w:line="360" w:lineRule="exact"/>
              <w:jc w:val="center"/>
              <w:rPr>
                <w:rFonts w:ascii="標楷體" w:eastAsia="標楷體" w:hAnsi="標楷體"/>
                <w:sz w:val="40"/>
                <w:lang w:val="sq-AL"/>
              </w:rPr>
            </w:pPr>
            <w:r w:rsidRPr="008B34AB">
              <w:rPr>
                <w:rFonts w:ascii="標楷體" w:eastAsia="標楷體" w:hAnsi="標楷體" w:hint="eastAsia"/>
                <w:sz w:val="20"/>
                <w:lang w:val="sq-AL"/>
              </w:rPr>
              <w:t>(仟元)</w:t>
            </w:r>
          </w:p>
        </w:tc>
        <w:tc>
          <w:tcPr>
            <w:tcW w:w="1152" w:type="dxa"/>
          </w:tcPr>
          <w:p w:rsidR="004262FC" w:rsidRPr="00382413" w:rsidRDefault="004262FC"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年度</w:t>
            </w:r>
          </w:p>
        </w:tc>
        <w:tc>
          <w:tcPr>
            <w:tcW w:w="2515" w:type="dxa"/>
          </w:tcPr>
          <w:p w:rsidR="004262FC" w:rsidRPr="00382413" w:rsidRDefault="004262FC"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資本門</w:t>
            </w:r>
          </w:p>
        </w:tc>
        <w:tc>
          <w:tcPr>
            <w:tcW w:w="2540" w:type="dxa"/>
          </w:tcPr>
          <w:p w:rsidR="004262FC" w:rsidRPr="00382413" w:rsidRDefault="004262FC"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經常門</w:t>
            </w:r>
          </w:p>
        </w:tc>
        <w:tc>
          <w:tcPr>
            <w:tcW w:w="2613" w:type="dxa"/>
          </w:tcPr>
          <w:p w:rsidR="004262FC" w:rsidRPr="00382413" w:rsidRDefault="004262FC"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合計</w:t>
            </w:r>
          </w:p>
        </w:tc>
      </w:tr>
      <w:tr w:rsidR="003F5CF2" w:rsidRPr="009702C4" w:rsidTr="008B34AB">
        <w:trPr>
          <w:trHeight w:val="587"/>
          <w:jc w:val="center"/>
        </w:trPr>
        <w:tc>
          <w:tcPr>
            <w:tcW w:w="1648" w:type="dxa"/>
            <w:vMerge/>
          </w:tcPr>
          <w:p w:rsidR="003F5CF2" w:rsidRPr="009702C4" w:rsidRDefault="003F5CF2">
            <w:pPr>
              <w:spacing w:line="360" w:lineRule="exact"/>
              <w:jc w:val="center"/>
              <w:rPr>
                <w:rFonts w:ascii="標楷體" w:eastAsia="標楷體" w:hAnsi="標楷體"/>
                <w:sz w:val="28"/>
                <w:lang w:val="sq-AL"/>
              </w:rPr>
            </w:pPr>
          </w:p>
        </w:tc>
        <w:tc>
          <w:tcPr>
            <w:tcW w:w="1152" w:type="dxa"/>
            <w:vAlign w:val="center"/>
          </w:tcPr>
          <w:p w:rsidR="003F5CF2" w:rsidRPr="00382413" w:rsidRDefault="003F5CF2"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103年</w:t>
            </w:r>
          </w:p>
        </w:tc>
        <w:tc>
          <w:tcPr>
            <w:tcW w:w="2515"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58,934</w:t>
            </w:r>
          </w:p>
        </w:tc>
        <w:tc>
          <w:tcPr>
            <w:tcW w:w="2540"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11,025</w:t>
            </w:r>
          </w:p>
        </w:tc>
        <w:tc>
          <w:tcPr>
            <w:tcW w:w="2613" w:type="dxa"/>
            <w:vAlign w:val="center"/>
          </w:tcPr>
          <w:p w:rsidR="003F5CF2" w:rsidRPr="003F5CF2" w:rsidRDefault="003F5CF2">
            <w:pPr>
              <w:jc w:val="right"/>
              <w:rPr>
                <w:rFonts w:ascii="標楷體" w:eastAsia="標楷體" w:hAnsi="標楷體"/>
                <w:color w:val="000000"/>
                <w:sz w:val="40"/>
                <w:szCs w:val="22"/>
              </w:rPr>
            </w:pPr>
            <w:r w:rsidRPr="003F5CF2">
              <w:rPr>
                <w:rFonts w:ascii="標楷體" w:eastAsia="標楷體" w:hAnsi="標楷體" w:hint="eastAsia"/>
                <w:color w:val="000000"/>
                <w:sz w:val="40"/>
                <w:szCs w:val="22"/>
              </w:rPr>
              <w:t>69,959</w:t>
            </w:r>
          </w:p>
        </w:tc>
      </w:tr>
      <w:tr w:rsidR="003F5CF2" w:rsidRPr="009702C4" w:rsidTr="008B34AB">
        <w:trPr>
          <w:trHeight w:val="567"/>
          <w:jc w:val="center"/>
        </w:trPr>
        <w:tc>
          <w:tcPr>
            <w:tcW w:w="1648" w:type="dxa"/>
            <w:vMerge/>
          </w:tcPr>
          <w:p w:rsidR="003F5CF2" w:rsidRPr="009702C4" w:rsidRDefault="003F5CF2">
            <w:pPr>
              <w:spacing w:line="360" w:lineRule="exact"/>
              <w:jc w:val="center"/>
              <w:rPr>
                <w:rFonts w:ascii="標楷體" w:eastAsia="標楷體" w:hAnsi="標楷體"/>
                <w:sz w:val="28"/>
                <w:lang w:val="sq-AL"/>
              </w:rPr>
            </w:pPr>
          </w:p>
        </w:tc>
        <w:tc>
          <w:tcPr>
            <w:tcW w:w="1152" w:type="dxa"/>
            <w:vAlign w:val="center"/>
          </w:tcPr>
          <w:p w:rsidR="003F5CF2" w:rsidRPr="00382413" w:rsidRDefault="003F5CF2"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104年</w:t>
            </w:r>
          </w:p>
        </w:tc>
        <w:tc>
          <w:tcPr>
            <w:tcW w:w="2515"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70,524</w:t>
            </w:r>
          </w:p>
        </w:tc>
        <w:tc>
          <w:tcPr>
            <w:tcW w:w="2540"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10,977</w:t>
            </w:r>
          </w:p>
        </w:tc>
        <w:tc>
          <w:tcPr>
            <w:tcW w:w="2613" w:type="dxa"/>
            <w:vAlign w:val="center"/>
          </w:tcPr>
          <w:p w:rsidR="003F5CF2" w:rsidRPr="003F5CF2" w:rsidRDefault="003F5CF2">
            <w:pPr>
              <w:jc w:val="right"/>
              <w:rPr>
                <w:rFonts w:ascii="標楷體" w:eastAsia="標楷體" w:hAnsi="標楷體"/>
                <w:color w:val="000000"/>
                <w:sz w:val="40"/>
                <w:szCs w:val="22"/>
              </w:rPr>
            </w:pPr>
            <w:r w:rsidRPr="003F5CF2">
              <w:rPr>
                <w:rFonts w:ascii="標楷體" w:eastAsia="標楷體" w:hAnsi="標楷體" w:hint="eastAsia"/>
                <w:color w:val="000000"/>
                <w:sz w:val="40"/>
                <w:szCs w:val="22"/>
              </w:rPr>
              <w:t>81,501</w:t>
            </w:r>
          </w:p>
        </w:tc>
      </w:tr>
      <w:tr w:rsidR="003F5CF2" w:rsidRPr="009702C4" w:rsidTr="008B34AB">
        <w:trPr>
          <w:trHeight w:val="547"/>
          <w:jc w:val="center"/>
        </w:trPr>
        <w:tc>
          <w:tcPr>
            <w:tcW w:w="1648" w:type="dxa"/>
            <w:vMerge/>
          </w:tcPr>
          <w:p w:rsidR="003F5CF2" w:rsidRPr="009702C4" w:rsidRDefault="003F5CF2">
            <w:pPr>
              <w:spacing w:line="360" w:lineRule="exact"/>
              <w:jc w:val="center"/>
              <w:rPr>
                <w:rFonts w:ascii="標楷體" w:eastAsia="標楷體" w:hAnsi="標楷體"/>
                <w:sz w:val="28"/>
                <w:lang w:val="sq-AL"/>
              </w:rPr>
            </w:pPr>
          </w:p>
        </w:tc>
        <w:tc>
          <w:tcPr>
            <w:tcW w:w="1152" w:type="dxa"/>
            <w:vAlign w:val="center"/>
          </w:tcPr>
          <w:p w:rsidR="003F5CF2" w:rsidRPr="00382413" w:rsidRDefault="003F5CF2"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105年</w:t>
            </w:r>
          </w:p>
        </w:tc>
        <w:tc>
          <w:tcPr>
            <w:tcW w:w="2515"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11,424</w:t>
            </w:r>
          </w:p>
        </w:tc>
        <w:tc>
          <w:tcPr>
            <w:tcW w:w="2540"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10,977</w:t>
            </w:r>
          </w:p>
        </w:tc>
        <w:tc>
          <w:tcPr>
            <w:tcW w:w="2613" w:type="dxa"/>
            <w:vAlign w:val="center"/>
          </w:tcPr>
          <w:p w:rsidR="003F5CF2" w:rsidRPr="003F5CF2" w:rsidRDefault="003F5CF2">
            <w:pPr>
              <w:jc w:val="right"/>
              <w:rPr>
                <w:rFonts w:ascii="標楷體" w:eastAsia="標楷體" w:hAnsi="標楷體"/>
                <w:color w:val="000000"/>
                <w:sz w:val="40"/>
                <w:szCs w:val="22"/>
              </w:rPr>
            </w:pPr>
            <w:r w:rsidRPr="003F5CF2">
              <w:rPr>
                <w:rFonts w:ascii="標楷體" w:eastAsia="標楷體" w:hAnsi="標楷體" w:hint="eastAsia"/>
                <w:color w:val="000000"/>
                <w:sz w:val="40"/>
                <w:szCs w:val="22"/>
              </w:rPr>
              <w:t>22,401</w:t>
            </w:r>
          </w:p>
        </w:tc>
      </w:tr>
      <w:tr w:rsidR="003F5CF2" w:rsidRPr="009702C4" w:rsidTr="008B34AB">
        <w:trPr>
          <w:trHeight w:val="555"/>
          <w:jc w:val="center"/>
        </w:trPr>
        <w:tc>
          <w:tcPr>
            <w:tcW w:w="1648" w:type="dxa"/>
            <w:vMerge/>
          </w:tcPr>
          <w:p w:rsidR="003F5CF2" w:rsidRPr="009702C4" w:rsidRDefault="003F5CF2">
            <w:pPr>
              <w:spacing w:line="360" w:lineRule="exact"/>
              <w:jc w:val="center"/>
              <w:rPr>
                <w:rFonts w:ascii="標楷體" w:eastAsia="標楷體" w:hAnsi="標楷體"/>
                <w:sz w:val="28"/>
                <w:lang w:val="sq-AL"/>
              </w:rPr>
            </w:pPr>
          </w:p>
        </w:tc>
        <w:tc>
          <w:tcPr>
            <w:tcW w:w="1152" w:type="dxa"/>
            <w:vAlign w:val="center"/>
          </w:tcPr>
          <w:p w:rsidR="003F5CF2" w:rsidRPr="00382413" w:rsidRDefault="003F5CF2"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106年</w:t>
            </w:r>
          </w:p>
        </w:tc>
        <w:tc>
          <w:tcPr>
            <w:tcW w:w="2515"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11,844</w:t>
            </w:r>
          </w:p>
        </w:tc>
        <w:tc>
          <w:tcPr>
            <w:tcW w:w="2540"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10,977</w:t>
            </w:r>
          </w:p>
        </w:tc>
        <w:tc>
          <w:tcPr>
            <w:tcW w:w="2613" w:type="dxa"/>
            <w:vAlign w:val="center"/>
          </w:tcPr>
          <w:p w:rsidR="003F5CF2" w:rsidRPr="003F5CF2" w:rsidRDefault="003F5CF2">
            <w:pPr>
              <w:jc w:val="right"/>
              <w:rPr>
                <w:rFonts w:ascii="標楷體" w:eastAsia="標楷體" w:hAnsi="標楷體"/>
                <w:color w:val="000000"/>
                <w:sz w:val="40"/>
                <w:szCs w:val="22"/>
              </w:rPr>
            </w:pPr>
            <w:r w:rsidRPr="003F5CF2">
              <w:rPr>
                <w:rFonts w:ascii="標楷體" w:eastAsia="標楷體" w:hAnsi="標楷體" w:hint="eastAsia"/>
                <w:color w:val="000000"/>
                <w:sz w:val="40"/>
                <w:szCs w:val="22"/>
              </w:rPr>
              <w:t>22,821</w:t>
            </w:r>
          </w:p>
        </w:tc>
      </w:tr>
      <w:tr w:rsidR="003F5CF2" w:rsidRPr="009702C4" w:rsidTr="008B34AB">
        <w:trPr>
          <w:trHeight w:val="563"/>
          <w:jc w:val="center"/>
        </w:trPr>
        <w:tc>
          <w:tcPr>
            <w:tcW w:w="1648" w:type="dxa"/>
            <w:vMerge/>
          </w:tcPr>
          <w:p w:rsidR="003F5CF2" w:rsidRPr="009702C4" w:rsidRDefault="003F5CF2">
            <w:pPr>
              <w:spacing w:line="360" w:lineRule="exact"/>
              <w:jc w:val="center"/>
              <w:rPr>
                <w:rFonts w:ascii="標楷體" w:eastAsia="標楷體" w:hAnsi="標楷體"/>
                <w:sz w:val="28"/>
                <w:lang w:val="sq-AL"/>
              </w:rPr>
            </w:pPr>
          </w:p>
        </w:tc>
        <w:tc>
          <w:tcPr>
            <w:tcW w:w="1152" w:type="dxa"/>
            <w:vAlign w:val="center"/>
          </w:tcPr>
          <w:p w:rsidR="003F5CF2" w:rsidRPr="00382413" w:rsidRDefault="003F5CF2" w:rsidP="004262FC">
            <w:pPr>
              <w:spacing w:line="360" w:lineRule="exact"/>
              <w:jc w:val="center"/>
              <w:rPr>
                <w:rFonts w:ascii="標楷體" w:eastAsia="標楷體" w:hAnsi="標楷體"/>
                <w:b/>
                <w:color w:val="000000"/>
                <w:sz w:val="28"/>
              </w:rPr>
            </w:pPr>
            <w:r w:rsidRPr="00382413">
              <w:rPr>
                <w:rFonts w:ascii="標楷體" w:eastAsia="標楷體" w:hAnsi="標楷體" w:hint="eastAsia"/>
                <w:b/>
                <w:color w:val="000000"/>
                <w:sz w:val="28"/>
              </w:rPr>
              <w:t>合計</w:t>
            </w:r>
          </w:p>
        </w:tc>
        <w:tc>
          <w:tcPr>
            <w:tcW w:w="2515"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174,226</w:t>
            </w:r>
          </w:p>
        </w:tc>
        <w:tc>
          <w:tcPr>
            <w:tcW w:w="2540" w:type="dxa"/>
            <w:vAlign w:val="center"/>
          </w:tcPr>
          <w:p w:rsidR="003F5CF2" w:rsidRPr="003F5CF2" w:rsidRDefault="003F5CF2">
            <w:pPr>
              <w:jc w:val="right"/>
              <w:rPr>
                <w:rFonts w:ascii="標楷體" w:eastAsia="標楷體" w:hAnsi="標楷體" w:cs="新細明體"/>
                <w:color w:val="000000"/>
                <w:sz w:val="40"/>
                <w:szCs w:val="22"/>
              </w:rPr>
            </w:pPr>
            <w:r w:rsidRPr="003F5CF2">
              <w:rPr>
                <w:rFonts w:ascii="標楷體" w:eastAsia="標楷體" w:hAnsi="標楷體" w:hint="eastAsia"/>
                <w:color w:val="000000"/>
                <w:sz w:val="40"/>
                <w:szCs w:val="22"/>
              </w:rPr>
              <w:t>43,956</w:t>
            </w:r>
          </w:p>
        </w:tc>
        <w:tc>
          <w:tcPr>
            <w:tcW w:w="2613" w:type="dxa"/>
            <w:vAlign w:val="center"/>
          </w:tcPr>
          <w:p w:rsidR="003F5CF2" w:rsidRPr="003F5CF2" w:rsidRDefault="003F5CF2">
            <w:pPr>
              <w:jc w:val="right"/>
              <w:rPr>
                <w:rFonts w:ascii="標楷體" w:eastAsia="標楷體" w:hAnsi="標楷體"/>
                <w:color w:val="000000"/>
                <w:sz w:val="40"/>
                <w:szCs w:val="22"/>
              </w:rPr>
            </w:pPr>
            <w:r w:rsidRPr="003F5CF2">
              <w:rPr>
                <w:rFonts w:ascii="標楷體" w:eastAsia="標楷體" w:hAnsi="標楷體" w:hint="eastAsia"/>
                <w:color w:val="000000"/>
                <w:sz w:val="40"/>
                <w:szCs w:val="22"/>
              </w:rPr>
              <w:t>218,</w:t>
            </w:r>
            <w:bookmarkStart w:id="0" w:name="_GoBack"/>
            <w:bookmarkEnd w:id="0"/>
            <w:r w:rsidRPr="003F5CF2">
              <w:rPr>
                <w:rFonts w:ascii="標楷體" w:eastAsia="標楷體" w:hAnsi="標楷體" w:hint="eastAsia"/>
                <w:color w:val="000000"/>
                <w:sz w:val="40"/>
                <w:szCs w:val="22"/>
              </w:rPr>
              <w:t>182</w:t>
            </w:r>
          </w:p>
        </w:tc>
      </w:tr>
    </w:tbl>
    <w:p w:rsidR="00646A49" w:rsidRPr="009702C4" w:rsidRDefault="00646A49">
      <w:pPr>
        <w:spacing w:line="360" w:lineRule="exact"/>
        <w:ind w:leftChars="-450" w:left="-2" w:hangingChars="385" w:hanging="1078"/>
        <w:rPr>
          <w:rFonts w:ascii="標楷體" w:eastAsia="標楷體" w:hAnsi="標楷體"/>
          <w:sz w:val="28"/>
          <w:lang w:val="sq-AL"/>
        </w:rPr>
      </w:pPr>
    </w:p>
    <w:p w:rsidR="00646A49" w:rsidRPr="009702C4" w:rsidRDefault="00646A49">
      <w:pPr>
        <w:spacing w:line="360" w:lineRule="exact"/>
        <w:jc w:val="center"/>
        <w:rPr>
          <w:rFonts w:ascii="標楷體" w:eastAsia="標楷體" w:hAnsi="標楷體"/>
          <w:sz w:val="28"/>
          <w:lang w:val="sq-AL"/>
        </w:rPr>
      </w:pPr>
      <w:r w:rsidRPr="009702C4">
        <w:rPr>
          <w:rFonts w:ascii="標楷體" w:eastAsia="標楷體" w:hAnsi="標楷體" w:hint="eastAsia"/>
          <w:sz w:val="28"/>
          <w:lang w:val="sq-AL"/>
        </w:rPr>
        <w:t xml:space="preserve">                            </w:t>
      </w:r>
      <w:r w:rsidR="00892B6D">
        <w:rPr>
          <w:rFonts w:ascii="標楷體" w:eastAsia="標楷體" w:hAnsi="標楷體" w:hint="eastAsia"/>
          <w:sz w:val="28"/>
          <w:lang w:val="sq-AL"/>
        </w:rPr>
        <w:t xml:space="preserve">                            </w:t>
      </w:r>
      <w:r w:rsidRPr="009702C4">
        <w:rPr>
          <w:rFonts w:ascii="標楷體" w:eastAsia="標楷體" w:hAnsi="標楷體" w:hint="eastAsia"/>
          <w:sz w:val="28"/>
          <w:lang w:val="sq-AL"/>
        </w:rPr>
        <w:t>製表：</w:t>
      </w:r>
      <w:r w:rsidR="008B34AB">
        <w:rPr>
          <w:rFonts w:ascii="標楷體" w:eastAsia="標楷體" w:hAnsi="標楷體" w:hint="eastAsia"/>
          <w:sz w:val="28"/>
          <w:lang w:val="sq-AL"/>
        </w:rPr>
        <w:t>蔡忍昭</w:t>
      </w:r>
    </w:p>
    <w:p w:rsidR="00646A49" w:rsidRPr="009702C4" w:rsidRDefault="00646A49">
      <w:pPr>
        <w:spacing w:line="360" w:lineRule="exact"/>
        <w:jc w:val="center"/>
        <w:rPr>
          <w:rFonts w:ascii="標楷體" w:eastAsia="標楷體" w:hAnsi="標楷體"/>
          <w:sz w:val="36"/>
        </w:rPr>
      </w:pPr>
    </w:p>
    <w:p w:rsidR="00646A49" w:rsidRPr="00512146" w:rsidRDefault="001548B7">
      <w:pPr>
        <w:spacing w:line="360" w:lineRule="exact"/>
        <w:jc w:val="center"/>
        <w:rPr>
          <w:rFonts w:ascii="標楷體" w:eastAsia="標楷體" w:hAnsi="標楷體"/>
          <w:sz w:val="40"/>
          <w:szCs w:val="40"/>
        </w:rPr>
      </w:pPr>
      <w:r>
        <w:rPr>
          <w:rFonts w:ascii="標楷體" w:eastAsia="標楷體" w:hAnsi="標楷體"/>
          <w:sz w:val="36"/>
        </w:rPr>
        <w:br w:type="page"/>
      </w:r>
      <w:r>
        <w:rPr>
          <w:rFonts w:ascii="標楷體" w:eastAsia="標楷體" w:hAnsi="標楷體" w:hint="eastAsia"/>
          <w:sz w:val="40"/>
          <w:szCs w:val="40"/>
          <w:u w:val="single"/>
        </w:rPr>
        <w:lastRenderedPageBreak/>
        <w:t>高雄市立左營高級中學</w:t>
      </w:r>
      <w:r w:rsidR="00F64D2A" w:rsidRPr="00512146">
        <w:rPr>
          <w:rFonts w:ascii="標楷體" w:eastAsia="標楷體" w:hAnsi="標楷體" w:hint="eastAsia"/>
          <w:sz w:val="40"/>
          <w:szCs w:val="40"/>
          <w:u w:val="single"/>
        </w:rPr>
        <w:t xml:space="preserve"> </w:t>
      </w:r>
      <w:r w:rsidR="0009464B" w:rsidRPr="00512146">
        <w:rPr>
          <w:rFonts w:ascii="標楷體" w:eastAsia="標楷體" w:hAnsi="標楷體" w:hint="eastAsia"/>
          <w:sz w:val="40"/>
          <w:szCs w:val="40"/>
        </w:rPr>
        <w:t>10</w:t>
      </w:r>
      <w:r w:rsidR="008F6EB3">
        <w:rPr>
          <w:rFonts w:ascii="標楷體" w:eastAsia="標楷體" w:hAnsi="標楷體" w:hint="eastAsia"/>
          <w:sz w:val="40"/>
          <w:szCs w:val="40"/>
        </w:rPr>
        <w:t>3</w:t>
      </w:r>
      <w:r w:rsidR="00646A49" w:rsidRPr="00512146">
        <w:rPr>
          <w:rFonts w:ascii="標楷體" w:eastAsia="標楷體" w:hAnsi="標楷體" w:hint="eastAsia"/>
          <w:sz w:val="40"/>
          <w:szCs w:val="40"/>
        </w:rPr>
        <w:t>-</w:t>
      </w:r>
      <w:r w:rsidR="0009464B" w:rsidRPr="00512146">
        <w:rPr>
          <w:rFonts w:ascii="標楷體" w:eastAsia="標楷體" w:hAnsi="標楷體" w:hint="eastAsia"/>
          <w:sz w:val="40"/>
          <w:szCs w:val="40"/>
        </w:rPr>
        <w:t>10</w:t>
      </w:r>
      <w:r w:rsidR="008F6EB3">
        <w:rPr>
          <w:rFonts w:ascii="標楷體" w:eastAsia="標楷體" w:hAnsi="標楷體" w:hint="eastAsia"/>
          <w:sz w:val="40"/>
          <w:szCs w:val="40"/>
        </w:rPr>
        <w:t>6</w:t>
      </w:r>
      <w:r w:rsidR="00646A49" w:rsidRPr="00512146">
        <w:rPr>
          <w:rFonts w:ascii="標楷體" w:eastAsia="標楷體" w:hAnsi="標楷體" w:hint="eastAsia"/>
          <w:sz w:val="40"/>
          <w:szCs w:val="40"/>
        </w:rPr>
        <w:t>年中程教育發展計畫</w:t>
      </w:r>
    </w:p>
    <w:p w:rsidR="00645A3D" w:rsidRPr="004E6C3A" w:rsidRDefault="00645A3D" w:rsidP="00645A3D">
      <w:pPr>
        <w:spacing w:line="500" w:lineRule="exact"/>
        <w:ind w:rightChars="-118" w:right="-283"/>
        <w:jc w:val="center"/>
        <w:rPr>
          <w:rFonts w:ascii="標楷體" w:eastAsia="標楷體" w:hAnsi="標楷體"/>
          <w:sz w:val="20"/>
          <w:szCs w:val="20"/>
        </w:rPr>
      </w:pPr>
      <w:r>
        <w:rPr>
          <w:rFonts w:ascii="標楷體" w:eastAsia="標楷體" w:hAnsi="標楷體" w:hint="eastAsia"/>
          <w:color w:val="000000"/>
          <w:sz w:val="28"/>
        </w:rPr>
        <w:t xml:space="preserve">                                    </w:t>
      </w:r>
      <w:r w:rsidR="008F6EB3" w:rsidRPr="004E6C3A">
        <w:rPr>
          <w:rFonts w:ascii="標楷體" w:eastAsia="標楷體" w:hAnsi="標楷體" w:hint="eastAsia"/>
          <w:color w:val="000000"/>
          <w:sz w:val="20"/>
          <w:szCs w:val="20"/>
        </w:rPr>
        <w:t>102</w:t>
      </w:r>
      <w:r w:rsidRPr="004E6C3A">
        <w:rPr>
          <w:rFonts w:ascii="標楷體" w:eastAsia="標楷體" w:hAnsi="標楷體" w:hint="eastAsia"/>
          <w:color w:val="000000"/>
          <w:sz w:val="20"/>
          <w:szCs w:val="20"/>
        </w:rPr>
        <w:t>年</w:t>
      </w:r>
      <w:r w:rsidR="00225AD6" w:rsidRPr="004E6C3A">
        <w:rPr>
          <w:rFonts w:ascii="標楷體" w:eastAsia="標楷體" w:hAnsi="標楷體" w:hint="eastAsia"/>
          <w:color w:val="000000"/>
          <w:sz w:val="20"/>
          <w:szCs w:val="20"/>
          <w:u w:val="single"/>
        </w:rPr>
        <w:t>06</w:t>
      </w:r>
      <w:r w:rsidRPr="004E6C3A">
        <w:rPr>
          <w:rFonts w:ascii="標楷體" w:eastAsia="標楷體" w:hAnsi="標楷體" w:hint="eastAsia"/>
          <w:color w:val="000000"/>
          <w:sz w:val="20"/>
          <w:szCs w:val="20"/>
        </w:rPr>
        <w:t>月</w:t>
      </w:r>
      <w:r w:rsidR="00892B6D" w:rsidRPr="004E6C3A">
        <w:rPr>
          <w:rFonts w:ascii="標楷體" w:eastAsia="標楷體" w:hAnsi="標楷體" w:hint="eastAsia"/>
          <w:color w:val="000000"/>
          <w:sz w:val="20"/>
          <w:szCs w:val="20"/>
          <w:u w:val="single"/>
        </w:rPr>
        <w:t>27</w:t>
      </w:r>
      <w:r w:rsidRPr="004E6C3A">
        <w:rPr>
          <w:rFonts w:ascii="標楷體" w:eastAsia="標楷體" w:hAnsi="標楷體" w:hint="eastAsia"/>
          <w:color w:val="000000"/>
          <w:sz w:val="20"/>
          <w:szCs w:val="20"/>
        </w:rPr>
        <w:t>日校務會議審議</w:t>
      </w:r>
      <w:r w:rsidR="005937AE">
        <w:rPr>
          <w:rFonts w:ascii="標楷體" w:eastAsia="標楷體" w:hAnsi="標楷體" w:hint="eastAsia"/>
          <w:color w:val="000000"/>
          <w:sz w:val="20"/>
          <w:szCs w:val="20"/>
        </w:rPr>
        <w:t>通過</w:t>
      </w:r>
    </w:p>
    <w:p w:rsidR="00646A49" w:rsidRPr="003A4A80" w:rsidRDefault="00646A49" w:rsidP="003A4A80">
      <w:pPr>
        <w:outlineLvl w:val="1"/>
        <w:rPr>
          <w:rFonts w:ascii="標楷體" w:eastAsia="標楷體" w:hAnsi="標楷體"/>
          <w:sz w:val="36"/>
          <w:szCs w:val="36"/>
        </w:rPr>
      </w:pPr>
      <w:r w:rsidRPr="003A4A80">
        <w:rPr>
          <w:rFonts w:ascii="標楷體" w:eastAsia="標楷體" w:hAnsi="標楷體" w:hint="eastAsia"/>
          <w:sz w:val="36"/>
          <w:szCs w:val="36"/>
        </w:rPr>
        <w:t>壹、計畫緣起</w:t>
      </w:r>
    </w:p>
    <w:p w:rsidR="0063201F" w:rsidRPr="00512146" w:rsidRDefault="0063201F" w:rsidP="0063201F">
      <w:pPr>
        <w:pStyle w:val="aa"/>
        <w:tabs>
          <w:tab w:val="left" w:pos="993"/>
        </w:tabs>
        <w:ind w:left="1004"/>
        <w:rPr>
          <w:sz w:val="28"/>
          <w:szCs w:val="28"/>
        </w:rPr>
      </w:pPr>
    </w:p>
    <w:p w:rsidR="00EA61E0" w:rsidRPr="00E959C2" w:rsidRDefault="001548B7" w:rsidP="00E959C2">
      <w:pPr>
        <w:ind w:leftChars="100" w:left="240"/>
        <w:outlineLvl w:val="1"/>
        <w:rPr>
          <w:rFonts w:ascii="標楷體" w:eastAsia="標楷體" w:hAnsi="標楷體"/>
          <w:sz w:val="32"/>
          <w:szCs w:val="32"/>
        </w:rPr>
      </w:pPr>
      <w:r w:rsidRPr="00E959C2">
        <w:rPr>
          <w:rFonts w:ascii="標楷體" w:eastAsia="標楷體" w:hAnsi="標楷體" w:hint="eastAsia"/>
          <w:sz w:val="32"/>
          <w:szCs w:val="32"/>
        </w:rPr>
        <w:t>一、</w:t>
      </w:r>
      <w:r w:rsidR="00EA61E0" w:rsidRPr="00E959C2">
        <w:rPr>
          <w:rFonts w:ascii="標楷體" w:eastAsia="標楷體" w:hAnsi="標楷體" w:hint="eastAsia"/>
          <w:sz w:val="32"/>
          <w:szCs w:val="32"/>
        </w:rPr>
        <w:t>依據</w:t>
      </w:r>
    </w:p>
    <w:p w:rsidR="00646A49" w:rsidRDefault="00646A49" w:rsidP="002B647D">
      <w:pPr>
        <w:pStyle w:val="a9"/>
        <w:numPr>
          <w:ilvl w:val="3"/>
          <w:numId w:val="7"/>
        </w:numPr>
        <w:tabs>
          <w:tab w:val="left" w:pos="1134"/>
        </w:tabs>
        <w:ind w:leftChars="0" w:left="1985" w:firstLineChars="0" w:hanging="1418"/>
      </w:pPr>
      <w:r w:rsidRPr="009702C4">
        <w:rPr>
          <w:rFonts w:hint="eastAsia"/>
        </w:rPr>
        <w:t>教育經費編列與管理法第12條。</w:t>
      </w:r>
    </w:p>
    <w:p w:rsidR="00646A49" w:rsidRDefault="008F6EB3" w:rsidP="002B647D">
      <w:pPr>
        <w:pStyle w:val="a9"/>
        <w:numPr>
          <w:ilvl w:val="3"/>
          <w:numId w:val="7"/>
        </w:numPr>
        <w:tabs>
          <w:tab w:val="left" w:pos="1134"/>
        </w:tabs>
        <w:ind w:leftChars="0" w:left="1276" w:firstLineChars="0" w:hanging="709"/>
      </w:pPr>
      <w:r>
        <w:rPr>
          <w:rFonts w:hint="eastAsia"/>
        </w:rPr>
        <w:t>高雄</w:t>
      </w:r>
      <w:r w:rsidR="00B94474" w:rsidRPr="009702C4">
        <w:rPr>
          <w:rFonts w:hint="eastAsia"/>
        </w:rPr>
        <w:t>市政府教育局</w:t>
      </w:r>
      <w:r>
        <w:rPr>
          <w:rFonts w:hint="eastAsia"/>
        </w:rPr>
        <w:t>102</w:t>
      </w:r>
      <w:r w:rsidR="00B94474" w:rsidRPr="009702C4">
        <w:rPr>
          <w:rFonts w:hint="eastAsia"/>
        </w:rPr>
        <w:t>年</w:t>
      </w:r>
      <w:r w:rsidR="00225AD6">
        <w:rPr>
          <w:rFonts w:hint="eastAsia"/>
        </w:rPr>
        <w:t>4</w:t>
      </w:r>
      <w:r w:rsidR="00B94474" w:rsidRPr="009702C4">
        <w:rPr>
          <w:rFonts w:hint="eastAsia"/>
        </w:rPr>
        <w:t>月</w:t>
      </w:r>
      <w:r w:rsidR="00225AD6">
        <w:rPr>
          <w:rFonts w:hint="eastAsia"/>
        </w:rPr>
        <w:t>26</w:t>
      </w:r>
      <w:r w:rsidR="00B94474" w:rsidRPr="009702C4">
        <w:rPr>
          <w:rFonts w:hint="eastAsia"/>
        </w:rPr>
        <w:t>日</w:t>
      </w:r>
      <w:hyperlink r:id="rId10" w:history="1">
        <w:r w:rsidR="00225AD6" w:rsidRPr="00225AD6">
          <w:t>高市教秘字第10232522500號</w:t>
        </w:r>
      </w:hyperlink>
      <w:r w:rsidR="00225AD6" w:rsidRPr="009702C4">
        <w:rPr>
          <w:rFonts w:hint="eastAsia"/>
        </w:rPr>
        <w:t>函。</w:t>
      </w:r>
      <w:r w:rsidR="00B94474" w:rsidRPr="009702C4">
        <w:rPr>
          <w:rFonts w:hint="eastAsia"/>
        </w:rPr>
        <w:t>。</w:t>
      </w:r>
    </w:p>
    <w:p w:rsidR="00646A49" w:rsidRPr="00E959C2" w:rsidRDefault="005E4D8F" w:rsidP="00E959C2">
      <w:pPr>
        <w:ind w:leftChars="100" w:left="240"/>
        <w:outlineLvl w:val="1"/>
        <w:rPr>
          <w:rFonts w:ascii="標楷體" w:eastAsia="標楷體" w:hAnsi="標楷體"/>
          <w:sz w:val="32"/>
          <w:szCs w:val="32"/>
        </w:rPr>
      </w:pPr>
      <w:r w:rsidRPr="00E959C2">
        <w:rPr>
          <w:rFonts w:ascii="標楷體" w:eastAsia="標楷體" w:hAnsi="標楷體" w:hint="eastAsia"/>
          <w:sz w:val="32"/>
          <w:szCs w:val="32"/>
        </w:rPr>
        <w:t>二</w:t>
      </w:r>
      <w:r w:rsidR="00646A49" w:rsidRPr="00E959C2">
        <w:rPr>
          <w:rFonts w:ascii="標楷體" w:eastAsia="標楷體" w:hAnsi="標楷體" w:hint="eastAsia"/>
          <w:sz w:val="32"/>
          <w:szCs w:val="32"/>
        </w:rPr>
        <w:t>、未來環境預測</w:t>
      </w:r>
    </w:p>
    <w:p w:rsidR="0063201F" w:rsidRDefault="00646A49" w:rsidP="0063201F">
      <w:pPr>
        <w:pStyle w:val="a9"/>
        <w:ind w:leftChars="236" w:left="1129" w:hangingChars="201" w:hanging="563"/>
      </w:pPr>
      <w:r w:rsidRPr="009702C4">
        <w:rPr>
          <w:rFonts w:hint="eastAsia"/>
        </w:rPr>
        <w:t>(一)</w:t>
      </w:r>
      <w:r w:rsidR="001548B7">
        <w:rPr>
          <w:rFonts w:hint="eastAsia"/>
        </w:rPr>
        <w:t>眷村遷移，</w:t>
      </w:r>
      <w:r w:rsidR="001548B7">
        <w:t>社</w:t>
      </w:r>
      <w:r w:rsidR="001548B7">
        <w:rPr>
          <w:rFonts w:hint="eastAsia"/>
        </w:rPr>
        <w:t>區人口減少。</w:t>
      </w:r>
    </w:p>
    <w:p w:rsidR="001548B7" w:rsidRDefault="001548B7" w:rsidP="0063201F">
      <w:pPr>
        <w:pStyle w:val="a9"/>
        <w:ind w:leftChars="236" w:left="1129" w:hangingChars="201" w:hanging="563"/>
      </w:pPr>
      <w:r w:rsidRPr="009702C4">
        <w:rPr>
          <w:rFonts w:hint="eastAsia"/>
        </w:rPr>
        <w:t>(</w:t>
      </w:r>
      <w:r>
        <w:rPr>
          <w:rFonts w:hint="eastAsia"/>
        </w:rPr>
        <w:t>二</w:t>
      </w:r>
      <w:r w:rsidRPr="009702C4">
        <w:rPr>
          <w:rFonts w:hint="eastAsia"/>
        </w:rPr>
        <w:t>)</w:t>
      </w:r>
      <w:r>
        <w:rPr>
          <w:rFonts w:hint="eastAsia"/>
        </w:rPr>
        <w:t>少子化趨勢，學生來源受影響。</w:t>
      </w:r>
    </w:p>
    <w:p w:rsidR="001548B7" w:rsidRDefault="001548B7" w:rsidP="0063201F">
      <w:pPr>
        <w:pStyle w:val="a9"/>
        <w:ind w:leftChars="236" w:left="1129" w:hangingChars="201" w:hanging="563"/>
      </w:pPr>
      <w:r>
        <w:rPr>
          <w:rFonts w:hint="eastAsia"/>
        </w:rPr>
        <w:t>(三)高雄捷運及高鐵已通車，交通便利有助學生就讀意願。</w:t>
      </w:r>
    </w:p>
    <w:p w:rsidR="001548B7" w:rsidRDefault="001548B7" w:rsidP="0063201F">
      <w:pPr>
        <w:pStyle w:val="a9"/>
        <w:ind w:leftChars="236" w:left="1129" w:hangingChars="201" w:hanging="563"/>
      </w:pPr>
      <w:r>
        <w:rPr>
          <w:rFonts w:hint="eastAsia"/>
        </w:rPr>
        <w:t>(四)左楠區公立高中職合作，組成區域聯盟，對本校未來環境當有正面的良好效應。</w:t>
      </w:r>
    </w:p>
    <w:p w:rsidR="001548B7" w:rsidRDefault="001548B7" w:rsidP="0063201F">
      <w:pPr>
        <w:pStyle w:val="a9"/>
        <w:ind w:leftChars="236" w:left="1129" w:hangingChars="201" w:hanging="563"/>
      </w:pPr>
      <w:r>
        <w:rPr>
          <w:rFonts w:hint="eastAsia"/>
        </w:rPr>
        <w:t>(五)96學年度起連續三年、</w:t>
      </w:r>
      <w:r w:rsidR="00225AD6">
        <w:rPr>
          <w:rFonts w:hint="eastAsia"/>
        </w:rPr>
        <w:t>100</w:t>
      </w:r>
      <w:r>
        <w:rPr>
          <w:rFonts w:hint="eastAsia"/>
        </w:rPr>
        <w:t>學年連續</w:t>
      </w:r>
      <w:r w:rsidR="002C79F5">
        <w:rPr>
          <w:rFonts w:hint="eastAsia"/>
        </w:rPr>
        <w:t>二年</w:t>
      </w:r>
      <w:r>
        <w:rPr>
          <w:rFonts w:hint="eastAsia"/>
        </w:rPr>
        <w:t>獲得教育部高中優質化經費補助，爾後將持續爭取教育部焦點計畫經費補助，這對提昇本校整體競爭力將有莫大的助益。</w:t>
      </w:r>
    </w:p>
    <w:p w:rsidR="002C79F5" w:rsidRDefault="002C79F5" w:rsidP="0063201F">
      <w:pPr>
        <w:pStyle w:val="a9"/>
        <w:ind w:leftChars="236" w:left="1129" w:hangingChars="201" w:hanging="563"/>
      </w:pPr>
      <w:r>
        <w:rPr>
          <w:rFonts w:hint="eastAsia"/>
        </w:rPr>
        <w:t>(六)推動教師專業發展評鑑，俾便教師在了解、互助、提攜中，活化教學技巧，豐富教學內容，造福學生。</w:t>
      </w:r>
    </w:p>
    <w:p w:rsidR="002C79F5" w:rsidRDefault="002C79F5" w:rsidP="0063201F">
      <w:pPr>
        <w:pStyle w:val="a9"/>
        <w:ind w:leftChars="236" w:left="1129" w:hangingChars="201" w:hanging="563"/>
      </w:pPr>
      <w:r>
        <w:rPr>
          <w:rFonts w:hint="eastAsia"/>
        </w:rPr>
        <w:t>(七)實踐樓改建完工後，校園活動空間更為充裕，學生活動豐富多元。</w:t>
      </w:r>
    </w:p>
    <w:p w:rsidR="002C79F5" w:rsidRDefault="002C79F5" w:rsidP="0063201F">
      <w:pPr>
        <w:pStyle w:val="a9"/>
        <w:ind w:leftChars="236" w:left="1129" w:hangingChars="201" w:hanging="563"/>
        <w:rPr>
          <w:szCs w:val="28"/>
        </w:rPr>
      </w:pPr>
      <w:r>
        <w:rPr>
          <w:rFonts w:hint="eastAsia"/>
        </w:rPr>
        <w:t>(八)升學高中實施免試入學人數比例高，加上本校大學繁星成績亮眼，對本校</w:t>
      </w:r>
      <w:r>
        <w:rPr>
          <w:rFonts w:hint="eastAsia"/>
          <w:szCs w:val="28"/>
        </w:rPr>
        <w:t>提升學生入學素質、社區高中的推動，均有正面影響。</w:t>
      </w:r>
    </w:p>
    <w:p w:rsidR="002C79F5" w:rsidRPr="002C79F5" w:rsidRDefault="002C79F5" w:rsidP="0063201F">
      <w:pPr>
        <w:pStyle w:val="a9"/>
        <w:ind w:leftChars="236" w:left="1129" w:hangingChars="201" w:hanging="563"/>
      </w:pPr>
      <w:r>
        <w:rPr>
          <w:rFonts w:hint="eastAsia"/>
          <w:szCs w:val="28"/>
        </w:rPr>
        <w:t>(九)因應國際化的必然趨勢，戮力培養學生國際觀，持續</w:t>
      </w:r>
      <w:r w:rsidRPr="00BA2D41">
        <w:rPr>
          <w:rFonts w:hint="eastAsia"/>
        </w:rPr>
        <w:t>推動國際交流活動，</w:t>
      </w:r>
      <w:r>
        <w:rPr>
          <w:rFonts w:hint="eastAsia"/>
        </w:rPr>
        <w:t>與姊妹校互訪、互惠，為師生</w:t>
      </w:r>
      <w:r w:rsidRPr="00BA2D41">
        <w:rPr>
          <w:rFonts w:hint="eastAsia"/>
        </w:rPr>
        <w:t>開拓多元的學習資源</w:t>
      </w:r>
      <w:r>
        <w:rPr>
          <w:rFonts w:hint="eastAsia"/>
        </w:rPr>
        <w:t>。</w:t>
      </w:r>
    </w:p>
    <w:p w:rsidR="00646A49" w:rsidRPr="009702C4" w:rsidRDefault="00646A49" w:rsidP="00804897">
      <w:pPr>
        <w:pStyle w:val="11"/>
        <w:ind w:leftChars="413" w:left="1274" w:hangingChars="101" w:hanging="283"/>
      </w:pPr>
    </w:p>
    <w:p w:rsidR="00646A49" w:rsidRDefault="00646A49">
      <w:pPr>
        <w:pStyle w:val="11"/>
      </w:pPr>
    </w:p>
    <w:p w:rsidR="0063201F" w:rsidRDefault="0063201F">
      <w:pPr>
        <w:pStyle w:val="11"/>
      </w:pPr>
    </w:p>
    <w:p w:rsidR="0063201F" w:rsidRPr="009702C4" w:rsidRDefault="001C2D4B">
      <w:pPr>
        <w:pStyle w:val="11"/>
      </w:pPr>
      <w:r>
        <w:br w:type="page"/>
      </w:r>
    </w:p>
    <w:p w:rsidR="00646A49" w:rsidRPr="003A4A80" w:rsidRDefault="00646A49" w:rsidP="003A4A80">
      <w:pPr>
        <w:outlineLvl w:val="1"/>
        <w:rPr>
          <w:rFonts w:ascii="標楷體" w:eastAsia="標楷體" w:hAnsi="標楷體"/>
          <w:sz w:val="36"/>
          <w:szCs w:val="36"/>
        </w:rPr>
      </w:pPr>
      <w:r w:rsidRPr="003A4A80">
        <w:rPr>
          <w:rFonts w:ascii="標楷體" w:eastAsia="標楷體" w:hAnsi="標楷體" w:hint="eastAsia"/>
          <w:sz w:val="36"/>
          <w:szCs w:val="36"/>
        </w:rPr>
        <w:lastRenderedPageBreak/>
        <w:t>貳、學校</w:t>
      </w:r>
      <w:r w:rsidR="00EA61E0" w:rsidRPr="003A4A80">
        <w:rPr>
          <w:rFonts w:ascii="標楷體" w:eastAsia="標楷體" w:hAnsi="標楷體" w:hint="eastAsia"/>
          <w:sz w:val="36"/>
          <w:szCs w:val="36"/>
        </w:rPr>
        <w:t>背景與分析</w:t>
      </w:r>
    </w:p>
    <w:p w:rsidR="00646A49" w:rsidRPr="003A4A80" w:rsidRDefault="00EA61E0" w:rsidP="003A4A80">
      <w:pPr>
        <w:ind w:leftChars="100" w:left="240"/>
        <w:outlineLvl w:val="1"/>
        <w:rPr>
          <w:rFonts w:ascii="標楷體" w:eastAsia="標楷體" w:hAnsi="標楷體"/>
          <w:sz w:val="32"/>
          <w:szCs w:val="32"/>
        </w:rPr>
      </w:pPr>
      <w:r w:rsidRPr="003A4A80">
        <w:rPr>
          <w:rFonts w:ascii="標楷體" w:eastAsia="標楷體" w:hAnsi="標楷體" w:hint="eastAsia"/>
          <w:sz w:val="32"/>
          <w:szCs w:val="32"/>
        </w:rPr>
        <w:t>一、學校基本資料</w:t>
      </w:r>
    </w:p>
    <w:p w:rsidR="00646A49" w:rsidRPr="009702C4" w:rsidRDefault="00646A49" w:rsidP="00EA61E0">
      <w:pPr>
        <w:pStyle w:val="a9"/>
        <w:ind w:leftChars="237" w:left="1468" w:hangingChars="321" w:hanging="899"/>
      </w:pPr>
      <w:r w:rsidRPr="009702C4">
        <w:rPr>
          <w:rFonts w:hint="eastAsia"/>
        </w:rPr>
        <w:t>(一)</w:t>
      </w:r>
      <w:r w:rsidR="002C79F5">
        <w:rPr>
          <w:rFonts w:hint="eastAsia"/>
        </w:rPr>
        <w:t>校地面積：</w:t>
      </w:r>
      <w:r w:rsidR="001C2D4B">
        <w:rPr>
          <w:rFonts w:hint="eastAsia"/>
        </w:rPr>
        <w:t>25,547平方公尺</w:t>
      </w:r>
      <w:r w:rsidR="002C79F5">
        <w:rPr>
          <w:rFonts w:hint="eastAsia"/>
        </w:rPr>
        <w:t>。</w:t>
      </w:r>
    </w:p>
    <w:p w:rsidR="00646A49" w:rsidRPr="009702C4" w:rsidRDefault="00646A49" w:rsidP="00EA61E0">
      <w:pPr>
        <w:pStyle w:val="a9"/>
        <w:ind w:leftChars="237" w:left="1468" w:hangingChars="321" w:hanging="899"/>
      </w:pPr>
      <w:r w:rsidRPr="009702C4">
        <w:rPr>
          <w:rFonts w:hint="eastAsia"/>
        </w:rPr>
        <w:t>(二)校舍設施：</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1898"/>
        <w:gridCol w:w="1134"/>
        <w:gridCol w:w="1417"/>
        <w:gridCol w:w="2888"/>
      </w:tblGrid>
      <w:tr w:rsidR="00464BD1" w:rsidRPr="009702C4">
        <w:tc>
          <w:tcPr>
            <w:tcW w:w="1079" w:type="dxa"/>
          </w:tcPr>
          <w:p w:rsidR="00464BD1" w:rsidRPr="009702C4" w:rsidRDefault="00464BD1" w:rsidP="00BB77AB">
            <w:pPr>
              <w:pStyle w:val="ac"/>
              <w:ind w:left="0" w:firstLineChars="0" w:firstLine="0"/>
              <w:jc w:val="center"/>
            </w:pPr>
            <w:r w:rsidRPr="009702C4">
              <w:rPr>
                <w:rFonts w:hint="eastAsia"/>
              </w:rPr>
              <w:t>編號</w:t>
            </w:r>
          </w:p>
        </w:tc>
        <w:tc>
          <w:tcPr>
            <w:tcW w:w="1898" w:type="dxa"/>
          </w:tcPr>
          <w:p w:rsidR="00464BD1" w:rsidRPr="009702C4" w:rsidRDefault="00464BD1" w:rsidP="00BB77AB">
            <w:pPr>
              <w:pStyle w:val="ac"/>
              <w:ind w:left="0" w:firstLineChars="0" w:firstLine="0"/>
            </w:pPr>
            <w:r w:rsidRPr="009702C4">
              <w:rPr>
                <w:rFonts w:hint="eastAsia"/>
              </w:rPr>
              <w:t>項目名稱</w:t>
            </w:r>
          </w:p>
        </w:tc>
        <w:tc>
          <w:tcPr>
            <w:tcW w:w="1134" w:type="dxa"/>
          </w:tcPr>
          <w:p w:rsidR="00464BD1" w:rsidRPr="009702C4" w:rsidRDefault="00464BD1" w:rsidP="00BB77AB">
            <w:pPr>
              <w:pStyle w:val="ac"/>
              <w:ind w:left="0" w:firstLineChars="0" w:firstLine="0"/>
              <w:jc w:val="center"/>
            </w:pPr>
            <w:r w:rsidRPr="009702C4">
              <w:rPr>
                <w:rFonts w:hint="eastAsia"/>
              </w:rPr>
              <w:t>數量</w:t>
            </w:r>
          </w:p>
        </w:tc>
        <w:tc>
          <w:tcPr>
            <w:tcW w:w="1417" w:type="dxa"/>
          </w:tcPr>
          <w:p w:rsidR="00464BD1" w:rsidRPr="009702C4" w:rsidRDefault="00464BD1" w:rsidP="00BB77AB">
            <w:pPr>
              <w:pStyle w:val="ac"/>
              <w:ind w:left="0" w:firstLineChars="0" w:firstLine="0"/>
            </w:pPr>
            <w:r w:rsidRPr="009702C4">
              <w:rPr>
                <w:rFonts w:hint="eastAsia"/>
              </w:rPr>
              <w:t>堪用情形</w:t>
            </w:r>
          </w:p>
        </w:tc>
        <w:tc>
          <w:tcPr>
            <w:tcW w:w="2888" w:type="dxa"/>
          </w:tcPr>
          <w:p w:rsidR="00464BD1" w:rsidRPr="009702C4" w:rsidRDefault="00464BD1" w:rsidP="00BB77AB">
            <w:pPr>
              <w:pStyle w:val="ac"/>
              <w:ind w:left="0" w:firstLineChars="0" w:firstLine="0"/>
            </w:pPr>
            <w:r w:rsidRPr="009702C4">
              <w:rPr>
                <w:rFonts w:hint="eastAsia"/>
              </w:rPr>
              <w:t>備註</w:t>
            </w:r>
          </w:p>
        </w:tc>
      </w:tr>
      <w:tr w:rsidR="00464BD1" w:rsidRPr="009702C4">
        <w:tc>
          <w:tcPr>
            <w:tcW w:w="1079" w:type="dxa"/>
          </w:tcPr>
          <w:p w:rsidR="00464BD1" w:rsidRPr="009702C4" w:rsidRDefault="00464BD1" w:rsidP="00BB77AB">
            <w:pPr>
              <w:pStyle w:val="ac"/>
              <w:ind w:left="0" w:firstLineChars="0" w:firstLine="0"/>
              <w:jc w:val="center"/>
            </w:pPr>
            <w:r w:rsidRPr="009702C4">
              <w:rPr>
                <w:rFonts w:hint="eastAsia"/>
              </w:rPr>
              <w:t>1</w:t>
            </w:r>
          </w:p>
        </w:tc>
        <w:tc>
          <w:tcPr>
            <w:tcW w:w="1898" w:type="dxa"/>
          </w:tcPr>
          <w:p w:rsidR="00464BD1" w:rsidRPr="009702C4" w:rsidRDefault="00112024" w:rsidP="00BB77AB">
            <w:pPr>
              <w:pStyle w:val="ac"/>
              <w:ind w:left="0" w:firstLineChars="0" w:firstLine="0"/>
            </w:pPr>
            <w:r w:rsidRPr="009702C4">
              <w:rPr>
                <w:rFonts w:hint="eastAsia"/>
              </w:rPr>
              <w:t>普通教室</w:t>
            </w:r>
          </w:p>
        </w:tc>
        <w:tc>
          <w:tcPr>
            <w:tcW w:w="1134" w:type="dxa"/>
          </w:tcPr>
          <w:p w:rsidR="00464BD1" w:rsidRPr="009702C4" w:rsidRDefault="00112024" w:rsidP="00A6606D">
            <w:pPr>
              <w:pStyle w:val="ac"/>
              <w:ind w:left="0" w:rightChars="14" w:right="34" w:firstLineChars="0" w:firstLine="0"/>
              <w:jc w:val="right"/>
            </w:pPr>
            <w:r w:rsidRPr="009702C4">
              <w:rPr>
                <w:rFonts w:hint="eastAsia"/>
              </w:rPr>
              <w:t xml:space="preserve">  </w:t>
            </w:r>
            <w:r w:rsidR="001C2D4B">
              <w:rPr>
                <w:rFonts w:hint="eastAsia"/>
              </w:rPr>
              <w:t>50</w:t>
            </w:r>
          </w:p>
        </w:tc>
        <w:tc>
          <w:tcPr>
            <w:tcW w:w="1417" w:type="dxa"/>
          </w:tcPr>
          <w:p w:rsidR="00464BD1" w:rsidRPr="009702C4" w:rsidRDefault="001C2D4B" w:rsidP="00BB77AB">
            <w:pPr>
              <w:pStyle w:val="ac"/>
              <w:ind w:left="0" w:firstLineChars="0" w:firstLine="0"/>
            </w:pPr>
            <w:r w:rsidRPr="009702C4">
              <w:rPr>
                <w:rFonts w:hint="eastAsia"/>
              </w:rPr>
              <w:t>堪用</w:t>
            </w:r>
          </w:p>
        </w:tc>
        <w:tc>
          <w:tcPr>
            <w:tcW w:w="2888" w:type="dxa"/>
          </w:tcPr>
          <w:p w:rsidR="00464BD1" w:rsidRPr="009702C4" w:rsidRDefault="00464BD1" w:rsidP="00BB77AB">
            <w:pPr>
              <w:pStyle w:val="ac"/>
              <w:ind w:left="0" w:firstLineChars="0" w:firstLine="0"/>
            </w:pPr>
          </w:p>
        </w:tc>
      </w:tr>
      <w:tr w:rsidR="00464BD1" w:rsidRPr="009702C4">
        <w:tc>
          <w:tcPr>
            <w:tcW w:w="1079" w:type="dxa"/>
          </w:tcPr>
          <w:p w:rsidR="00464BD1" w:rsidRPr="009702C4" w:rsidRDefault="00464BD1" w:rsidP="00BB77AB">
            <w:pPr>
              <w:pStyle w:val="ac"/>
              <w:ind w:left="0" w:firstLineChars="0" w:firstLine="0"/>
              <w:jc w:val="center"/>
            </w:pPr>
            <w:r w:rsidRPr="009702C4">
              <w:rPr>
                <w:rFonts w:hint="eastAsia"/>
              </w:rPr>
              <w:t>2</w:t>
            </w:r>
          </w:p>
        </w:tc>
        <w:tc>
          <w:tcPr>
            <w:tcW w:w="1898" w:type="dxa"/>
          </w:tcPr>
          <w:p w:rsidR="00464BD1" w:rsidRPr="009702C4" w:rsidRDefault="00112024" w:rsidP="00BB77AB">
            <w:pPr>
              <w:pStyle w:val="ac"/>
              <w:ind w:left="0" w:firstLineChars="0" w:firstLine="0"/>
            </w:pPr>
            <w:r w:rsidRPr="009702C4">
              <w:rPr>
                <w:rFonts w:hint="eastAsia"/>
              </w:rPr>
              <w:t>專科教室</w:t>
            </w:r>
          </w:p>
        </w:tc>
        <w:tc>
          <w:tcPr>
            <w:tcW w:w="1134" w:type="dxa"/>
          </w:tcPr>
          <w:p w:rsidR="00464BD1" w:rsidRPr="009702C4" w:rsidRDefault="001C0E49" w:rsidP="00A6606D">
            <w:pPr>
              <w:pStyle w:val="ac"/>
              <w:ind w:left="0" w:rightChars="14" w:right="34" w:firstLineChars="0" w:firstLine="0"/>
              <w:jc w:val="right"/>
            </w:pPr>
            <w:r>
              <w:rPr>
                <w:rFonts w:hint="eastAsia"/>
              </w:rPr>
              <w:t>31</w:t>
            </w:r>
          </w:p>
        </w:tc>
        <w:tc>
          <w:tcPr>
            <w:tcW w:w="1417" w:type="dxa"/>
          </w:tcPr>
          <w:p w:rsidR="00464BD1" w:rsidRPr="009702C4" w:rsidRDefault="005A6FE7" w:rsidP="00BB77AB">
            <w:pPr>
              <w:pStyle w:val="ac"/>
              <w:ind w:left="0" w:firstLineChars="0" w:firstLine="0"/>
            </w:pPr>
            <w:r w:rsidRPr="009702C4">
              <w:rPr>
                <w:rFonts w:hint="eastAsia"/>
              </w:rPr>
              <w:t>堪用</w:t>
            </w:r>
          </w:p>
        </w:tc>
        <w:tc>
          <w:tcPr>
            <w:tcW w:w="2888" w:type="dxa"/>
          </w:tcPr>
          <w:p w:rsidR="00464BD1" w:rsidRPr="009702C4" w:rsidRDefault="00464BD1" w:rsidP="00BB77AB">
            <w:pPr>
              <w:pStyle w:val="ac"/>
              <w:ind w:left="0" w:firstLineChars="0" w:firstLine="0"/>
            </w:pPr>
          </w:p>
        </w:tc>
      </w:tr>
      <w:tr w:rsidR="00464BD1" w:rsidRPr="009702C4">
        <w:tc>
          <w:tcPr>
            <w:tcW w:w="1079" w:type="dxa"/>
          </w:tcPr>
          <w:p w:rsidR="00464BD1" w:rsidRPr="009702C4" w:rsidRDefault="00464BD1" w:rsidP="00BB77AB">
            <w:pPr>
              <w:pStyle w:val="ac"/>
              <w:ind w:left="0" w:firstLineChars="0" w:firstLine="0"/>
              <w:jc w:val="center"/>
            </w:pPr>
            <w:r w:rsidRPr="009702C4">
              <w:rPr>
                <w:rFonts w:hint="eastAsia"/>
              </w:rPr>
              <w:t>3</w:t>
            </w:r>
          </w:p>
        </w:tc>
        <w:tc>
          <w:tcPr>
            <w:tcW w:w="1898" w:type="dxa"/>
          </w:tcPr>
          <w:p w:rsidR="00464BD1" w:rsidRPr="009702C4" w:rsidRDefault="00112024" w:rsidP="00BB77AB">
            <w:pPr>
              <w:pStyle w:val="ac"/>
              <w:ind w:left="0" w:firstLineChars="0" w:firstLine="0"/>
            </w:pPr>
            <w:r w:rsidRPr="009702C4">
              <w:rPr>
                <w:rFonts w:hint="eastAsia"/>
              </w:rPr>
              <w:t>行政辦公室</w:t>
            </w:r>
          </w:p>
        </w:tc>
        <w:tc>
          <w:tcPr>
            <w:tcW w:w="1134" w:type="dxa"/>
          </w:tcPr>
          <w:p w:rsidR="00464BD1" w:rsidRPr="009702C4" w:rsidRDefault="001C0E49" w:rsidP="00A6606D">
            <w:pPr>
              <w:pStyle w:val="ac"/>
              <w:ind w:left="0" w:rightChars="14" w:right="34" w:firstLineChars="0" w:firstLine="0"/>
              <w:jc w:val="right"/>
            </w:pPr>
            <w:r>
              <w:rPr>
                <w:rFonts w:hint="eastAsia"/>
              </w:rPr>
              <w:t>30</w:t>
            </w:r>
          </w:p>
        </w:tc>
        <w:tc>
          <w:tcPr>
            <w:tcW w:w="1417" w:type="dxa"/>
          </w:tcPr>
          <w:p w:rsidR="00464BD1" w:rsidRPr="009702C4" w:rsidRDefault="005A6FE7" w:rsidP="00BB77AB">
            <w:pPr>
              <w:pStyle w:val="ac"/>
              <w:ind w:left="0" w:firstLineChars="0" w:firstLine="0"/>
            </w:pPr>
            <w:r w:rsidRPr="009702C4">
              <w:rPr>
                <w:rFonts w:hint="eastAsia"/>
              </w:rPr>
              <w:t>堪用</w:t>
            </w:r>
          </w:p>
        </w:tc>
        <w:tc>
          <w:tcPr>
            <w:tcW w:w="2888" w:type="dxa"/>
          </w:tcPr>
          <w:p w:rsidR="00464BD1" w:rsidRPr="009702C4" w:rsidRDefault="00464BD1"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4</w:t>
            </w:r>
          </w:p>
        </w:tc>
        <w:tc>
          <w:tcPr>
            <w:tcW w:w="1898" w:type="dxa"/>
          </w:tcPr>
          <w:p w:rsidR="005A6FE7" w:rsidRPr="009702C4" w:rsidRDefault="005A6FE7" w:rsidP="00BB77AB">
            <w:pPr>
              <w:pStyle w:val="ac"/>
              <w:ind w:left="0" w:firstLineChars="0" w:firstLine="0"/>
            </w:pPr>
            <w:r w:rsidRPr="009702C4">
              <w:rPr>
                <w:rFonts w:hint="eastAsia"/>
              </w:rPr>
              <w:t>會議室</w:t>
            </w:r>
          </w:p>
        </w:tc>
        <w:tc>
          <w:tcPr>
            <w:tcW w:w="1134" w:type="dxa"/>
          </w:tcPr>
          <w:p w:rsidR="005A6FE7" w:rsidRPr="009702C4" w:rsidRDefault="001C0E49" w:rsidP="00A6606D">
            <w:pPr>
              <w:pStyle w:val="ac"/>
              <w:ind w:left="0" w:rightChars="14" w:right="34" w:firstLineChars="0" w:firstLine="0"/>
              <w:jc w:val="right"/>
            </w:pPr>
            <w:r>
              <w:rPr>
                <w:rFonts w:hint="eastAsia"/>
              </w:rPr>
              <w:t>4</w:t>
            </w:r>
          </w:p>
        </w:tc>
        <w:tc>
          <w:tcPr>
            <w:tcW w:w="1417" w:type="dxa"/>
          </w:tcPr>
          <w:p w:rsidR="005A6FE7" w:rsidRPr="009702C4" w:rsidRDefault="005A6FE7" w:rsidP="005A6FE7">
            <w:pPr>
              <w:pStyle w:val="ac"/>
              <w:ind w:left="0" w:firstLineChars="0" w:firstLine="0"/>
            </w:pPr>
            <w:r w:rsidRPr="009702C4">
              <w:rPr>
                <w:rFonts w:hint="eastAsia"/>
              </w:rPr>
              <w:t>堪用</w:t>
            </w:r>
          </w:p>
        </w:tc>
        <w:tc>
          <w:tcPr>
            <w:tcW w:w="2888" w:type="dxa"/>
          </w:tcPr>
          <w:p w:rsidR="005A6FE7" w:rsidRPr="009702C4" w:rsidRDefault="005A6FE7"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5</w:t>
            </w:r>
          </w:p>
        </w:tc>
        <w:tc>
          <w:tcPr>
            <w:tcW w:w="1898" w:type="dxa"/>
          </w:tcPr>
          <w:p w:rsidR="005A6FE7" w:rsidRPr="009702C4" w:rsidRDefault="005A6FE7" w:rsidP="00BB77AB">
            <w:pPr>
              <w:pStyle w:val="ac"/>
              <w:ind w:left="0" w:firstLineChars="0" w:firstLine="0"/>
            </w:pPr>
            <w:r w:rsidRPr="009702C4">
              <w:rPr>
                <w:rFonts w:hint="eastAsia"/>
              </w:rPr>
              <w:t>圖書館</w:t>
            </w:r>
          </w:p>
        </w:tc>
        <w:tc>
          <w:tcPr>
            <w:tcW w:w="1134" w:type="dxa"/>
          </w:tcPr>
          <w:p w:rsidR="005A6FE7" w:rsidRPr="009702C4" w:rsidRDefault="001C0E49" w:rsidP="00A6606D">
            <w:pPr>
              <w:pStyle w:val="ac"/>
              <w:ind w:left="0" w:rightChars="14" w:right="34" w:firstLineChars="0" w:firstLine="0"/>
              <w:jc w:val="right"/>
            </w:pPr>
            <w:r>
              <w:rPr>
                <w:rFonts w:hint="eastAsia"/>
              </w:rPr>
              <w:t>1</w:t>
            </w:r>
          </w:p>
        </w:tc>
        <w:tc>
          <w:tcPr>
            <w:tcW w:w="1417" w:type="dxa"/>
          </w:tcPr>
          <w:p w:rsidR="005A6FE7" w:rsidRPr="009702C4" w:rsidRDefault="005A6FE7" w:rsidP="00BB77AB">
            <w:pPr>
              <w:pStyle w:val="ac"/>
              <w:ind w:left="0" w:firstLineChars="0" w:firstLine="0"/>
            </w:pPr>
            <w:r w:rsidRPr="009702C4">
              <w:rPr>
                <w:rFonts w:hint="eastAsia"/>
              </w:rPr>
              <w:t>堪用</w:t>
            </w:r>
          </w:p>
        </w:tc>
        <w:tc>
          <w:tcPr>
            <w:tcW w:w="2888" w:type="dxa"/>
          </w:tcPr>
          <w:p w:rsidR="005A6FE7" w:rsidRPr="009702C4" w:rsidRDefault="005A6FE7"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6</w:t>
            </w:r>
          </w:p>
        </w:tc>
        <w:tc>
          <w:tcPr>
            <w:tcW w:w="1898" w:type="dxa"/>
          </w:tcPr>
          <w:p w:rsidR="005A6FE7" w:rsidRPr="009702C4" w:rsidRDefault="005A6FE7" w:rsidP="005A6FE7">
            <w:pPr>
              <w:pStyle w:val="ac"/>
              <w:ind w:left="0" w:firstLineChars="0" w:firstLine="0"/>
            </w:pPr>
            <w:r w:rsidRPr="009702C4">
              <w:rPr>
                <w:rFonts w:hint="eastAsia"/>
              </w:rPr>
              <w:t>網球場</w:t>
            </w:r>
          </w:p>
        </w:tc>
        <w:tc>
          <w:tcPr>
            <w:tcW w:w="1134" w:type="dxa"/>
          </w:tcPr>
          <w:p w:rsidR="005A6FE7" w:rsidRPr="009702C4" w:rsidRDefault="001C0E49" w:rsidP="005A6FE7">
            <w:pPr>
              <w:pStyle w:val="ac"/>
              <w:ind w:left="0" w:rightChars="14" w:right="34" w:firstLineChars="0" w:firstLine="0"/>
              <w:jc w:val="right"/>
            </w:pPr>
            <w:r>
              <w:rPr>
                <w:rFonts w:hint="eastAsia"/>
              </w:rPr>
              <w:t>3</w:t>
            </w:r>
          </w:p>
        </w:tc>
        <w:tc>
          <w:tcPr>
            <w:tcW w:w="1417" w:type="dxa"/>
          </w:tcPr>
          <w:p w:rsidR="005A6FE7" w:rsidRPr="009702C4" w:rsidRDefault="005A6FE7" w:rsidP="005A6FE7">
            <w:pPr>
              <w:pStyle w:val="ac"/>
              <w:ind w:left="0" w:firstLineChars="0" w:firstLine="0"/>
            </w:pPr>
            <w:r w:rsidRPr="009702C4">
              <w:rPr>
                <w:rFonts w:hint="eastAsia"/>
              </w:rPr>
              <w:t>堪用</w:t>
            </w:r>
          </w:p>
        </w:tc>
        <w:tc>
          <w:tcPr>
            <w:tcW w:w="2888" w:type="dxa"/>
          </w:tcPr>
          <w:p w:rsidR="005A6FE7" w:rsidRPr="009702C4" w:rsidRDefault="005A6FE7"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7</w:t>
            </w:r>
          </w:p>
        </w:tc>
        <w:tc>
          <w:tcPr>
            <w:tcW w:w="1898" w:type="dxa"/>
          </w:tcPr>
          <w:p w:rsidR="005A6FE7" w:rsidRPr="009702C4" w:rsidRDefault="005A6FE7" w:rsidP="005A6FE7">
            <w:pPr>
              <w:pStyle w:val="ac"/>
              <w:ind w:left="0" w:firstLineChars="0" w:firstLine="0"/>
            </w:pPr>
            <w:r w:rsidRPr="009702C4">
              <w:rPr>
                <w:rFonts w:hint="eastAsia"/>
              </w:rPr>
              <w:t>籃球場</w:t>
            </w:r>
          </w:p>
        </w:tc>
        <w:tc>
          <w:tcPr>
            <w:tcW w:w="1134" w:type="dxa"/>
          </w:tcPr>
          <w:p w:rsidR="005A6FE7" w:rsidRPr="009702C4" w:rsidRDefault="001C0E49" w:rsidP="005A6FE7">
            <w:pPr>
              <w:pStyle w:val="ac"/>
              <w:ind w:left="0" w:rightChars="14" w:right="34" w:firstLineChars="0" w:firstLine="0"/>
              <w:jc w:val="right"/>
            </w:pPr>
            <w:r>
              <w:rPr>
                <w:rFonts w:hint="eastAsia"/>
              </w:rPr>
              <w:t>7</w:t>
            </w:r>
          </w:p>
        </w:tc>
        <w:tc>
          <w:tcPr>
            <w:tcW w:w="1417" w:type="dxa"/>
          </w:tcPr>
          <w:p w:rsidR="005A6FE7" w:rsidRPr="009702C4" w:rsidRDefault="005A6FE7" w:rsidP="005A6FE7">
            <w:pPr>
              <w:pStyle w:val="ac"/>
              <w:ind w:left="0" w:firstLineChars="0" w:firstLine="0"/>
            </w:pPr>
            <w:r w:rsidRPr="009702C4">
              <w:rPr>
                <w:rFonts w:hint="eastAsia"/>
              </w:rPr>
              <w:t>堪用</w:t>
            </w:r>
          </w:p>
        </w:tc>
        <w:tc>
          <w:tcPr>
            <w:tcW w:w="2888" w:type="dxa"/>
          </w:tcPr>
          <w:p w:rsidR="005A6FE7" w:rsidRPr="009702C4" w:rsidRDefault="005A6FE7"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8</w:t>
            </w:r>
          </w:p>
        </w:tc>
        <w:tc>
          <w:tcPr>
            <w:tcW w:w="1898" w:type="dxa"/>
          </w:tcPr>
          <w:p w:rsidR="005A6FE7" w:rsidRPr="009702C4" w:rsidRDefault="005A6FE7" w:rsidP="005A6FE7">
            <w:pPr>
              <w:pStyle w:val="ac"/>
              <w:ind w:left="0" w:firstLineChars="0" w:firstLine="0"/>
            </w:pPr>
            <w:r w:rsidRPr="009702C4">
              <w:rPr>
                <w:rFonts w:hint="eastAsia"/>
              </w:rPr>
              <w:t>田徑場</w:t>
            </w:r>
          </w:p>
        </w:tc>
        <w:tc>
          <w:tcPr>
            <w:tcW w:w="1134" w:type="dxa"/>
          </w:tcPr>
          <w:p w:rsidR="005A6FE7" w:rsidRPr="009702C4" w:rsidRDefault="001C0E49" w:rsidP="005A6FE7">
            <w:pPr>
              <w:pStyle w:val="ac"/>
              <w:ind w:left="0" w:rightChars="14" w:right="34" w:firstLineChars="0" w:firstLine="0"/>
              <w:jc w:val="right"/>
            </w:pPr>
            <w:r>
              <w:rPr>
                <w:rFonts w:hint="eastAsia"/>
              </w:rPr>
              <w:t>1</w:t>
            </w:r>
          </w:p>
        </w:tc>
        <w:tc>
          <w:tcPr>
            <w:tcW w:w="1417" w:type="dxa"/>
          </w:tcPr>
          <w:p w:rsidR="005A6FE7" w:rsidRPr="009702C4" w:rsidRDefault="005A6FE7" w:rsidP="005A6FE7">
            <w:pPr>
              <w:pStyle w:val="ac"/>
              <w:ind w:left="0" w:firstLineChars="0" w:firstLine="0"/>
            </w:pPr>
            <w:r w:rsidRPr="009702C4">
              <w:rPr>
                <w:rFonts w:hint="eastAsia"/>
              </w:rPr>
              <w:t>堪用</w:t>
            </w:r>
          </w:p>
        </w:tc>
        <w:tc>
          <w:tcPr>
            <w:tcW w:w="2888" w:type="dxa"/>
          </w:tcPr>
          <w:p w:rsidR="005A6FE7" w:rsidRPr="009702C4" w:rsidRDefault="005A6FE7"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9</w:t>
            </w:r>
          </w:p>
        </w:tc>
        <w:tc>
          <w:tcPr>
            <w:tcW w:w="1898" w:type="dxa"/>
          </w:tcPr>
          <w:p w:rsidR="005A6FE7" w:rsidRPr="009702C4" w:rsidRDefault="005A6FE7" w:rsidP="005A6FE7">
            <w:pPr>
              <w:pStyle w:val="ac"/>
              <w:ind w:left="0" w:firstLineChars="0" w:firstLine="0"/>
            </w:pPr>
            <w:r w:rsidRPr="009702C4">
              <w:rPr>
                <w:rFonts w:hint="eastAsia"/>
              </w:rPr>
              <w:t>停車場</w:t>
            </w:r>
          </w:p>
        </w:tc>
        <w:tc>
          <w:tcPr>
            <w:tcW w:w="1134" w:type="dxa"/>
          </w:tcPr>
          <w:p w:rsidR="005A6FE7" w:rsidRPr="009702C4" w:rsidRDefault="001C0E49" w:rsidP="005A6FE7">
            <w:pPr>
              <w:pStyle w:val="ac"/>
              <w:ind w:left="0" w:rightChars="14" w:right="34" w:firstLineChars="0" w:firstLine="0"/>
              <w:jc w:val="right"/>
            </w:pPr>
            <w:r>
              <w:rPr>
                <w:rFonts w:hint="eastAsia"/>
              </w:rPr>
              <w:t>1</w:t>
            </w:r>
          </w:p>
        </w:tc>
        <w:tc>
          <w:tcPr>
            <w:tcW w:w="1417" w:type="dxa"/>
          </w:tcPr>
          <w:p w:rsidR="005A6FE7" w:rsidRPr="009702C4" w:rsidRDefault="005A6FE7" w:rsidP="005A6FE7">
            <w:pPr>
              <w:pStyle w:val="ac"/>
              <w:ind w:left="0" w:firstLineChars="0" w:firstLine="0"/>
            </w:pPr>
            <w:r w:rsidRPr="009702C4">
              <w:rPr>
                <w:rFonts w:hint="eastAsia"/>
              </w:rPr>
              <w:t>堪用</w:t>
            </w:r>
          </w:p>
        </w:tc>
        <w:tc>
          <w:tcPr>
            <w:tcW w:w="2888" w:type="dxa"/>
          </w:tcPr>
          <w:p w:rsidR="005A6FE7" w:rsidRPr="009702C4" w:rsidRDefault="005A6FE7" w:rsidP="00BB77AB">
            <w:pPr>
              <w:pStyle w:val="ac"/>
              <w:ind w:left="0" w:firstLineChars="0" w:firstLine="0"/>
            </w:pPr>
          </w:p>
        </w:tc>
      </w:tr>
      <w:tr w:rsidR="005A6FE7" w:rsidRPr="009702C4">
        <w:tc>
          <w:tcPr>
            <w:tcW w:w="1079" w:type="dxa"/>
          </w:tcPr>
          <w:p w:rsidR="005A6FE7" w:rsidRPr="009702C4" w:rsidRDefault="005A6FE7" w:rsidP="00BB77AB">
            <w:pPr>
              <w:pStyle w:val="ac"/>
              <w:ind w:left="0" w:firstLineChars="0" w:firstLine="0"/>
              <w:jc w:val="center"/>
            </w:pPr>
            <w:r w:rsidRPr="009702C4">
              <w:rPr>
                <w:rFonts w:hint="eastAsia"/>
              </w:rPr>
              <w:t>10</w:t>
            </w:r>
          </w:p>
        </w:tc>
        <w:tc>
          <w:tcPr>
            <w:tcW w:w="1898" w:type="dxa"/>
          </w:tcPr>
          <w:p w:rsidR="005A6FE7" w:rsidRPr="009702C4" w:rsidRDefault="005A6FE7" w:rsidP="005A6FE7">
            <w:pPr>
              <w:pStyle w:val="ac"/>
              <w:ind w:left="0" w:firstLineChars="0" w:firstLine="0"/>
            </w:pPr>
            <w:r w:rsidRPr="009702C4">
              <w:rPr>
                <w:rFonts w:hint="eastAsia"/>
              </w:rPr>
              <w:t>廁所</w:t>
            </w:r>
          </w:p>
        </w:tc>
        <w:tc>
          <w:tcPr>
            <w:tcW w:w="1134" w:type="dxa"/>
          </w:tcPr>
          <w:p w:rsidR="005A6FE7" w:rsidRPr="009702C4" w:rsidRDefault="001C0E49" w:rsidP="005A6FE7">
            <w:pPr>
              <w:pStyle w:val="ac"/>
              <w:ind w:left="0" w:rightChars="14" w:right="34" w:firstLineChars="0" w:firstLine="0"/>
              <w:jc w:val="right"/>
            </w:pPr>
            <w:r>
              <w:rPr>
                <w:rFonts w:hint="eastAsia"/>
              </w:rPr>
              <w:t>40</w:t>
            </w:r>
          </w:p>
        </w:tc>
        <w:tc>
          <w:tcPr>
            <w:tcW w:w="1417" w:type="dxa"/>
          </w:tcPr>
          <w:p w:rsidR="005A6FE7" w:rsidRPr="009702C4" w:rsidRDefault="005A6FE7" w:rsidP="005A6FE7">
            <w:pPr>
              <w:pStyle w:val="ac"/>
              <w:ind w:left="0" w:firstLineChars="0" w:firstLine="0"/>
            </w:pPr>
            <w:r w:rsidRPr="009702C4">
              <w:rPr>
                <w:rFonts w:hint="eastAsia"/>
              </w:rPr>
              <w:t>堪用</w:t>
            </w:r>
          </w:p>
        </w:tc>
        <w:tc>
          <w:tcPr>
            <w:tcW w:w="2888" w:type="dxa"/>
          </w:tcPr>
          <w:p w:rsidR="005A6FE7" w:rsidRPr="001C0E49" w:rsidRDefault="005A6FE7" w:rsidP="005A6FE7">
            <w:pPr>
              <w:pStyle w:val="ac"/>
              <w:ind w:left="0" w:firstLineChars="0" w:firstLine="0"/>
              <w:rPr>
                <w:sz w:val="22"/>
              </w:rPr>
            </w:pPr>
            <w:r w:rsidRPr="001C0E49">
              <w:rPr>
                <w:rFonts w:hint="eastAsia"/>
                <w:sz w:val="22"/>
              </w:rPr>
              <w:t>6間不堪用(102更新2間)</w:t>
            </w:r>
          </w:p>
        </w:tc>
      </w:tr>
    </w:tbl>
    <w:p w:rsidR="0063201F" w:rsidRDefault="00A6606D" w:rsidP="00112024">
      <w:pPr>
        <w:pStyle w:val="a9"/>
      </w:pPr>
      <w:r>
        <w:rPr>
          <w:rFonts w:hint="eastAsia"/>
        </w:rPr>
        <w:t>註：本校實踐樓核定改建，新實踐樓於104年2月啟用，故設施不計入。</w:t>
      </w:r>
    </w:p>
    <w:p w:rsidR="005E4D8F" w:rsidRDefault="005E4D8F" w:rsidP="00112024">
      <w:pPr>
        <w:pStyle w:val="a9"/>
      </w:pPr>
    </w:p>
    <w:p w:rsidR="00DF07B8" w:rsidRPr="009702C4" w:rsidRDefault="00646A49" w:rsidP="00A22E1C">
      <w:pPr>
        <w:pStyle w:val="a9"/>
        <w:ind w:leftChars="296" w:hangingChars="270" w:hanging="756"/>
      </w:pPr>
      <w:r w:rsidRPr="009702C4">
        <w:rPr>
          <w:rFonts w:hint="eastAsia"/>
        </w:rPr>
        <w:t>(三)班級數</w:t>
      </w:r>
      <w:r w:rsidR="00DF07B8" w:rsidRPr="009702C4">
        <w:rPr>
          <w:rFonts w:hint="eastAsia"/>
        </w:rPr>
        <w:t>、</w:t>
      </w:r>
      <w:r w:rsidRPr="009702C4">
        <w:rPr>
          <w:rFonts w:hint="eastAsia"/>
        </w:rPr>
        <w:t>學生</w:t>
      </w:r>
      <w:r w:rsidR="00DF07B8" w:rsidRPr="009702C4">
        <w:rPr>
          <w:rFonts w:hint="eastAsia"/>
        </w:rPr>
        <w:t>及教師人數：目前班級</w:t>
      </w:r>
      <w:r w:rsidR="001C2D4B">
        <w:rPr>
          <w:rFonts w:hint="eastAsia"/>
        </w:rPr>
        <w:t>50</w:t>
      </w:r>
      <w:r w:rsidR="00DF07B8" w:rsidRPr="009702C4">
        <w:rPr>
          <w:rFonts w:hint="eastAsia"/>
        </w:rPr>
        <w:t>班，學生</w:t>
      </w:r>
      <w:r w:rsidR="001C2D4B">
        <w:rPr>
          <w:rFonts w:hint="eastAsia"/>
        </w:rPr>
        <w:t>1767</w:t>
      </w:r>
      <w:r w:rsidR="00DF07B8" w:rsidRPr="009702C4">
        <w:rPr>
          <w:rFonts w:hint="eastAsia"/>
        </w:rPr>
        <w:t>人，預計四年後班級數</w:t>
      </w:r>
      <w:r w:rsidR="001C2D4B">
        <w:rPr>
          <w:rFonts w:hint="eastAsia"/>
          <w:u w:val="single"/>
        </w:rPr>
        <w:t>48班</w:t>
      </w:r>
      <w:r w:rsidR="00DF07B8" w:rsidRPr="009702C4">
        <w:rPr>
          <w:rFonts w:hint="eastAsia"/>
        </w:rPr>
        <w:t>。</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576"/>
        <w:gridCol w:w="832"/>
        <w:gridCol w:w="637"/>
        <w:gridCol w:w="497"/>
        <w:gridCol w:w="709"/>
        <w:gridCol w:w="567"/>
        <w:gridCol w:w="425"/>
        <w:gridCol w:w="909"/>
        <w:gridCol w:w="509"/>
        <w:gridCol w:w="567"/>
        <w:gridCol w:w="709"/>
        <w:gridCol w:w="708"/>
      </w:tblGrid>
      <w:tr w:rsidR="001C2D4B" w:rsidRPr="009702C4" w:rsidTr="001C2D4B">
        <w:tc>
          <w:tcPr>
            <w:tcW w:w="718" w:type="dxa"/>
            <w:vMerge w:val="restart"/>
            <w:vAlign w:val="center"/>
          </w:tcPr>
          <w:p w:rsidR="001C2D4B" w:rsidRPr="009702C4" w:rsidRDefault="001C2D4B" w:rsidP="00BB77AB">
            <w:pPr>
              <w:pStyle w:val="a9"/>
              <w:ind w:leftChars="0" w:left="0" w:firstLineChars="0" w:firstLine="0"/>
              <w:jc w:val="center"/>
            </w:pPr>
            <w:r w:rsidRPr="009702C4">
              <w:rPr>
                <w:rFonts w:hint="eastAsia"/>
              </w:rPr>
              <w:t>學年度</w:t>
            </w:r>
          </w:p>
        </w:tc>
        <w:tc>
          <w:tcPr>
            <w:tcW w:w="2045" w:type="dxa"/>
            <w:gridSpan w:val="3"/>
            <w:vAlign w:val="center"/>
          </w:tcPr>
          <w:p w:rsidR="001C2D4B" w:rsidRPr="009702C4" w:rsidRDefault="001C2D4B" w:rsidP="00BB77AB">
            <w:pPr>
              <w:pStyle w:val="a9"/>
              <w:ind w:leftChars="0" w:left="0" w:firstLineChars="0" w:firstLine="0"/>
              <w:jc w:val="center"/>
            </w:pPr>
            <w:r>
              <w:rPr>
                <w:rFonts w:hint="eastAsia"/>
              </w:rPr>
              <w:t>普通班</w:t>
            </w:r>
          </w:p>
        </w:tc>
        <w:tc>
          <w:tcPr>
            <w:tcW w:w="1773" w:type="dxa"/>
            <w:gridSpan w:val="3"/>
            <w:vAlign w:val="center"/>
          </w:tcPr>
          <w:p w:rsidR="001C2D4B" w:rsidRPr="009702C4" w:rsidRDefault="001C2D4B" w:rsidP="00BB77AB">
            <w:pPr>
              <w:pStyle w:val="a9"/>
              <w:ind w:leftChars="0" w:left="0" w:firstLineChars="0" w:firstLine="0"/>
              <w:jc w:val="center"/>
            </w:pPr>
            <w:r>
              <w:rPr>
                <w:rFonts w:hint="eastAsia"/>
              </w:rPr>
              <w:t>體育</w:t>
            </w:r>
            <w:r w:rsidRPr="009702C4">
              <w:rPr>
                <w:rFonts w:hint="eastAsia"/>
              </w:rPr>
              <w:t>班</w:t>
            </w:r>
          </w:p>
        </w:tc>
        <w:tc>
          <w:tcPr>
            <w:tcW w:w="1843" w:type="dxa"/>
            <w:gridSpan w:val="3"/>
            <w:vAlign w:val="center"/>
          </w:tcPr>
          <w:p w:rsidR="001C2D4B" w:rsidRPr="009702C4" w:rsidRDefault="001C2D4B" w:rsidP="00BB77AB">
            <w:pPr>
              <w:pStyle w:val="a9"/>
              <w:ind w:leftChars="0" w:left="0" w:firstLineChars="0" w:firstLine="0"/>
              <w:jc w:val="center"/>
            </w:pPr>
            <w:r>
              <w:rPr>
                <w:rFonts w:hint="eastAsia"/>
              </w:rPr>
              <w:t>舞蹈班</w:t>
            </w:r>
          </w:p>
        </w:tc>
        <w:tc>
          <w:tcPr>
            <w:tcW w:w="1984" w:type="dxa"/>
            <w:gridSpan w:val="3"/>
            <w:vAlign w:val="center"/>
          </w:tcPr>
          <w:p w:rsidR="001C2D4B" w:rsidRPr="009702C4" w:rsidRDefault="001C2D4B" w:rsidP="00BB77AB">
            <w:pPr>
              <w:pStyle w:val="a9"/>
              <w:ind w:leftChars="0" w:left="0" w:firstLineChars="0" w:firstLine="0"/>
              <w:jc w:val="center"/>
            </w:pPr>
            <w:r w:rsidRPr="009702C4">
              <w:rPr>
                <w:rFonts w:hint="eastAsia"/>
              </w:rPr>
              <w:t>合計</w:t>
            </w:r>
          </w:p>
        </w:tc>
      </w:tr>
      <w:tr w:rsidR="001C2D4B" w:rsidRPr="009702C4" w:rsidTr="001C2D4B">
        <w:tc>
          <w:tcPr>
            <w:tcW w:w="718" w:type="dxa"/>
            <w:vMerge/>
          </w:tcPr>
          <w:p w:rsidR="001C2D4B" w:rsidRPr="009702C4" w:rsidRDefault="001C2D4B" w:rsidP="00BB77AB">
            <w:pPr>
              <w:pStyle w:val="a9"/>
              <w:ind w:leftChars="0" w:left="0" w:firstLineChars="0" w:firstLine="0"/>
            </w:pPr>
          </w:p>
        </w:tc>
        <w:tc>
          <w:tcPr>
            <w:tcW w:w="576" w:type="dxa"/>
            <w:vAlign w:val="center"/>
          </w:tcPr>
          <w:p w:rsidR="001C2D4B" w:rsidRPr="009702C4" w:rsidRDefault="001C2D4B" w:rsidP="00BB77AB">
            <w:pPr>
              <w:pStyle w:val="a9"/>
              <w:ind w:leftChars="0" w:left="0" w:firstLineChars="0" w:firstLine="0"/>
              <w:jc w:val="center"/>
            </w:pPr>
            <w:r w:rsidRPr="009702C4">
              <w:rPr>
                <w:rFonts w:hint="eastAsia"/>
              </w:rPr>
              <w:t>班級</w:t>
            </w:r>
          </w:p>
        </w:tc>
        <w:tc>
          <w:tcPr>
            <w:tcW w:w="832" w:type="dxa"/>
            <w:vAlign w:val="center"/>
          </w:tcPr>
          <w:p w:rsidR="001C2D4B" w:rsidRPr="009702C4" w:rsidRDefault="001C2D4B" w:rsidP="00BB77AB">
            <w:pPr>
              <w:pStyle w:val="a9"/>
              <w:ind w:leftChars="0" w:left="0" w:firstLineChars="0" w:firstLine="0"/>
              <w:jc w:val="center"/>
            </w:pPr>
            <w:r w:rsidRPr="009702C4">
              <w:rPr>
                <w:rFonts w:hint="eastAsia"/>
              </w:rPr>
              <w:t>學生</w:t>
            </w:r>
          </w:p>
        </w:tc>
        <w:tc>
          <w:tcPr>
            <w:tcW w:w="637" w:type="dxa"/>
            <w:vAlign w:val="center"/>
          </w:tcPr>
          <w:p w:rsidR="001C2D4B" w:rsidRPr="009702C4" w:rsidRDefault="001C2D4B" w:rsidP="00BB77AB">
            <w:pPr>
              <w:pStyle w:val="a9"/>
              <w:ind w:leftChars="0" w:left="0" w:firstLineChars="0" w:firstLine="0"/>
              <w:jc w:val="center"/>
            </w:pPr>
            <w:r w:rsidRPr="009702C4">
              <w:rPr>
                <w:rFonts w:hint="eastAsia"/>
              </w:rPr>
              <w:t>教師</w:t>
            </w:r>
          </w:p>
        </w:tc>
        <w:tc>
          <w:tcPr>
            <w:tcW w:w="497" w:type="dxa"/>
            <w:vAlign w:val="center"/>
          </w:tcPr>
          <w:p w:rsidR="001C2D4B" w:rsidRPr="009702C4" w:rsidRDefault="001C2D4B" w:rsidP="00BB77AB">
            <w:pPr>
              <w:pStyle w:val="a9"/>
              <w:ind w:leftChars="0" w:left="0" w:firstLineChars="0" w:firstLine="0"/>
              <w:jc w:val="center"/>
            </w:pPr>
            <w:r w:rsidRPr="009702C4">
              <w:rPr>
                <w:rFonts w:hint="eastAsia"/>
              </w:rPr>
              <w:t>班級</w:t>
            </w:r>
          </w:p>
        </w:tc>
        <w:tc>
          <w:tcPr>
            <w:tcW w:w="709" w:type="dxa"/>
            <w:vAlign w:val="center"/>
          </w:tcPr>
          <w:p w:rsidR="001C2D4B" w:rsidRPr="009702C4" w:rsidRDefault="001C2D4B" w:rsidP="00BB77AB">
            <w:pPr>
              <w:pStyle w:val="a9"/>
              <w:ind w:leftChars="0" w:left="0" w:firstLineChars="0" w:firstLine="0"/>
              <w:jc w:val="center"/>
            </w:pPr>
            <w:r w:rsidRPr="009702C4">
              <w:rPr>
                <w:rFonts w:hint="eastAsia"/>
              </w:rPr>
              <w:t>學生</w:t>
            </w:r>
          </w:p>
        </w:tc>
        <w:tc>
          <w:tcPr>
            <w:tcW w:w="567" w:type="dxa"/>
            <w:vAlign w:val="center"/>
          </w:tcPr>
          <w:p w:rsidR="001C2D4B" w:rsidRPr="009702C4" w:rsidRDefault="001C2D4B" w:rsidP="00BB77AB">
            <w:pPr>
              <w:pStyle w:val="a9"/>
              <w:ind w:leftChars="0" w:left="0" w:firstLineChars="0" w:firstLine="0"/>
              <w:jc w:val="center"/>
            </w:pPr>
            <w:r w:rsidRPr="009702C4">
              <w:rPr>
                <w:rFonts w:hint="eastAsia"/>
              </w:rPr>
              <w:t>教師</w:t>
            </w:r>
          </w:p>
        </w:tc>
        <w:tc>
          <w:tcPr>
            <w:tcW w:w="425" w:type="dxa"/>
            <w:vAlign w:val="center"/>
          </w:tcPr>
          <w:p w:rsidR="001C2D4B" w:rsidRPr="009702C4" w:rsidRDefault="001C2D4B" w:rsidP="00BB77AB">
            <w:pPr>
              <w:pStyle w:val="a9"/>
              <w:ind w:leftChars="0" w:left="0" w:firstLineChars="0" w:firstLine="0"/>
              <w:jc w:val="center"/>
            </w:pPr>
            <w:r w:rsidRPr="009702C4">
              <w:rPr>
                <w:rFonts w:hint="eastAsia"/>
              </w:rPr>
              <w:t>班級</w:t>
            </w:r>
          </w:p>
        </w:tc>
        <w:tc>
          <w:tcPr>
            <w:tcW w:w="909" w:type="dxa"/>
            <w:vAlign w:val="center"/>
          </w:tcPr>
          <w:p w:rsidR="001C2D4B" w:rsidRPr="009702C4" w:rsidRDefault="001C2D4B" w:rsidP="00BB77AB">
            <w:pPr>
              <w:pStyle w:val="a9"/>
              <w:ind w:leftChars="0" w:left="0" w:firstLineChars="0" w:firstLine="0"/>
              <w:jc w:val="center"/>
            </w:pPr>
            <w:r w:rsidRPr="009702C4">
              <w:rPr>
                <w:rFonts w:hint="eastAsia"/>
              </w:rPr>
              <w:t>學生</w:t>
            </w:r>
          </w:p>
        </w:tc>
        <w:tc>
          <w:tcPr>
            <w:tcW w:w="509" w:type="dxa"/>
            <w:vAlign w:val="center"/>
          </w:tcPr>
          <w:p w:rsidR="001C2D4B" w:rsidRPr="009702C4" w:rsidRDefault="001C2D4B" w:rsidP="00BB77AB">
            <w:pPr>
              <w:pStyle w:val="a9"/>
              <w:ind w:leftChars="0" w:left="0" w:firstLineChars="0" w:firstLine="0"/>
              <w:jc w:val="center"/>
            </w:pPr>
            <w:r w:rsidRPr="009702C4">
              <w:rPr>
                <w:rFonts w:hint="eastAsia"/>
              </w:rPr>
              <w:t>教師</w:t>
            </w:r>
          </w:p>
        </w:tc>
        <w:tc>
          <w:tcPr>
            <w:tcW w:w="567" w:type="dxa"/>
            <w:vAlign w:val="center"/>
          </w:tcPr>
          <w:p w:rsidR="001C2D4B" w:rsidRPr="009702C4" w:rsidRDefault="001C2D4B" w:rsidP="00BB77AB">
            <w:pPr>
              <w:pStyle w:val="a9"/>
              <w:ind w:leftChars="0" w:left="0" w:firstLineChars="0" w:firstLine="0"/>
              <w:jc w:val="center"/>
            </w:pPr>
            <w:r w:rsidRPr="009702C4">
              <w:rPr>
                <w:rFonts w:hint="eastAsia"/>
              </w:rPr>
              <w:t>班級</w:t>
            </w:r>
          </w:p>
        </w:tc>
        <w:tc>
          <w:tcPr>
            <w:tcW w:w="709" w:type="dxa"/>
            <w:vAlign w:val="center"/>
          </w:tcPr>
          <w:p w:rsidR="001C2D4B" w:rsidRPr="009702C4" w:rsidRDefault="001C2D4B" w:rsidP="00BB77AB">
            <w:pPr>
              <w:pStyle w:val="a9"/>
              <w:ind w:leftChars="0" w:left="0" w:firstLineChars="0" w:firstLine="0"/>
              <w:jc w:val="center"/>
            </w:pPr>
            <w:r w:rsidRPr="009702C4">
              <w:rPr>
                <w:rFonts w:hint="eastAsia"/>
              </w:rPr>
              <w:t>學生</w:t>
            </w:r>
          </w:p>
        </w:tc>
        <w:tc>
          <w:tcPr>
            <w:tcW w:w="708" w:type="dxa"/>
            <w:vAlign w:val="center"/>
          </w:tcPr>
          <w:p w:rsidR="001C2D4B" w:rsidRPr="009702C4" w:rsidRDefault="001C2D4B" w:rsidP="00BB77AB">
            <w:pPr>
              <w:pStyle w:val="a9"/>
              <w:ind w:leftChars="0" w:left="0" w:firstLineChars="0" w:firstLine="0"/>
              <w:jc w:val="center"/>
            </w:pPr>
            <w:r w:rsidRPr="009702C4">
              <w:rPr>
                <w:rFonts w:hint="eastAsia"/>
              </w:rPr>
              <w:t>教師</w:t>
            </w:r>
          </w:p>
        </w:tc>
      </w:tr>
      <w:tr w:rsidR="001A1341" w:rsidRPr="009702C4" w:rsidTr="001C2D4B">
        <w:tc>
          <w:tcPr>
            <w:tcW w:w="718" w:type="dxa"/>
            <w:vAlign w:val="center"/>
          </w:tcPr>
          <w:p w:rsidR="001A1341" w:rsidRPr="009702C4" w:rsidRDefault="001A1341" w:rsidP="00C7380D">
            <w:pPr>
              <w:pStyle w:val="a9"/>
              <w:ind w:leftChars="0" w:left="0" w:firstLineChars="0" w:firstLine="0"/>
              <w:jc w:val="center"/>
            </w:pPr>
            <w:r>
              <w:rPr>
                <w:rFonts w:hint="eastAsia"/>
              </w:rPr>
              <w:t>101</w:t>
            </w:r>
          </w:p>
        </w:tc>
        <w:tc>
          <w:tcPr>
            <w:tcW w:w="576"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44</w:t>
            </w:r>
          </w:p>
        </w:tc>
        <w:tc>
          <w:tcPr>
            <w:tcW w:w="832" w:type="dxa"/>
            <w:shd w:val="clear" w:color="auto" w:fill="BFBFBF"/>
            <w:vAlign w:val="center"/>
          </w:tcPr>
          <w:p w:rsidR="001A1341" w:rsidRPr="001C2D4B" w:rsidRDefault="001A1341" w:rsidP="00C7380D">
            <w:pPr>
              <w:pStyle w:val="a9"/>
              <w:ind w:leftChars="0" w:left="0" w:firstLineChars="0" w:firstLine="0"/>
              <w:jc w:val="center"/>
              <w:rPr>
                <w:sz w:val="24"/>
              </w:rPr>
            </w:pPr>
            <w:r>
              <w:rPr>
                <w:rFonts w:hint="eastAsia"/>
                <w:sz w:val="24"/>
              </w:rPr>
              <w:t>1663</w:t>
            </w:r>
          </w:p>
        </w:tc>
        <w:tc>
          <w:tcPr>
            <w:tcW w:w="637" w:type="dxa"/>
            <w:shd w:val="clear" w:color="auto" w:fill="BFBFBF"/>
            <w:vAlign w:val="center"/>
          </w:tcPr>
          <w:p w:rsidR="001A1341" w:rsidRPr="001C2D4B" w:rsidRDefault="001A1341" w:rsidP="00C7380D">
            <w:pPr>
              <w:pStyle w:val="a9"/>
              <w:ind w:leftChars="0" w:left="0" w:firstLineChars="0" w:firstLine="0"/>
              <w:jc w:val="center"/>
              <w:rPr>
                <w:sz w:val="24"/>
              </w:rPr>
            </w:pPr>
            <w:r>
              <w:rPr>
                <w:rFonts w:hint="eastAsia"/>
                <w:sz w:val="24"/>
              </w:rPr>
              <w:t>107</w:t>
            </w:r>
          </w:p>
        </w:tc>
        <w:tc>
          <w:tcPr>
            <w:tcW w:w="497"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3</w:t>
            </w:r>
          </w:p>
        </w:tc>
        <w:tc>
          <w:tcPr>
            <w:tcW w:w="709" w:type="dxa"/>
            <w:shd w:val="clear" w:color="auto" w:fill="BFBFBF"/>
            <w:vAlign w:val="center"/>
          </w:tcPr>
          <w:p w:rsidR="001A1341" w:rsidRPr="001C2D4B" w:rsidRDefault="001A1341" w:rsidP="00C7380D">
            <w:pPr>
              <w:pStyle w:val="a9"/>
              <w:ind w:leftChars="0" w:left="0" w:firstLineChars="0" w:firstLine="0"/>
              <w:jc w:val="center"/>
              <w:rPr>
                <w:sz w:val="24"/>
              </w:rPr>
            </w:pPr>
            <w:r>
              <w:rPr>
                <w:rFonts w:hint="eastAsia"/>
                <w:sz w:val="24"/>
              </w:rPr>
              <w:t>55</w:t>
            </w:r>
          </w:p>
        </w:tc>
        <w:tc>
          <w:tcPr>
            <w:tcW w:w="567" w:type="dxa"/>
            <w:shd w:val="clear" w:color="auto" w:fill="BFBFBF"/>
            <w:vAlign w:val="center"/>
          </w:tcPr>
          <w:p w:rsidR="001A1341" w:rsidRPr="00373C4A" w:rsidRDefault="00373C4A" w:rsidP="00C7380D">
            <w:pPr>
              <w:pStyle w:val="a9"/>
              <w:ind w:leftChars="0" w:left="0" w:firstLineChars="0" w:firstLine="0"/>
              <w:jc w:val="center"/>
              <w:rPr>
                <w:sz w:val="20"/>
              </w:rPr>
            </w:pPr>
            <w:r w:rsidRPr="00373C4A">
              <w:rPr>
                <w:rFonts w:hint="eastAsia"/>
                <w:sz w:val="20"/>
              </w:rPr>
              <w:t>3*</w:t>
            </w:r>
          </w:p>
        </w:tc>
        <w:tc>
          <w:tcPr>
            <w:tcW w:w="425"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3</w:t>
            </w:r>
          </w:p>
        </w:tc>
        <w:tc>
          <w:tcPr>
            <w:tcW w:w="909" w:type="dxa"/>
            <w:shd w:val="clear" w:color="auto" w:fill="BFBFBF"/>
            <w:vAlign w:val="center"/>
          </w:tcPr>
          <w:p w:rsidR="001A1341" w:rsidRPr="001C2D4B" w:rsidRDefault="001A1341" w:rsidP="00C7380D">
            <w:pPr>
              <w:pStyle w:val="a9"/>
              <w:ind w:leftChars="0" w:left="0" w:firstLineChars="0" w:firstLine="0"/>
              <w:jc w:val="center"/>
              <w:rPr>
                <w:sz w:val="24"/>
              </w:rPr>
            </w:pPr>
            <w:r>
              <w:rPr>
                <w:rFonts w:hint="eastAsia"/>
                <w:sz w:val="24"/>
              </w:rPr>
              <w:t>53</w:t>
            </w:r>
          </w:p>
        </w:tc>
        <w:tc>
          <w:tcPr>
            <w:tcW w:w="509" w:type="dxa"/>
            <w:shd w:val="clear" w:color="auto" w:fill="BFBFBF"/>
            <w:vAlign w:val="center"/>
          </w:tcPr>
          <w:p w:rsidR="001A1341" w:rsidRPr="00373C4A" w:rsidRDefault="00373C4A" w:rsidP="00C7380D">
            <w:pPr>
              <w:pStyle w:val="a9"/>
              <w:ind w:leftChars="0" w:left="0" w:firstLineChars="0" w:firstLine="0"/>
              <w:jc w:val="center"/>
              <w:rPr>
                <w:sz w:val="18"/>
              </w:rPr>
            </w:pPr>
            <w:r w:rsidRPr="00373C4A">
              <w:rPr>
                <w:rFonts w:hint="eastAsia"/>
                <w:sz w:val="18"/>
              </w:rPr>
              <w:t>10*</w:t>
            </w:r>
          </w:p>
        </w:tc>
        <w:tc>
          <w:tcPr>
            <w:tcW w:w="567"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50</w:t>
            </w:r>
          </w:p>
        </w:tc>
        <w:tc>
          <w:tcPr>
            <w:tcW w:w="709" w:type="dxa"/>
            <w:shd w:val="clear" w:color="auto" w:fill="BFBFBF"/>
            <w:vAlign w:val="center"/>
          </w:tcPr>
          <w:p w:rsidR="001A1341" w:rsidRPr="001C2D4B" w:rsidRDefault="001A1341" w:rsidP="00C7380D">
            <w:pPr>
              <w:pStyle w:val="a9"/>
              <w:ind w:leftChars="0" w:left="0" w:firstLineChars="0" w:firstLine="0"/>
              <w:jc w:val="center"/>
              <w:rPr>
                <w:sz w:val="24"/>
              </w:rPr>
            </w:pPr>
            <w:r>
              <w:rPr>
                <w:rFonts w:hint="eastAsia"/>
                <w:sz w:val="24"/>
              </w:rPr>
              <w:t>177</w:t>
            </w:r>
            <w:r w:rsidR="00373C4A">
              <w:rPr>
                <w:rFonts w:hint="eastAsia"/>
                <w:sz w:val="24"/>
              </w:rPr>
              <w:t>1</w:t>
            </w:r>
          </w:p>
        </w:tc>
        <w:tc>
          <w:tcPr>
            <w:tcW w:w="708"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107</w:t>
            </w:r>
          </w:p>
        </w:tc>
      </w:tr>
      <w:tr w:rsidR="001A1341" w:rsidRPr="009702C4" w:rsidTr="001C2D4B">
        <w:tc>
          <w:tcPr>
            <w:tcW w:w="718" w:type="dxa"/>
            <w:vAlign w:val="center"/>
          </w:tcPr>
          <w:p w:rsidR="001A1341" w:rsidRPr="009702C4" w:rsidRDefault="001A1341" w:rsidP="00C7380D">
            <w:pPr>
              <w:pStyle w:val="a9"/>
              <w:ind w:leftChars="0" w:left="0" w:firstLineChars="0" w:firstLine="0"/>
              <w:jc w:val="center"/>
            </w:pPr>
            <w:r w:rsidRPr="009702C4">
              <w:rPr>
                <w:rFonts w:hint="eastAsia"/>
              </w:rPr>
              <w:t>10</w:t>
            </w:r>
            <w:r>
              <w:rPr>
                <w:rFonts w:hint="eastAsia"/>
              </w:rPr>
              <w:t>2</w:t>
            </w:r>
          </w:p>
        </w:tc>
        <w:tc>
          <w:tcPr>
            <w:tcW w:w="576"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43</w:t>
            </w:r>
          </w:p>
        </w:tc>
        <w:tc>
          <w:tcPr>
            <w:tcW w:w="832"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16</w:t>
            </w:r>
            <w:r w:rsidR="00324B82">
              <w:rPr>
                <w:rFonts w:hint="eastAsia"/>
                <w:sz w:val="24"/>
              </w:rPr>
              <w:t>68</w:t>
            </w:r>
          </w:p>
        </w:tc>
        <w:tc>
          <w:tcPr>
            <w:tcW w:w="637"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106</w:t>
            </w:r>
          </w:p>
        </w:tc>
        <w:tc>
          <w:tcPr>
            <w:tcW w:w="497"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3</w:t>
            </w:r>
          </w:p>
        </w:tc>
        <w:tc>
          <w:tcPr>
            <w:tcW w:w="709"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57</w:t>
            </w:r>
          </w:p>
        </w:tc>
        <w:tc>
          <w:tcPr>
            <w:tcW w:w="567" w:type="dxa"/>
            <w:shd w:val="clear" w:color="auto" w:fill="BFBFBF"/>
            <w:vAlign w:val="center"/>
          </w:tcPr>
          <w:p w:rsidR="001A1341" w:rsidRPr="00373C4A" w:rsidRDefault="00373C4A" w:rsidP="00C7380D">
            <w:pPr>
              <w:pStyle w:val="a9"/>
              <w:ind w:leftChars="0" w:left="0" w:firstLineChars="0" w:firstLine="0"/>
              <w:jc w:val="center"/>
              <w:rPr>
                <w:sz w:val="20"/>
              </w:rPr>
            </w:pPr>
            <w:r w:rsidRPr="00373C4A">
              <w:rPr>
                <w:rFonts w:hint="eastAsia"/>
                <w:sz w:val="20"/>
              </w:rPr>
              <w:t>3*</w:t>
            </w:r>
          </w:p>
        </w:tc>
        <w:tc>
          <w:tcPr>
            <w:tcW w:w="425"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3</w:t>
            </w:r>
          </w:p>
        </w:tc>
        <w:tc>
          <w:tcPr>
            <w:tcW w:w="909"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56</w:t>
            </w:r>
          </w:p>
        </w:tc>
        <w:tc>
          <w:tcPr>
            <w:tcW w:w="509" w:type="dxa"/>
            <w:shd w:val="clear" w:color="auto" w:fill="BFBFBF"/>
            <w:vAlign w:val="center"/>
          </w:tcPr>
          <w:p w:rsidR="001A1341" w:rsidRPr="00373C4A" w:rsidRDefault="00373C4A" w:rsidP="00C7380D">
            <w:pPr>
              <w:pStyle w:val="a9"/>
              <w:ind w:leftChars="0" w:left="0" w:firstLineChars="0" w:firstLine="0"/>
              <w:jc w:val="center"/>
              <w:rPr>
                <w:sz w:val="18"/>
              </w:rPr>
            </w:pPr>
            <w:r w:rsidRPr="00373C4A">
              <w:rPr>
                <w:rFonts w:hint="eastAsia"/>
                <w:sz w:val="18"/>
              </w:rPr>
              <w:t>10*</w:t>
            </w:r>
          </w:p>
        </w:tc>
        <w:tc>
          <w:tcPr>
            <w:tcW w:w="567" w:type="dxa"/>
            <w:shd w:val="clear" w:color="auto" w:fill="BFBFBF"/>
            <w:vAlign w:val="center"/>
          </w:tcPr>
          <w:p w:rsidR="001A1341" w:rsidRPr="001C2D4B" w:rsidRDefault="001A1341" w:rsidP="00C7380D">
            <w:pPr>
              <w:pStyle w:val="a9"/>
              <w:ind w:leftChars="0" w:left="0" w:firstLineChars="0" w:firstLine="0"/>
              <w:jc w:val="center"/>
              <w:rPr>
                <w:sz w:val="24"/>
              </w:rPr>
            </w:pPr>
            <w:r w:rsidRPr="001C2D4B">
              <w:rPr>
                <w:rFonts w:hint="eastAsia"/>
                <w:sz w:val="24"/>
              </w:rPr>
              <w:t>49</w:t>
            </w:r>
          </w:p>
        </w:tc>
        <w:tc>
          <w:tcPr>
            <w:tcW w:w="709"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178</w:t>
            </w:r>
            <w:r w:rsidR="00324B82">
              <w:rPr>
                <w:rFonts w:hint="eastAsia"/>
                <w:sz w:val="24"/>
              </w:rPr>
              <w:t>1</w:t>
            </w:r>
          </w:p>
        </w:tc>
        <w:tc>
          <w:tcPr>
            <w:tcW w:w="708" w:type="dxa"/>
            <w:shd w:val="clear" w:color="auto" w:fill="BFBFBF"/>
            <w:vAlign w:val="center"/>
          </w:tcPr>
          <w:p w:rsidR="001A1341" w:rsidRPr="001C2D4B" w:rsidRDefault="00373C4A" w:rsidP="00C7380D">
            <w:pPr>
              <w:pStyle w:val="a9"/>
              <w:ind w:leftChars="0" w:left="0" w:firstLineChars="0" w:firstLine="0"/>
              <w:jc w:val="center"/>
              <w:rPr>
                <w:sz w:val="24"/>
              </w:rPr>
            </w:pPr>
            <w:r>
              <w:rPr>
                <w:rFonts w:hint="eastAsia"/>
                <w:sz w:val="24"/>
              </w:rPr>
              <w:t>107</w:t>
            </w:r>
          </w:p>
        </w:tc>
      </w:tr>
      <w:tr w:rsidR="009E7AC4" w:rsidRPr="009702C4" w:rsidTr="001C2D4B">
        <w:tc>
          <w:tcPr>
            <w:tcW w:w="718" w:type="dxa"/>
            <w:vAlign w:val="center"/>
          </w:tcPr>
          <w:p w:rsidR="009E7AC4" w:rsidRPr="009702C4" w:rsidRDefault="009E7AC4" w:rsidP="00C7380D">
            <w:pPr>
              <w:pStyle w:val="a9"/>
              <w:ind w:leftChars="0" w:left="0" w:firstLineChars="0" w:firstLine="0"/>
              <w:jc w:val="center"/>
            </w:pPr>
            <w:r w:rsidRPr="009702C4">
              <w:rPr>
                <w:rFonts w:hint="eastAsia"/>
              </w:rPr>
              <w:t>10</w:t>
            </w:r>
            <w:r>
              <w:rPr>
                <w:rFonts w:hint="eastAsia"/>
              </w:rPr>
              <w:t>3</w:t>
            </w:r>
          </w:p>
        </w:tc>
        <w:tc>
          <w:tcPr>
            <w:tcW w:w="576" w:type="dxa"/>
            <w:shd w:val="clear" w:color="auto" w:fill="BFBFBF"/>
            <w:vAlign w:val="center"/>
          </w:tcPr>
          <w:p w:rsidR="009E7AC4" w:rsidRPr="001C2D4B" w:rsidRDefault="009E7AC4" w:rsidP="00C7380D">
            <w:pPr>
              <w:pStyle w:val="a9"/>
              <w:ind w:leftChars="0" w:left="0" w:firstLineChars="0" w:firstLine="0"/>
              <w:jc w:val="center"/>
              <w:rPr>
                <w:sz w:val="24"/>
              </w:rPr>
            </w:pPr>
            <w:r w:rsidRPr="001C2D4B">
              <w:rPr>
                <w:rFonts w:hint="eastAsia"/>
                <w:sz w:val="24"/>
              </w:rPr>
              <w:t>42</w:t>
            </w:r>
          </w:p>
        </w:tc>
        <w:tc>
          <w:tcPr>
            <w:tcW w:w="832" w:type="dxa"/>
            <w:shd w:val="clear" w:color="auto" w:fill="BFBFBF"/>
            <w:vAlign w:val="center"/>
          </w:tcPr>
          <w:p w:rsidR="009E7AC4" w:rsidRPr="001C2D4B" w:rsidRDefault="009E7AC4" w:rsidP="00C7380D">
            <w:pPr>
              <w:pStyle w:val="a9"/>
              <w:ind w:leftChars="0" w:left="0" w:firstLineChars="0" w:firstLine="0"/>
              <w:jc w:val="center"/>
              <w:rPr>
                <w:sz w:val="24"/>
              </w:rPr>
            </w:pPr>
            <w:r>
              <w:rPr>
                <w:rFonts w:hint="eastAsia"/>
                <w:sz w:val="24"/>
              </w:rPr>
              <w:t>1674</w:t>
            </w:r>
          </w:p>
        </w:tc>
        <w:tc>
          <w:tcPr>
            <w:tcW w:w="637" w:type="dxa"/>
            <w:shd w:val="clear" w:color="auto" w:fill="BFBFBF"/>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105</w:t>
            </w:r>
          </w:p>
        </w:tc>
        <w:tc>
          <w:tcPr>
            <w:tcW w:w="497"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709"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24"/>
              </w:rPr>
            </w:pPr>
            <w:r w:rsidRPr="00DF4A23">
              <w:rPr>
                <w:rFonts w:hint="eastAsia"/>
                <w:color w:val="000000" w:themeColor="text1"/>
                <w:sz w:val="24"/>
              </w:rPr>
              <w:t>54</w:t>
            </w:r>
          </w:p>
        </w:tc>
        <w:tc>
          <w:tcPr>
            <w:tcW w:w="567"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24"/>
              </w:rPr>
            </w:pPr>
            <w:r w:rsidRPr="00DF4A23">
              <w:rPr>
                <w:rFonts w:hint="eastAsia"/>
                <w:color w:val="000000" w:themeColor="text1"/>
                <w:sz w:val="20"/>
              </w:rPr>
              <w:t>3*</w:t>
            </w:r>
          </w:p>
        </w:tc>
        <w:tc>
          <w:tcPr>
            <w:tcW w:w="425"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909"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24"/>
              </w:rPr>
            </w:pPr>
            <w:r w:rsidRPr="00DF4A23">
              <w:rPr>
                <w:rFonts w:hint="eastAsia"/>
                <w:color w:val="000000" w:themeColor="text1"/>
                <w:sz w:val="24"/>
              </w:rPr>
              <w:t>61</w:t>
            </w:r>
          </w:p>
        </w:tc>
        <w:tc>
          <w:tcPr>
            <w:tcW w:w="509"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18"/>
              </w:rPr>
            </w:pPr>
            <w:r w:rsidRPr="00DF4A23">
              <w:rPr>
                <w:rFonts w:hint="eastAsia"/>
                <w:color w:val="000000" w:themeColor="text1"/>
                <w:sz w:val="18"/>
              </w:rPr>
              <w:t>10*</w:t>
            </w:r>
          </w:p>
        </w:tc>
        <w:tc>
          <w:tcPr>
            <w:tcW w:w="567" w:type="dxa"/>
            <w:shd w:val="clear" w:color="auto" w:fill="BFBFBF"/>
            <w:vAlign w:val="center"/>
          </w:tcPr>
          <w:p w:rsidR="009E7AC4" w:rsidRPr="00DF4A23" w:rsidRDefault="009E7AC4" w:rsidP="00C7380D">
            <w:pPr>
              <w:pStyle w:val="a9"/>
              <w:ind w:leftChars="0" w:left="0" w:firstLineChars="0" w:firstLine="0"/>
              <w:jc w:val="center"/>
              <w:rPr>
                <w:color w:val="000000" w:themeColor="text1"/>
                <w:sz w:val="24"/>
              </w:rPr>
            </w:pPr>
            <w:r w:rsidRPr="00DF4A23">
              <w:rPr>
                <w:rFonts w:hint="eastAsia"/>
                <w:color w:val="000000" w:themeColor="text1"/>
                <w:sz w:val="24"/>
              </w:rPr>
              <w:t>48</w:t>
            </w:r>
          </w:p>
        </w:tc>
        <w:tc>
          <w:tcPr>
            <w:tcW w:w="709" w:type="dxa"/>
            <w:shd w:val="clear" w:color="auto" w:fill="BFBFBF"/>
            <w:vAlign w:val="center"/>
          </w:tcPr>
          <w:p w:rsidR="009E7AC4" w:rsidRPr="00DF4A23" w:rsidRDefault="009E7AC4">
            <w:pPr>
              <w:jc w:val="right"/>
              <w:rPr>
                <w:rFonts w:ascii="新細明體" w:hAnsi="新細明體" w:cs="新細明體"/>
                <w:color w:val="000000" w:themeColor="text1"/>
              </w:rPr>
            </w:pPr>
            <w:r w:rsidRPr="00DF4A23">
              <w:rPr>
                <w:rFonts w:hint="eastAsia"/>
                <w:color w:val="000000" w:themeColor="text1"/>
              </w:rPr>
              <w:t>1789</w:t>
            </w:r>
          </w:p>
        </w:tc>
        <w:tc>
          <w:tcPr>
            <w:tcW w:w="708" w:type="dxa"/>
            <w:shd w:val="clear" w:color="auto" w:fill="BFBFBF"/>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105</w:t>
            </w:r>
          </w:p>
        </w:tc>
      </w:tr>
      <w:tr w:rsidR="009E7AC4" w:rsidRPr="009702C4" w:rsidTr="001C2D4B">
        <w:tc>
          <w:tcPr>
            <w:tcW w:w="718" w:type="dxa"/>
            <w:vAlign w:val="center"/>
          </w:tcPr>
          <w:p w:rsidR="009E7AC4" w:rsidRPr="009702C4" w:rsidRDefault="009E7AC4" w:rsidP="00BB77AB">
            <w:pPr>
              <w:pStyle w:val="a9"/>
              <w:ind w:leftChars="0" w:left="0" w:firstLineChars="0" w:firstLine="0"/>
              <w:jc w:val="center"/>
            </w:pPr>
            <w:r>
              <w:rPr>
                <w:rFonts w:hint="eastAsia"/>
              </w:rPr>
              <w:t>104</w:t>
            </w:r>
          </w:p>
        </w:tc>
        <w:tc>
          <w:tcPr>
            <w:tcW w:w="576" w:type="dxa"/>
            <w:vAlign w:val="center"/>
          </w:tcPr>
          <w:p w:rsidR="009E7AC4" w:rsidRPr="001C2D4B" w:rsidRDefault="009E7AC4" w:rsidP="00BB77AB">
            <w:pPr>
              <w:pStyle w:val="a9"/>
              <w:ind w:leftChars="0" w:left="0" w:firstLineChars="0" w:firstLine="0"/>
              <w:jc w:val="center"/>
              <w:rPr>
                <w:sz w:val="24"/>
              </w:rPr>
            </w:pPr>
            <w:r>
              <w:rPr>
                <w:rFonts w:hint="eastAsia"/>
                <w:sz w:val="24"/>
              </w:rPr>
              <w:t>42</w:t>
            </w:r>
          </w:p>
        </w:tc>
        <w:tc>
          <w:tcPr>
            <w:tcW w:w="832" w:type="dxa"/>
            <w:vAlign w:val="center"/>
          </w:tcPr>
          <w:p w:rsidR="009E7AC4" w:rsidRPr="001C2D4B" w:rsidRDefault="009E7AC4" w:rsidP="00BB77AB">
            <w:pPr>
              <w:pStyle w:val="a9"/>
              <w:ind w:leftChars="0" w:left="0" w:firstLineChars="0" w:firstLine="0"/>
              <w:jc w:val="center"/>
              <w:rPr>
                <w:sz w:val="24"/>
              </w:rPr>
            </w:pPr>
            <w:r>
              <w:rPr>
                <w:rFonts w:hint="eastAsia"/>
                <w:sz w:val="24"/>
              </w:rPr>
              <w:t>1683</w:t>
            </w:r>
          </w:p>
        </w:tc>
        <w:tc>
          <w:tcPr>
            <w:tcW w:w="637" w:type="dxa"/>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103</w:t>
            </w:r>
          </w:p>
        </w:tc>
        <w:tc>
          <w:tcPr>
            <w:tcW w:w="49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709"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61</w:t>
            </w:r>
          </w:p>
        </w:tc>
        <w:tc>
          <w:tcPr>
            <w:tcW w:w="56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0"/>
              </w:rPr>
              <w:t>3*</w:t>
            </w:r>
          </w:p>
        </w:tc>
        <w:tc>
          <w:tcPr>
            <w:tcW w:w="425"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909"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60</w:t>
            </w:r>
          </w:p>
        </w:tc>
        <w:tc>
          <w:tcPr>
            <w:tcW w:w="509" w:type="dxa"/>
            <w:vAlign w:val="center"/>
          </w:tcPr>
          <w:p w:rsidR="009E7AC4" w:rsidRPr="00DF4A23" w:rsidRDefault="009E7AC4" w:rsidP="00C7380D">
            <w:pPr>
              <w:pStyle w:val="a9"/>
              <w:ind w:leftChars="0" w:left="0" w:firstLineChars="0" w:firstLine="0"/>
              <w:jc w:val="center"/>
              <w:rPr>
                <w:color w:val="000000" w:themeColor="text1"/>
                <w:sz w:val="18"/>
              </w:rPr>
            </w:pPr>
            <w:r w:rsidRPr="00DF4A23">
              <w:rPr>
                <w:rFonts w:hint="eastAsia"/>
                <w:color w:val="000000" w:themeColor="text1"/>
                <w:sz w:val="18"/>
              </w:rPr>
              <w:t>10*</w:t>
            </w:r>
          </w:p>
        </w:tc>
        <w:tc>
          <w:tcPr>
            <w:tcW w:w="56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48</w:t>
            </w:r>
          </w:p>
        </w:tc>
        <w:tc>
          <w:tcPr>
            <w:tcW w:w="709" w:type="dxa"/>
            <w:vAlign w:val="center"/>
          </w:tcPr>
          <w:p w:rsidR="009E7AC4" w:rsidRPr="00DF4A23" w:rsidRDefault="009E7AC4">
            <w:pPr>
              <w:jc w:val="right"/>
              <w:rPr>
                <w:rFonts w:ascii="新細明體" w:hAnsi="新細明體" w:cs="新細明體"/>
                <w:color w:val="000000" w:themeColor="text1"/>
              </w:rPr>
            </w:pPr>
            <w:r w:rsidRPr="00DF4A23">
              <w:rPr>
                <w:rFonts w:hint="eastAsia"/>
                <w:color w:val="000000" w:themeColor="text1"/>
              </w:rPr>
              <w:t>1804</w:t>
            </w:r>
          </w:p>
        </w:tc>
        <w:tc>
          <w:tcPr>
            <w:tcW w:w="708" w:type="dxa"/>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103</w:t>
            </w:r>
          </w:p>
        </w:tc>
      </w:tr>
      <w:tr w:rsidR="009E7AC4" w:rsidRPr="009702C4" w:rsidTr="001C2D4B">
        <w:tc>
          <w:tcPr>
            <w:tcW w:w="718" w:type="dxa"/>
            <w:vAlign w:val="center"/>
          </w:tcPr>
          <w:p w:rsidR="009E7AC4" w:rsidRPr="009702C4" w:rsidRDefault="009E7AC4" w:rsidP="00BB77AB">
            <w:pPr>
              <w:pStyle w:val="a9"/>
              <w:ind w:leftChars="0" w:left="0" w:firstLineChars="0" w:firstLine="0"/>
              <w:jc w:val="center"/>
            </w:pPr>
            <w:r>
              <w:rPr>
                <w:rFonts w:hint="eastAsia"/>
              </w:rPr>
              <w:t>105</w:t>
            </w:r>
          </w:p>
        </w:tc>
        <w:tc>
          <w:tcPr>
            <w:tcW w:w="576" w:type="dxa"/>
            <w:vAlign w:val="center"/>
          </w:tcPr>
          <w:p w:rsidR="009E7AC4" w:rsidRPr="001C2D4B" w:rsidRDefault="009E7AC4" w:rsidP="00BB77AB">
            <w:pPr>
              <w:pStyle w:val="a9"/>
              <w:ind w:leftChars="0" w:left="0" w:firstLineChars="0" w:firstLine="0"/>
              <w:jc w:val="center"/>
              <w:rPr>
                <w:sz w:val="24"/>
              </w:rPr>
            </w:pPr>
            <w:r>
              <w:rPr>
                <w:rFonts w:hint="eastAsia"/>
                <w:sz w:val="24"/>
              </w:rPr>
              <w:t>42</w:t>
            </w:r>
          </w:p>
        </w:tc>
        <w:tc>
          <w:tcPr>
            <w:tcW w:w="832" w:type="dxa"/>
            <w:vAlign w:val="center"/>
          </w:tcPr>
          <w:p w:rsidR="009E7AC4" w:rsidRPr="001C2D4B" w:rsidRDefault="009E7AC4" w:rsidP="00BB77AB">
            <w:pPr>
              <w:pStyle w:val="a9"/>
              <w:ind w:leftChars="0" w:left="0" w:firstLineChars="0" w:firstLine="0"/>
              <w:jc w:val="center"/>
              <w:rPr>
                <w:sz w:val="24"/>
              </w:rPr>
            </w:pPr>
            <w:r>
              <w:rPr>
                <w:rFonts w:hint="eastAsia"/>
                <w:sz w:val="24"/>
              </w:rPr>
              <w:t>1680</w:t>
            </w:r>
          </w:p>
        </w:tc>
        <w:tc>
          <w:tcPr>
            <w:tcW w:w="637" w:type="dxa"/>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103</w:t>
            </w:r>
          </w:p>
        </w:tc>
        <w:tc>
          <w:tcPr>
            <w:tcW w:w="49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709"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60</w:t>
            </w:r>
          </w:p>
        </w:tc>
        <w:tc>
          <w:tcPr>
            <w:tcW w:w="56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0"/>
              </w:rPr>
              <w:t>3*</w:t>
            </w:r>
          </w:p>
        </w:tc>
        <w:tc>
          <w:tcPr>
            <w:tcW w:w="425"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909"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60</w:t>
            </w:r>
          </w:p>
        </w:tc>
        <w:tc>
          <w:tcPr>
            <w:tcW w:w="509" w:type="dxa"/>
            <w:vAlign w:val="center"/>
          </w:tcPr>
          <w:p w:rsidR="009E7AC4" w:rsidRPr="00DF4A23" w:rsidRDefault="009E7AC4" w:rsidP="00C7380D">
            <w:pPr>
              <w:pStyle w:val="a9"/>
              <w:ind w:leftChars="0" w:left="0" w:firstLineChars="0" w:firstLine="0"/>
              <w:jc w:val="center"/>
              <w:rPr>
                <w:color w:val="000000" w:themeColor="text1"/>
                <w:sz w:val="18"/>
              </w:rPr>
            </w:pPr>
            <w:r w:rsidRPr="00DF4A23">
              <w:rPr>
                <w:rFonts w:hint="eastAsia"/>
                <w:color w:val="000000" w:themeColor="text1"/>
                <w:sz w:val="18"/>
              </w:rPr>
              <w:t>10*</w:t>
            </w:r>
          </w:p>
        </w:tc>
        <w:tc>
          <w:tcPr>
            <w:tcW w:w="56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48</w:t>
            </w:r>
          </w:p>
        </w:tc>
        <w:tc>
          <w:tcPr>
            <w:tcW w:w="709" w:type="dxa"/>
            <w:vAlign w:val="center"/>
          </w:tcPr>
          <w:p w:rsidR="009E7AC4" w:rsidRPr="00DF4A23" w:rsidRDefault="009E7AC4">
            <w:pPr>
              <w:jc w:val="right"/>
              <w:rPr>
                <w:rFonts w:ascii="新細明體" w:hAnsi="新細明體" w:cs="新細明體"/>
                <w:color w:val="000000" w:themeColor="text1"/>
              </w:rPr>
            </w:pPr>
            <w:r w:rsidRPr="00DF4A23">
              <w:rPr>
                <w:rFonts w:hint="eastAsia"/>
                <w:color w:val="000000" w:themeColor="text1"/>
              </w:rPr>
              <w:t>1800</w:t>
            </w:r>
          </w:p>
        </w:tc>
        <w:tc>
          <w:tcPr>
            <w:tcW w:w="708" w:type="dxa"/>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103</w:t>
            </w:r>
          </w:p>
        </w:tc>
      </w:tr>
      <w:tr w:rsidR="009E7AC4" w:rsidRPr="009702C4" w:rsidTr="001C2D4B">
        <w:tc>
          <w:tcPr>
            <w:tcW w:w="718" w:type="dxa"/>
            <w:vAlign w:val="center"/>
          </w:tcPr>
          <w:p w:rsidR="009E7AC4" w:rsidRDefault="009E7AC4" w:rsidP="00BB77AB">
            <w:pPr>
              <w:pStyle w:val="a9"/>
              <w:ind w:leftChars="0" w:left="0" w:firstLineChars="0" w:firstLine="0"/>
              <w:jc w:val="center"/>
            </w:pPr>
            <w:r>
              <w:rPr>
                <w:rFonts w:hint="eastAsia"/>
              </w:rPr>
              <w:t>106</w:t>
            </w:r>
          </w:p>
        </w:tc>
        <w:tc>
          <w:tcPr>
            <w:tcW w:w="576" w:type="dxa"/>
            <w:vAlign w:val="center"/>
          </w:tcPr>
          <w:p w:rsidR="009E7AC4" w:rsidRPr="001C2D4B" w:rsidRDefault="009E7AC4" w:rsidP="00BB77AB">
            <w:pPr>
              <w:pStyle w:val="a9"/>
              <w:ind w:leftChars="0" w:left="0" w:firstLineChars="0" w:firstLine="0"/>
              <w:jc w:val="center"/>
              <w:rPr>
                <w:sz w:val="24"/>
              </w:rPr>
            </w:pPr>
            <w:r>
              <w:rPr>
                <w:rFonts w:hint="eastAsia"/>
                <w:sz w:val="24"/>
              </w:rPr>
              <w:t>42</w:t>
            </w:r>
          </w:p>
        </w:tc>
        <w:tc>
          <w:tcPr>
            <w:tcW w:w="832" w:type="dxa"/>
            <w:vAlign w:val="center"/>
          </w:tcPr>
          <w:p w:rsidR="009E7AC4" w:rsidRPr="001C2D4B" w:rsidRDefault="009E7AC4" w:rsidP="00BB77AB">
            <w:pPr>
              <w:pStyle w:val="a9"/>
              <w:ind w:leftChars="0" w:left="0" w:firstLineChars="0" w:firstLine="0"/>
              <w:jc w:val="center"/>
              <w:rPr>
                <w:sz w:val="24"/>
              </w:rPr>
            </w:pPr>
            <w:r>
              <w:rPr>
                <w:rFonts w:hint="eastAsia"/>
                <w:sz w:val="24"/>
              </w:rPr>
              <w:t>1680</w:t>
            </w:r>
          </w:p>
        </w:tc>
        <w:tc>
          <w:tcPr>
            <w:tcW w:w="637" w:type="dxa"/>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103</w:t>
            </w:r>
          </w:p>
        </w:tc>
        <w:tc>
          <w:tcPr>
            <w:tcW w:w="49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709"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60</w:t>
            </w:r>
          </w:p>
        </w:tc>
        <w:tc>
          <w:tcPr>
            <w:tcW w:w="56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0"/>
              </w:rPr>
              <w:t>3*</w:t>
            </w:r>
          </w:p>
        </w:tc>
        <w:tc>
          <w:tcPr>
            <w:tcW w:w="425"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3</w:t>
            </w:r>
          </w:p>
        </w:tc>
        <w:tc>
          <w:tcPr>
            <w:tcW w:w="909"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60</w:t>
            </w:r>
          </w:p>
        </w:tc>
        <w:tc>
          <w:tcPr>
            <w:tcW w:w="509" w:type="dxa"/>
            <w:vAlign w:val="center"/>
          </w:tcPr>
          <w:p w:rsidR="009E7AC4" w:rsidRPr="00DF4A23" w:rsidRDefault="009E7AC4" w:rsidP="00C7380D">
            <w:pPr>
              <w:pStyle w:val="a9"/>
              <w:ind w:leftChars="0" w:left="0" w:firstLineChars="0" w:firstLine="0"/>
              <w:jc w:val="center"/>
              <w:rPr>
                <w:color w:val="000000" w:themeColor="text1"/>
                <w:sz w:val="18"/>
              </w:rPr>
            </w:pPr>
            <w:r w:rsidRPr="00DF4A23">
              <w:rPr>
                <w:rFonts w:hint="eastAsia"/>
                <w:color w:val="000000" w:themeColor="text1"/>
                <w:sz w:val="18"/>
              </w:rPr>
              <w:t>10*</w:t>
            </w:r>
          </w:p>
        </w:tc>
        <w:tc>
          <w:tcPr>
            <w:tcW w:w="567" w:type="dxa"/>
            <w:vAlign w:val="center"/>
          </w:tcPr>
          <w:p w:rsidR="009E7AC4" w:rsidRPr="00DF4A23" w:rsidRDefault="009E7AC4" w:rsidP="00BB77AB">
            <w:pPr>
              <w:pStyle w:val="a9"/>
              <w:ind w:leftChars="0" w:left="0" w:firstLineChars="0" w:firstLine="0"/>
              <w:jc w:val="center"/>
              <w:rPr>
                <w:color w:val="000000" w:themeColor="text1"/>
                <w:sz w:val="24"/>
              </w:rPr>
            </w:pPr>
            <w:r w:rsidRPr="00DF4A23">
              <w:rPr>
                <w:rFonts w:hint="eastAsia"/>
                <w:color w:val="000000" w:themeColor="text1"/>
                <w:sz w:val="24"/>
              </w:rPr>
              <w:t>48</w:t>
            </w:r>
          </w:p>
        </w:tc>
        <w:tc>
          <w:tcPr>
            <w:tcW w:w="709" w:type="dxa"/>
            <w:vAlign w:val="center"/>
          </w:tcPr>
          <w:p w:rsidR="009E7AC4" w:rsidRPr="00DF4A23" w:rsidRDefault="009E7AC4">
            <w:pPr>
              <w:jc w:val="right"/>
              <w:rPr>
                <w:rFonts w:ascii="新細明體" w:hAnsi="新細明體" w:cs="新細明體"/>
                <w:color w:val="000000" w:themeColor="text1"/>
              </w:rPr>
            </w:pPr>
            <w:r w:rsidRPr="00DF4A23">
              <w:rPr>
                <w:rFonts w:hint="eastAsia"/>
                <w:color w:val="000000" w:themeColor="text1"/>
              </w:rPr>
              <w:t>1800</w:t>
            </w:r>
          </w:p>
        </w:tc>
        <w:tc>
          <w:tcPr>
            <w:tcW w:w="708" w:type="dxa"/>
            <w:vAlign w:val="center"/>
          </w:tcPr>
          <w:p w:rsidR="009E7AC4" w:rsidRPr="00DF4A23" w:rsidRDefault="009E7AC4" w:rsidP="005B38A8">
            <w:pPr>
              <w:pStyle w:val="a9"/>
              <w:ind w:leftChars="0" w:left="0" w:firstLineChars="0" w:firstLine="0"/>
              <w:jc w:val="center"/>
              <w:rPr>
                <w:color w:val="000000" w:themeColor="text1"/>
                <w:sz w:val="24"/>
              </w:rPr>
            </w:pPr>
            <w:r w:rsidRPr="00DF4A23">
              <w:rPr>
                <w:rFonts w:hint="eastAsia"/>
                <w:color w:val="000000" w:themeColor="text1"/>
                <w:sz w:val="24"/>
              </w:rPr>
              <w:t>103</w:t>
            </w:r>
          </w:p>
        </w:tc>
      </w:tr>
    </w:tbl>
    <w:p w:rsidR="00112024" w:rsidRPr="009702C4" w:rsidRDefault="00373C4A" w:rsidP="00112024">
      <w:pPr>
        <w:pStyle w:val="a9"/>
      </w:pPr>
      <w:r>
        <w:rPr>
          <w:rFonts w:hint="eastAsia"/>
        </w:rPr>
        <w:t>註*：體育、舞蹈教師人數為術科教師人數。</w:t>
      </w:r>
    </w:p>
    <w:p w:rsidR="004B1C81" w:rsidRDefault="00112024" w:rsidP="00A22E1C">
      <w:pPr>
        <w:pStyle w:val="a9"/>
        <w:ind w:leftChars="296" w:hangingChars="270" w:hanging="756"/>
        <w:rPr>
          <w:color w:val="000000"/>
        </w:rPr>
      </w:pPr>
      <w:r w:rsidRPr="009702C4">
        <w:rPr>
          <w:rFonts w:hint="eastAsia"/>
        </w:rPr>
        <w:t xml:space="preserve"> </w:t>
      </w:r>
      <w:r w:rsidR="00646A49" w:rsidRPr="009702C4">
        <w:rPr>
          <w:rFonts w:hint="eastAsia"/>
        </w:rPr>
        <w:t>(四)教職員</w:t>
      </w:r>
      <w:r w:rsidR="00272D06" w:rsidRPr="009702C4">
        <w:rPr>
          <w:rFonts w:hint="eastAsia"/>
        </w:rPr>
        <w:t>編制</w:t>
      </w:r>
      <w:r w:rsidR="00646A49" w:rsidRPr="009702C4">
        <w:rPr>
          <w:rFonts w:hint="eastAsia"/>
        </w:rPr>
        <w:t>：</w:t>
      </w:r>
      <w:r w:rsidR="00DF07B8" w:rsidRPr="009702C4">
        <w:rPr>
          <w:rFonts w:hint="eastAsia"/>
        </w:rPr>
        <w:t>本(</w:t>
      </w:r>
      <w:r w:rsidR="008F6EB3">
        <w:rPr>
          <w:rFonts w:hint="eastAsia"/>
        </w:rPr>
        <w:t>101</w:t>
      </w:r>
      <w:r w:rsidR="00DF07B8" w:rsidRPr="009702C4">
        <w:rPr>
          <w:rFonts w:hint="eastAsia"/>
        </w:rPr>
        <w:t>)學年</w:t>
      </w:r>
      <w:r w:rsidR="00272D06" w:rsidRPr="009702C4">
        <w:rPr>
          <w:rFonts w:hint="eastAsia"/>
          <w:color w:val="000000"/>
        </w:rPr>
        <w:t>現行教師編制有教師</w:t>
      </w:r>
      <w:r w:rsidR="001C2D4B">
        <w:rPr>
          <w:rFonts w:hint="eastAsia"/>
        </w:rPr>
        <w:t>107</w:t>
      </w:r>
      <w:r w:rsidR="00272D06" w:rsidRPr="009702C4">
        <w:rPr>
          <w:rFonts w:hint="eastAsia"/>
          <w:color w:val="000000"/>
        </w:rPr>
        <w:t>人（校長1人，科任</w:t>
      </w:r>
      <w:r w:rsidR="004B1C81">
        <w:rPr>
          <w:rFonts w:hint="eastAsia"/>
        </w:rPr>
        <w:t>44</w:t>
      </w:r>
      <w:r w:rsidR="00272D06" w:rsidRPr="009702C4">
        <w:rPr>
          <w:rFonts w:hint="eastAsia"/>
          <w:color w:val="000000"/>
        </w:rPr>
        <w:t>人，兼任組長</w:t>
      </w:r>
      <w:r w:rsidR="004B1C81">
        <w:rPr>
          <w:rFonts w:hint="eastAsia"/>
        </w:rPr>
        <w:t>7</w:t>
      </w:r>
      <w:r w:rsidR="00272D06" w:rsidRPr="009702C4">
        <w:rPr>
          <w:rFonts w:hint="eastAsia"/>
          <w:color w:val="000000"/>
        </w:rPr>
        <w:t>人，兼任主任</w:t>
      </w:r>
      <w:r w:rsidR="004B1C81">
        <w:rPr>
          <w:rFonts w:hint="eastAsia"/>
        </w:rPr>
        <w:t>5</w:t>
      </w:r>
      <w:r w:rsidR="00272D06" w:rsidRPr="009702C4">
        <w:rPr>
          <w:rFonts w:hint="eastAsia"/>
          <w:color w:val="000000"/>
        </w:rPr>
        <w:t>人，師資學歷研究所占</w:t>
      </w:r>
      <w:r w:rsidR="004B1C81">
        <w:rPr>
          <w:rFonts w:hint="eastAsia"/>
        </w:rPr>
        <w:t>52</w:t>
      </w:r>
      <w:r w:rsidR="00272D06" w:rsidRPr="009702C4">
        <w:rPr>
          <w:rFonts w:hint="eastAsia"/>
          <w:color w:val="000000"/>
        </w:rPr>
        <w:t>%，大學及大專院校占</w:t>
      </w:r>
      <w:r w:rsidR="004B1C81">
        <w:rPr>
          <w:rFonts w:hint="eastAsia"/>
        </w:rPr>
        <w:t>45</w:t>
      </w:r>
      <w:r w:rsidR="00272D06" w:rsidRPr="009702C4">
        <w:rPr>
          <w:rFonts w:hint="eastAsia"/>
          <w:color w:val="000000"/>
        </w:rPr>
        <w:t>%</w:t>
      </w:r>
      <w:r w:rsidR="004B1C81">
        <w:rPr>
          <w:color w:val="000000"/>
        </w:rPr>
        <w:t>）</w:t>
      </w:r>
      <w:r w:rsidR="00272D06" w:rsidRPr="009702C4">
        <w:rPr>
          <w:rFonts w:hint="eastAsia"/>
          <w:color w:val="000000"/>
        </w:rPr>
        <w:t>；行政人員</w:t>
      </w:r>
      <w:r w:rsidR="004B1C81">
        <w:rPr>
          <w:rFonts w:hint="eastAsia"/>
        </w:rPr>
        <w:t>17</w:t>
      </w:r>
      <w:r w:rsidR="00272D06" w:rsidRPr="009702C4">
        <w:rPr>
          <w:rFonts w:hint="eastAsia"/>
          <w:color w:val="000000"/>
        </w:rPr>
        <w:t>人（護理師、事務組、幹事），工友</w:t>
      </w:r>
      <w:r w:rsidR="004B1C81">
        <w:rPr>
          <w:rFonts w:hint="eastAsia"/>
          <w:color w:val="000000"/>
        </w:rPr>
        <w:t>6</w:t>
      </w:r>
      <w:r w:rsidR="00272D06" w:rsidRPr="009702C4">
        <w:rPr>
          <w:rFonts w:hint="eastAsia"/>
          <w:color w:val="000000"/>
        </w:rPr>
        <w:t>人，總計</w:t>
      </w:r>
      <w:r w:rsidR="004B1C81">
        <w:rPr>
          <w:rFonts w:hint="eastAsia"/>
        </w:rPr>
        <w:t>130</w:t>
      </w:r>
      <w:r w:rsidR="00272D06" w:rsidRPr="009702C4">
        <w:rPr>
          <w:rFonts w:hint="eastAsia"/>
          <w:color w:val="000000"/>
        </w:rPr>
        <w:t>人。</w:t>
      </w:r>
    </w:p>
    <w:p w:rsidR="004262FC" w:rsidRDefault="00324B82" w:rsidP="00324B82">
      <w:pPr>
        <w:pStyle w:val="afb"/>
        <w:rPr>
          <w:rFonts w:ascii="標楷體" w:hAnsi="標楷體"/>
          <w:b w:val="0"/>
          <w:bCs w:val="0"/>
          <w:color w:val="auto"/>
          <w:sz w:val="28"/>
          <w:szCs w:val="24"/>
        </w:rPr>
      </w:pPr>
      <w:r>
        <w:rPr>
          <w:rFonts w:ascii="標楷體" w:hAnsi="標楷體" w:hint="eastAsia"/>
          <w:b w:val="0"/>
          <w:bCs w:val="0"/>
          <w:color w:val="auto"/>
          <w:sz w:val="28"/>
          <w:szCs w:val="24"/>
        </w:rPr>
        <w:t xml:space="preserve"> </w:t>
      </w:r>
    </w:p>
    <w:p w:rsidR="004262FC" w:rsidRDefault="004262FC" w:rsidP="00324B82">
      <w:pPr>
        <w:pStyle w:val="afb"/>
        <w:rPr>
          <w:rFonts w:ascii="標楷體" w:hAnsi="標楷體"/>
          <w:b w:val="0"/>
          <w:bCs w:val="0"/>
          <w:color w:val="auto"/>
          <w:sz w:val="28"/>
          <w:szCs w:val="24"/>
        </w:rPr>
      </w:pPr>
    </w:p>
    <w:p w:rsidR="004262FC" w:rsidRDefault="004262FC" w:rsidP="00324B82">
      <w:pPr>
        <w:pStyle w:val="afb"/>
        <w:rPr>
          <w:rFonts w:ascii="標楷體" w:hAnsi="標楷體"/>
          <w:b w:val="0"/>
          <w:bCs w:val="0"/>
          <w:color w:val="auto"/>
          <w:sz w:val="28"/>
          <w:szCs w:val="24"/>
        </w:rPr>
      </w:pPr>
    </w:p>
    <w:p w:rsidR="00324B82" w:rsidRPr="00324B82" w:rsidRDefault="00324B82" w:rsidP="00324B82">
      <w:pPr>
        <w:pStyle w:val="afb"/>
        <w:rPr>
          <w:rFonts w:ascii="標楷體" w:hAnsi="標楷體"/>
          <w:b w:val="0"/>
          <w:bCs w:val="0"/>
          <w:color w:val="auto"/>
          <w:sz w:val="28"/>
          <w:szCs w:val="24"/>
        </w:rPr>
      </w:pPr>
      <w:r>
        <w:rPr>
          <w:rFonts w:ascii="標楷體" w:hAnsi="標楷體" w:hint="eastAsia"/>
          <w:b w:val="0"/>
          <w:bCs w:val="0"/>
          <w:color w:val="auto"/>
          <w:sz w:val="28"/>
          <w:szCs w:val="24"/>
        </w:rPr>
        <w:lastRenderedPageBreak/>
        <w:t xml:space="preserve">      </w:t>
      </w:r>
      <w:r w:rsidRPr="00324B82">
        <w:rPr>
          <w:rFonts w:ascii="標楷體" w:hAnsi="標楷體" w:hint="eastAsia"/>
          <w:b w:val="0"/>
          <w:bCs w:val="0"/>
          <w:color w:val="auto"/>
          <w:sz w:val="28"/>
          <w:szCs w:val="24"/>
        </w:rPr>
        <w:t>(五) 教師人力素質概況表</w:t>
      </w:r>
    </w:p>
    <w:p w:rsidR="00324B82" w:rsidRPr="0040563B" w:rsidRDefault="00324B82" w:rsidP="00324B82">
      <w:pPr>
        <w:pStyle w:val="MM2"/>
        <w:spacing w:after="120"/>
        <w:ind w:left="307" w:firstLineChars="0" w:firstLine="0"/>
        <w:rPr>
          <w:color w:val="auto"/>
        </w:rPr>
      </w:pPr>
      <w:r>
        <w:rPr>
          <w:rFonts w:hint="eastAsia"/>
          <w:color w:val="auto"/>
        </w:rPr>
        <w:t xml:space="preserve">                   </w:t>
      </w:r>
    </w:p>
    <w:tbl>
      <w:tblPr>
        <w:tblW w:w="86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2238"/>
        <w:gridCol w:w="742"/>
        <w:gridCol w:w="704"/>
        <w:gridCol w:w="526"/>
        <w:gridCol w:w="527"/>
        <w:gridCol w:w="526"/>
        <w:gridCol w:w="527"/>
        <w:gridCol w:w="526"/>
        <w:gridCol w:w="527"/>
        <w:gridCol w:w="527"/>
        <w:gridCol w:w="709"/>
      </w:tblGrid>
      <w:tr w:rsidR="00324B82" w:rsidRPr="0040563B" w:rsidTr="00A6606D">
        <w:trPr>
          <w:jc w:val="center"/>
        </w:trPr>
        <w:tc>
          <w:tcPr>
            <w:tcW w:w="2805" w:type="dxa"/>
            <w:gridSpan w:val="2"/>
            <w:tcBorders>
              <w:top w:val="single" w:sz="12" w:space="0" w:color="auto"/>
              <w:bottom w:val="single" w:sz="6" w:space="0" w:color="auto"/>
              <w:tl2br w:val="single" w:sz="6" w:space="0" w:color="auto"/>
            </w:tcBorders>
          </w:tcPr>
          <w:p w:rsidR="00324B82" w:rsidRPr="0040563B" w:rsidRDefault="00324B82" w:rsidP="00C7380D">
            <w:pPr>
              <w:snapToGrid w:val="0"/>
              <w:spacing w:line="0" w:lineRule="atLeast"/>
              <w:jc w:val="right"/>
              <w:rPr>
                <w:rFonts w:eastAsia="標楷體"/>
              </w:rPr>
            </w:pPr>
            <w:r w:rsidRPr="0040563B">
              <w:rPr>
                <w:rFonts w:eastAsia="標楷體" w:hint="eastAsia"/>
              </w:rPr>
              <w:t>科別</w:t>
            </w:r>
          </w:p>
          <w:p w:rsidR="00324B82" w:rsidRPr="0040563B" w:rsidRDefault="00324B82" w:rsidP="00C7380D">
            <w:pPr>
              <w:snapToGrid w:val="0"/>
              <w:spacing w:line="0" w:lineRule="atLeast"/>
              <w:jc w:val="both"/>
              <w:rPr>
                <w:rFonts w:eastAsia="標楷體"/>
              </w:rPr>
            </w:pPr>
            <w:r w:rsidRPr="0040563B">
              <w:rPr>
                <w:rFonts w:eastAsia="標楷體" w:hint="eastAsia"/>
              </w:rPr>
              <w:t>項目</w:t>
            </w:r>
          </w:p>
        </w:tc>
        <w:tc>
          <w:tcPr>
            <w:tcW w:w="742"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本國語文</w:t>
            </w:r>
          </w:p>
        </w:tc>
        <w:tc>
          <w:tcPr>
            <w:tcW w:w="704"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外國語文</w:t>
            </w:r>
          </w:p>
        </w:tc>
        <w:tc>
          <w:tcPr>
            <w:tcW w:w="526"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數學</w:t>
            </w:r>
          </w:p>
        </w:tc>
        <w:tc>
          <w:tcPr>
            <w:tcW w:w="527"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社會</w:t>
            </w:r>
          </w:p>
        </w:tc>
        <w:tc>
          <w:tcPr>
            <w:tcW w:w="526"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自然</w:t>
            </w:r>
          </w:p>
        </w:tc>
        <w:tc>
          <w:tcPr>
            <w:tcW w:w="527"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藝術</w:t>
            </w:r>
          </w:p>
        </w:tc>
        <w:tc>
          <w:tcPr>
            <w:tcW w:w="526"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生活</w:t>
            </w:r>
          </w:p>
        </w:tc>
        <w:tc>
          <w:tcPr>
            <w:tcW w:w="527"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體健</w:t>
            </w:r>
          </w:p>
        </w:tc>
        <w:tc>
          <w:tcPr>
            <w:tcW w:w="527"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其他</w:t>
            </w:r>
          </w:p>
        </w:tc>
        <w:tc>
          <w:tcPr>
            <w:tcW w:w="709" w:type="dxa"/>
            <w:vAlign w:val="center"/>
          </w:tcPr>
          <w:p w:rsidR="00324B82" w:rsidRPr="0040563B" w:rsidRDefault="00324B82" w:rsidP="00FD6567">
            <w:pPr>
              <w:snapToGrid w:val="0"/>
              <w:spacing w:line="0" w:lineRule="atLeast"/>
              <w:jc w:val="center"/>
              <w:rPr>
                <w:rFonts w:eastAsia="標楷體"/>
              </w:rPr>
            </w:pPr>
            <w:r w:rsidRPr="0040563B">
              <w:rPr>
                <w:rFonts w:eastAsia="標楷體" w:hint="eastAsia"/>
              </w:rPr>
              <w:t>合計</w:t>
            </w:r>
          </w:p>
        </w:tc>
      </w:tr>
      <w:tr w:rsidR="00324B82" w:rsidRPr="0040563B" w:rsidTr="00A6606D">
        <w:trPr>
          <w:cantSplit/>
          <w:trHeight w:hRule="exact" w:val="397"/>
          <w:jc w:val="center"/>
        </w:trPr>
        <w:tc>
          <w:tcPr>
            <w:tcW w:w="567" w:type="dxa"/>
            <w:vMerge w:val="restart"/>
            <w:tcBorders>
              <w:top w:val="single" w:sz="6" w:space="0" w:color="auto"/>
            </w:tcBorders>
            <w:textDirection w:val="tbRlV"/>
            <w:vAlign w:val="center"/>
          </w:tcPr>
          <w:p w:rsidR="00324B82" w:rsidRPr="0040563B" w:rsidRDefault="00324B82" w:rsidP="00C7380D">
            <w:pPr>
              <w:snapToGrid w:val="0"/>
              <w:spacing w:line="0" w:lineRule="atLeast"/>
              <w:ind w:left="113" w:right="113"/>
              <w:jc w:val="center"/>
              <w:rPr>
                <w:rFonts w:eastAsia="標楷體"/>
              </w:rPr>
            </w:pPr>
            <w:r w:rsidRPr="0040563B">
              <w:rPr>
                <w:rFonts w:eastAsia="標楷體" w:hint="eastAsia"/>
              </w:rPr>
              <w:t>學　歷</w:t>
            </w:r>
          </w:p>
        </w:tc>
        <w:tc>
          <w:tcPr>
            <w:tcW w:w="2238" w:type="dxa"/>
            <w:tcBorders>
              <w:top w:val="single" w:sz="6" w:space="0" w:color="auto"/>
            </w:tcBorders>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博士學位畢業人數</w:t>
            </w:r>
          </w:p>
        </w:tc>
        <w:tc>
          <w:tcPr>
            <w:tcW w:w="742" w:type="dxa"/>
            <w:vAlign w:val="center"/>
          </w:tcPr>
          <w:p w:rsidR="00324B82" w:rsidRPr="00AD418D" w:rsidRDefault="00324B82" w:rsidP="00FD6567">
            <w:pPr>
              <w:jc w:val="right"/>
            </w:pPr>
            <w:r w:rsidRPr="00AD418D">
              <w:rPr>
                <w:rFonts w:eastAsia="標楷體"/>
                <w:color w:val="000000"/>
              </w:rPr>
              <w:t>2</w:t>
            </w:r>
          </w:p>
        </w:tc>
        <w:tc>
          <w:tcPr>
            <w:tcW w:w="704"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1</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3</w:t>
            </w:r>
          </w:p>
        </w:tc>
      </w:tr>
      <w:tr w:rsidR="00324B82" w:rsidRPr="0040563B" w:rsidTr="00A6606D">
        <w:trPr>
          <w:cantSplit/>
          <w:trHeight w:hRule="exact" w:val="397"/>
          <w:jc w:val="center"/>
        </w:trPr>
        <w:tc>
          <w:tcPr>
            <w:tcW w:w="567" w:type="dxa"/>
            <w:vMerge/>
            <w:textDirection w:val="tbRlV"/>
            <w:vAlign w:val="center"/>
          </w:tcPr>
          <w:p w:rsidR="00324B82" w:rsidRPr="0040563B" w:rsidRDefault="00324B82" w:rsidP="00C7380D">
            <w:pPr>
              <w:snapToGrid w:val="0"/>
              <w:spacing w:line="0" w:lineRule="atLeast"/>
              <w:ind w:left="113" w:right="113"/>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碩士學位畢業人數</w:t>
            </w:r>
          </w:p>
        </w:tc>
        <w:tc>
          <w:tcPr>
            <w:tcW w:w="742" w:type="dxa"/>
            <w:vAlign w:val="center"/>
          </w:tcPr>
          <w:p w:rsidR="00324B82" w:rsidRPr="00AD418D" w:rsidRDefault="00324B82" w:rsidP="00FD6567">
            <w:pPr>
              <w:jc w:val="right"/>
            </w:pPr>
            <w:r w:rsidRPr="00AD418D">
              <w:rPr>
                <w:rFonts w:eastAsia="標楷體"/>
                <w:color w:val="000000"/>
              </w:rPr>
              <w:t>8</w:t>
            </w:r>
          </w:p>
        </w:tc>
        <w:tc>
          <w:tcPr>
            <w:tcW w:w="704" w:type="dxa"/>
            <w:vAlign w:val="center"/>
          </w:tcPr>
          <w:p w:rsidR="00324B82" w:rsidRPr="00AD418D" w:rsidRDefault="00324B82" w:rsidP="00FD6567">
            <w:pPr>
              <w:jc w:val="right"/>
            </w:pPr>
            <w:r w:rsidRPr="00AD418D">
              <w:rPr>
                <w:rFonts w:eastAsia="標楷體"/>
                <w:color w:val="000000"/>
              </w:rPr>
              <w:t>8</w:t>
            </w:r>
          </w:p>
        </w:tc>
        <w:tc>
          <w:tcPr>
            <w:tcW w:w="526" w:type="dxa"/>
            <w:vAlign w:val="center"/>
          </w:tcPr>
          <w:p w:rsidR="00324B82" w:rsidRPr="00AD418D" w:rsidRDefault="00324B82" w:rsidP="00FD6567">
            <w:pPr>
              <w:jc w:val="right"/>
            </w:pPr>
            <w:r w:rsidRPr="00AD418D">
              <w:rPr>
                <w:rFonts w:eastAsia="標楷體"/>
                <w:color w:val="000000"/>
              </w:rPr>
              <w:t>6</w:t>
            </w:r>
          </w:p>
        </w:tc>
        <w:tc>
          <w:tcPr>
            <w:tcW w:w="527" w:type="dxa"/>
            <w:vAlign w:val="center"/>
          </w:tcPr>
          <w:p w:rsidR="00324B82" w:rsidRPr="00AD418D" w:rsidRDefault="00324B82" w:rsidP="00FD6567">
            <w:pPr>
              <w:jc w:val="right"/>
            </w:pPr>
            <w:r w:rsidRPr="00AD418D">
              <w:rPr>
                <w:rFonts w:eastAsia="標楷體"/>
                <w:color w:val="000000"/>
              </w:rPr>
              <w:t>15</w:t>
            </w:r>
          </w:p>
        </w:tc>
        <w:tc>
          <w:tcPr>
            <w:tcW w:w="526" w:type="dxa"/>
            <w:vAlign w:val="center"/>
          </w:tcPr>
          <w:p w:rsidR="00324B82" w:rsidRPr="00AD418D" w:rsidRDefault="00324B82" w:rsidP="00FD6567">
            <w:pPr>
              <w:jc w:val="right"/>
            </w:pPr>
            <w:r w:rsidRPr="00AD418D">
              <w:rPr>
                <w:rFonts w:eastAsia="標楷體"/>
                <w:color w:val="000000"/>
              </w:rPr>
              <w:t>10</w:t>
            </w:r>
          </w:p>
        </w:tc>
        <w:tc>
          <w:tcPr>
            <w:tcW w:w="527" w:type="dxa"/>
            <w:vAlign w:val="center"/>
          </w:tcPr>
          <w:p w:rsidR="00324B82" w:rsidRPr="00AD418D" w:rsidRDefault="00324B82" w:rsidP="00FD6567">
            <w:pPr>
              <w:jc w:val="right"/>
            </w:pPr>
            <w:r w:rsidRPr="00AD418D">
              <w:rPr>
                <w:rFonts w:eastAsia="標楷體"/>
                <w:color w:val="000000"/>
              </w:rPr>
              <w:t>3</w:t>
            </w:r>
          </w:p>
        </w:tc>
        <w:tc>
          <w:tcPr>
            <w:tcW w:w="526" w:type="dxa"/>
            <w:vAlign w:val="center"/>
          </w:tcPr>
          <w:p w:rsidR="00324B82" w:rsidRPr="00AD418D" w:rsidRDefault="00324B82" w:rsidP="00FD6567">
            <w:pPr>
              <w:jc w:val="right"/>
            </w:pPr>
            <w:r w:rsidRPr="00AD418D">
              <w:rPr>
                <w:rFonts w:eastAsia="標楷體"/>
                <w:color w:val="000000"/>
              </w:rPr>
              <w:t>2</w:t>
            </w:r>
          </w:p>
        </w:tc>
        <w:tc>
          <w:tcPr>
            <w:tcW w:w="527"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56</w:t>
            </w:r>
          </w:p>
        </w:tc>
      </w:tr>
      <w:tr w:rsidR="00324B82" w:rsidRPr="0040563B" w:rsidTr="00A6606D">
        <w:trPr>
          <w:cantSplit/>
          <w:trHeight w:hRule="exact" w:val="604"/>
          <w:jc w:val="center"/>
        </w:trPr>
        <w:tc>
          <w:tcPr>
            <w:tcW w:w="567" w:type="dxa"/>
            <w:vMerge/>
            <w:textDirection w:val="tbRlV"/>
            <w:vAlign w:val="center"/>
          </w:tcPr>
          <w:p w:rsidR="00324B82" w:rsidRPr="0040563B" w:rsidRDefault="00324B82" w:rsidP="00C7380D">
            <w:pPr>
              <w:snapToGrid w:val="0"/>
              <w:spacing w:line="0" w:lineRule="atLeast"/>
              <w:ind w:left="113" w:right="113"/>
              <w:jc w:val="center"/>
              <w:rPr>
                <w:rFonts w:eastAsia="標楷體"/>
              </w:rPr>
            </w:pPr>
          </w:p>
        </w:tc>
        <w:tc>
          <w:tcPr>
            <w:tcW w:w="2238" w:type="dxa"/>
            <w:vAlign w:val="center"/>
          </w:tcPr>
          <w:p w:rsidR="00324B82" w:rsidRPr="00A6606D" w:rsidRDefault="00324B82" w:rsidP="00FD6567">
            <w:pPr>
              <w:snapToGrid w:val="0"/>
              <w:spacing w:line="0" w:lineRule="atLeast"/>
              <w:jc w:val="both"/>
              <w:rPr>
                <w:rFonts w:eastAsia="標楷體"/>
              </w:rPr>
            </w:pPr>
            <w:r w:rsidRPr="00A6606D">
              <w:rPr>
                <w:rFonts w:eastAsia="標楷體" w:hint="eastAsia"/>
              </w:rPr>
              <w:t>研究所</w:t>
            </w:r>
            <w:r w:rsidRPr="00A6606D">
              <w:rPr>
                <w:rFonts w:eastAsia="標楷體" w:hint="eastAsia"/>
              </w:rPr>
              <w:t>40</w:t>
            </w:r>
            <w:r w:rsidRPr="00A6606D">
              <w:rPr>
                <w:rFonts w:eastAsia="標楷體" w:hint="eastAsia"/>
              </w:rPr>
              <w:t>學分班結業人數</w:t>
            </w:r>
          </w:p>
        </w:tc>
        <w:tc>
          <w:tcPr>
            <w:tcW w:w="742" w:type="dxa"/>
            <w:vAlign w:val="center"/>
          </w:tcPr>
          <w:p w:rsidR="00324B82" w:rsidRPr="00AD418D" w:rsidRDefault="00324B82" w:rsidP="00FD6567">
            <w:pPr>
              <w:jc w:val="right"/>
            </w:pPr>
            <w:r w:rsidRPr="00AD418D">
              <w:rPr>
                <w:rFonts w:eastAsia="標楷體"/>
                <w:color w:val="000000"/>
              </w:rPr>
              <w:t>1</w:t>
            </w:r>
          </w:p>
        </w:tc>
        <w:tc>
          <w:tcPr>
            <w:tcW w:w="704" w:type="dxa"/>
            <w:vAlign w:val="center"/>
          </w:tcPr>
          <w:p w:rsidR="00324B82" w:rsidRPr="00AD418D" w:rsidRDefault="00324B82" w:rsidP="00FD6567">
            <w:pPr>
              <w:jc w:val="right"/>
            </w:pPr>
            <w:r w:rsidRPr="00AD418D">
              <w:rPr>
                <w:rFonts w:eastAsia="標楷體"/>
                <w:color w:val="000000"/>
              </w:rPr>
              <w:t>10</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2</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21</w:t>
            </w:r>
          </w:p>
        </w:tc>
      </w:tr>
      <w:tr w:rsidR="00324B82" w:rsidRPr="0040563B" w:rsidTr="00A6606D">
        <w:trPr>
          <w:cantSplit/>
          <w:trHeight w:hRule="exact" w:val="397"/>
          <w:jc w:val="center"/>
        </w:trPr>
        <w:tc>
          <w:tcPr>
            <w:tcW w:w="567" w:type="dxa"/>
            <w:vMerge/>
            <w:textDirection w:val="tbRlV"/>
            <w:vAlign w:val="center"/>
          </w:tcPr>
          <w:p w:rsidR="00324B82" w:rsidRPr="0040563B" w:rsidRDefault="00324B82" w:rsidP="00C7380D">
            <w:pPr>
              <w:snapToGrid w:val="0"/>
              <w:spacing w:line="0" w:lineRule="atLeast"/>
              <w:ind w:left="113" w:right="113"/>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大學畢業人數</w:t>
            </w:r>
          </w:p>
        </w:tc>
        <w:tc>
          <w:tcPr>
            <w:tcW w:w="742" w:type="dxa"/>
            <w:vAlign w:val="center"/>
          </w:tcPr>
          <w:p w:rsidR="00324B82" w:rsidRPr="00AD418D" w:rsidRDefault="00324B82" w:rsidP="00FD6567">
            <w:pPr>
              <w:jc w:val="right"/>
            </w:pPr>
            <w:r w:rsidRPr="00AD418D">
              <w:rPr>
                <w:rFonts w:eastAsia="標楷體"/>
                <w:color w:val="000000"/>
              </w:rPr>
              <w:t>7</w:t>
            </w:r>
          </w:p>
        </w:tc>
        <w:tc>
          <w:tcPr>
            <w:tcW w:w="704" w:type="dxa"/>
            <w:vAlign w:val="center"/>
          </w:tcPr>
          <w:p w:rsidR="00324B82" w:rsidRPr="00AD418D" w:rsidRDefault="00324B82" w:rsidP="00FD6567">
            <w:pPr>
              <w:jc w:val="right"/>
            </w:pPr>
            <w:r w:rsidRPr="00AD418D">
              <w:rPr>
                <w:rFonts w:eastAsia="標楷體"/>
                <w:color w:val="000000"/>
              </w:rPr>
              <w:t>1</w:t>
            </w:r>
          </w:p>
        </w:tc>
        <w:tc>
          <w:tcPr>
            <w:tcW w:w="526" w:type="dxa"/>
            <w:vAlign w:val="center"/>
          </w:tcPr>
          <w:p w:rsidR="00324B82" w:rsidRPr="00AD418D" w:rsidRDefault="00324B82" w:rsidP="00FD6567">
            <w:pPr>
              <w:jc w:val="right"/>
            </w:pPr>
            <w:r w:rsidRPr="00AD418D">
              <w:rPr>
                <w:rFonts w:eastAsia="標楷體"/>
                <w:color w:val="000000"/>
              </w:rPr>
              <w:t>6</w:t>
            </w:r>
          </w:p>
        </w:tc>
        <w:tc>
          <w:tcPr>
            <w:tcW w:w="527" w:type="dxa"/>
            <w:vAlign w:val="center"/>
          </w:tcPr>
          <w:p w:rsidR="00324B82" w:rsidRPr="00AD418D" w:rsidRDefault="00324B82" w:rsidP="00FD6567">
            <w:pPr>
              <w:jc w:val="right"/>
            </w:pPr>
            <w:r w:rsidRPr="00AD418D">
              <w:rPr>
                <w:rFonts w:eastAsia="標楷體"/>
                <w:color w:val="000000"/>
              </w:rPr>
              <w:t>6</w:t>
            </w:r>
          </w:p>
        </w:tc>
        <w:tc>
          <w:tcPr>
            <w:tcW w:w="526" w:type="dxa"/>
            <w:vAlign w:val="center"/>
          </w:tcPr>
          <w:p w:rsidR="00324B82" w:rsidRPr="00AD418D" w:rsidRDefault="00324B82" w:rsidP="00FD6567">
            <w:pPr>
              <w:jc w:val="right"/>
            </w:pPr>
            <w:r w:rsidRPr="00AD418D">
              <w:rPr>
                <w:rFonts w:eastAsia="標楷體"/>
                <w:color w:val="000000"/>
              </w:rPr>
              <w:t>2</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2</w:t>
            </w:r>
          </w:p>
        </w:tc>
        <w:tc>
          <w:tcPr>
            <w:tcW w:w="527" w:type="dxa"/>
            <w:vAlign w:val="center"/>
          </w:tcPr>
          <w:p w:rsidR="00324B82" w:rsidRPr="00AD418D" w:rsidRDefault="00324B82" w:rsidP="00FD6567">
            <w:pPr>
              <w:jc w:val="right"/>
            </w:pPr>
            <w:r w:rsidRPr="00AD418D">
              <w:rPr>
                <w:rFonts w:eastAsia="標楷體"/>
                <w:color w:val="000000"/>
              </w:rPr>
              <w:t>3</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27</w:t>
            </w:r>
          </w:p>
        </w:tc>
      </w:tr>
      <w:tr w:rsidR="00324B82" w:rsidRPr="0040563B" w:rsidTr="00A6606D">
        <w:trPr>
          <w:cantSplit/>
          <w:trHeight w:hRule="exact" w:val="397"/>
          <w:jc w:val="center"/>
        </w:trPr>
        <w:tc>
          <w:tcPr>
            <w:tcW w:w="567" w:type="dxa"/>
            <w:vMerge/>
            <w:textDirection w:val="tbRlV"/>
            <w:vAlign w:val="center"/>
          </w:tcPr>
          <w:p w:rsidR="00324B82" w:rsidRPr="0040563B" w:rsidRDefault="00324B82" w:rsidP="00C7380D">
            <w:pPr>
              <w:snapToGrid w:val="0"/>
              <w:spacing w:line="0" w:lineRule="atLeast"/>
              <w:ind w:left="113" w:right="113"/>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專科學校畢業人數</w:t>
            </w:r>
          </w:p>
        </w:tc>
        <w:tc>
          <w:tcPr>
            <w:tcW w:w="742" w:type="dxa"/>
            <w:vAlign w:val="center"/>
          </w:tcPr>
          <w:p w:rsidR="00324B82" w:rsidRPr="00AD418D" w:rsidRDefault="00324B82" w:rsidP="00FD6567">
            <w:pPr>
              <w:jc w:val="right"/>
            </w:pPr>
            <w:r w:rsidRPr="00AD418D">
              <w:rPr>
                <w:rFonts w:eastAsia="標楷體"/>
                <w:color w:val="000000"/>
              </w:rPr>
              <w:t>0</w:t>
            </w:r>
          </w:p>
        </w:tc>
        <w:tc>
          <w:tcPr>
            <w:tcW w:w="704"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0</w:t>
            </w:r>
          </w:p>
        </w:tc>
      </w:tr>
      <w:tr w:rsidR="00324B82" w:rsidRPr="0040563B" w:rsidTr="00A6606D">
        <w:trPr>
          <w:cantSplit/>
          <w:trHeight w:hRule="exact" w:val="397"/>
          <w:jc w:val="center"/>
        </w:trPr>
        <w:tc>
          <w:tcPr>
            <w:tcW w:w="567" w:type="dxa"/>
            <w:vMerge w:val="restart"/>
            <w:textDirection w:val="tbRlV"/>
            <w:vAlign w:val="center"/>
          </w:tcPr>
          <w:p w:rsidR="00324B82" w:rsidRPr="0040563B" w:rsidRDefault="00324B82" w:rsidP="00C7380D">
            <w:pPr>
              <w:snapToGrid w:val="0"/>
              <w:spacing w:line="0" w:lineRule="atLeast"/>
              <w:ind w:left="113" w:right="113"/>
              <w:jc w:val="center"/>
              <w:rPr>
                <w:rFonts w:eastAsia="標楷體"/>
              </w:rPr>
            </w:pPr>
            <w:r w:rsidRPr="0040563B">
              <w:rPr>
                <w:rFonts w:eastAsia="標楷體" w:hint="eastAsia"/>
              </w:rPr>
              <w:t>專兼任</w:t>
            </w: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專兼任教師總人數</w:t>
            </w:r>
          </w:p>
        </w:tc>
        <w:tc>
          <w:tcPr>
            <w:tcW w:w="742" w:type="dxa"/>
            <w:vAlign w:val="center"/>
          </w:tcPr>
          <w:p w:rsidR="00324B82" w:rsidRPr="00AD418D" w:rsidRDefault="00324B82" w:rsidP="00FD6567">
            <w:pPr>
              <w:jc w:val="right"/>
            </w:pPr>
            <w:r w:rsidRPr="00AD418D">
              <w:rPr>
                <w:rFonts w:eastAsia="標楷體"/>
                <w:color w:val="000000"/>
              </w:rPr>
              <w:t>19</w:t>
            </w:r>
          </w:p>
        </w:tc>
        <w:tc>
          <w:tcPr>
            <w:tcW w:w="704" w:type="dxa"/>
            <w:vAlign w:val="center"/>
          </w:tcPr>
          <w:p w:rsidR="00324B82" w:rsidRPr="00AD418D" w:rsidRDefault="00324B82" w:rsidP="00FD6567">
            <w:pPr>
              <w:jc w:val="right"/>
            </w:pPr>
            <w:r w:rsidRPr="00AD418D">
              <w:rPr>
                <w:rFonts w:eastAsia="標楷體"/>
                <w:color w:val="000000"/>
              </w:rPr>
              <w:t>23</w:t>
            </w:r>
          </w:p>
        </w:tc>
        <w:tc>
          <w:tcPr>
            <w:tcW w:w="526" w:type="dxa"/>
            <w:vAlign w:val="center"/>
          </w:tcPr>
          <w:p w:rsidR="00324B82" w:rsidRPr="00AD418D" w:rsidRDefault="00324B82" w:rsidP="00FD6567">
            <w:pPr>
              <w:jc w:val="right"/>
            </w:pPr>
            <w:r w:rsidRPr="00AD418D">
              <w:rPr>
                <w:rFonts w:eastAsia="標楷體"/>
                <w:color w:val="000000"/>
              </w:rPr>
              <w:t>16</w:t>
            </w:r>
          </w:p>
        </w:tc>
        <w:tc>
          <w:tcPr>
            <w:tcW w:w="527" w:type="dxa"/>
            <w:vAlign w:val="center"/>
          </w:tcPr>
          <w:p w:rsidR="00324B82" w:rsidRPr="00AD418D" w:rsidRDefault="00324B82" w:rsidP="00FD6567">
            <w:pPr>
              <w:jc w:val="right"/>
            </w:pPr>
            <w:r w:rsidRPr="00AD418D">
              <w:rPr>
                <w:rFonts w:eastAsia="標楷體"/>
                <w:color w:val="000000"/>
              </w:rPr>
              <w:t>23</w:t>
            </w:r>
          </w:p>
        </w:tc>
        <w:tc>
          <w:tcPr>
            <w:tcW w:w="526" w:type="dxa"/>
            <w:vAlign w:val="center"/>
          </w:tcPr>
          <w:p w:rsidR="00324B82" w:rsidRPr="00AD418D" w:rsidRDefault="00324B82" w:rsidP="00FD6567">
            <w:pPr>
              <w:jc w:val="right"/>
            </w:pPr>
            <w:r w:rsidRPr="00AD418D">
              <w:rPr>
                <w:rFonts w:eastAsia="標楷體"/>
                <w:color w:val="000000"/>
              </w:rPr>
              <w:t>18</w:t>
            </w:r>
          </w:p>
        </w:tc>
        <w:tc>
          <w:tcPr>
            <w:tcW w:w="527" w:type="dxa"/>
            <w:vAlign w:val="center"/>
          </w:tcPr>
          <w:p w:rsidR="00324B82" w:rsidRPr="00AD418D" w:rsidRDefault="00324B82" w:rsidP="00FD6567">
            <w:pPr>
              <w:jc w:val="right"/>
            </w:pPr>
            <w:r w:rsidRPr="00AD418D">
              <w:rPr>
                <w:rFonts w:eastAsia="標楷體"/>
                <w:color w:val="000000"/>
              </w:rPr>
              <w:t>15</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8</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126</w:t>
            </w:r>
          </w:p>
        </w:tc>
      </w:tr>
      <w:tr w:rsidR="00324B82" w:rsidRPr="0040563B" w:rsidTr="00A6606D">
        <w:trPr>
          <w:cantSplit/>
          <w:trHeight w:hRule="exact" w:val="397"/>
          <w:jc w:val="center"/>
        </w:trPr>
        <w:tc>
          <w:tcPr>
            <w:tcW w:w="567" w:type="dxa"/>
            <w:vMerge/>
            <w:textDirection w:val="tbRlV"/>
            <w:vAlign w:val="center"/>
          </w:tcPr>
          <w:p w:rsidR="00324B82" w:rsidRPr="0040563B" w:rsidRDefault="00324B82" w:rsidP="00C7380D">
            <w:pPr>
              <w:snapToGrid w:val="0"/>
              <w:spacing w:line="0" w:lineRule="atLeast"/>
              <w:ind w:left="113" w:right="113"/>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專任教師總人數</w:t>
            </w:r>
          </w:p>
        </w:tc>
        <w:tc>
          <w:tcPr>
            <w:tcW w:w="742" w:type="dxa"/>
            <w:vAlign w:val="center"/>
          </w:tcPr>
          <w:p w:rsidR="00324B82" w:rsidRPr="00AD418D" w:rsidRDefault="00324B82" w:rsidP="00FD6567">
            <w:pPr>
              <w:jc w:val="right"/>
            </w:pPr>
            <w:r w:rsidRPr="00AD418D">
              <w:rPr>
                <w:rFonts w:eastAsia="標楷體"/>
                <w:color w:val="000000"/>
              </w:rPr>
              <w:t>18</w:t>
            </w:r>
          </w:p>
        </w:tc>
        <w:tc>
          <w:tcPr>
            <w:tcW w:w="704" w:type="dxa"/>
            <w:vAlign w:val="center"/>
          </w:tcPr>
          <w:p w:rsidR="00324B82" w:rsidRPr="00AD418D" w:rsidRDefault="00324B82" w:rsidP="00FD6567">
            <w:pPr>
              <w:jc w:val="right"/>
            </w:pPr>
            <w:r w:rsidRPr="00AD418D">
              <w:rPr>
                <w:rFonts w:eastAsia="標楷體"/>
                <w:color w:val="000000"/>
              </w:rPr>
              <w:t>19</w:t>
            </w:r>
          </w:p>
        </w:tc>
        <w:tc>
          <w:tcPr>
            <w:tcW w:w="526" w:type="dxa"/>
            <w:vAlign w:val="center"/>
          </w:tcPr>
          <w:p w:rsidR="00324B82" w:rsidRPr="00AD418D" w:rsidRDefault="00324B82" w:rsidP="00FD6567">
            <w:pPr>
              <w:jc w:val="right"/>
            </w:pPr>
            <w:r w:rsidRPr="00AD418D">
              <w:rPr>
                <w:rFonts w:eastAsia="標楷體"/>
                <w:color w:val="000000"/>
              </w:rPr>
              <w:t>16</w:t>
            </w:r>
          </w:p>
        </w:tc>
        <w:tc>
          <w:tcPr>
            <w:tcW w:w="527" w:type="dxa"/>
            <w:vAlign w:val="center"/>
          </w:tcPr>
          <w:p w:rsidR="00324B82" w:rsidRPr="00AD418D" w:rsidRDefault="00324B82" w:rsidP="00FD6567">
            <w:pPr>
              <w:jc w:val="right"/>
            </w:pPr>
            <w:r w:rsidRPr="00AD418D">
              <w:rPr>
                <w:rFonts w:eastAsia="標楷體"/>
                <w:color w:val="000000"/>
              </w:rPr>
              <w:t>23</w:t>
            </w:r>
          </w:p>
        </w:tc>
        <w:tc>
          <w:tcPr>
            <w:tcW w:w="526" w:type="dxa"/>
            <w:vAlign w:val="center"/>
          </w:tcPr>
          <w:p w:rsidR="00324B82" w:rsidRPr="00AD418D" w:rsidRDefault="00324B82" w:rsidP="00FD6567">
            <w:pPr>
              <w:jc w:val="right"/>
            </w:pPr>
            <w:r w:rsidRPr="00AD418D">
              <w:rPr>
                <w:rFonts w:eastAsia="標楷體"/>
                <w:color w:val="000000"/>
              </w:rPr>
              <w:t>17</w:t>
            </w:r>
          </w:p>
        </w:tc>
        <w:tc>
          <w:tcPr>
            <w:tcW w:w="527" w:type="dxa"/>
            <w:vAlign w:val="center"/>
          </w:tcPr>
          <w:p w:rsidR="00324B82" w:rsidRPr="00AD418D" w:rsidRDefault="00324B82" w:rsidP="00FD6567">
            <w:pPr>
              <w:jc w:val="right"/>
            </w:pPr>
            <w:r w:rsidRPr="00AD418D">
              <w:rPr>
                <w:rFonts w:eastAsia="標楷體"/>
                <w:color w:val="000000"/>
              </w:rPr>
              <w:t>3</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7</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107</w:t>
            </w:r>
          </w:p>
        </w:tc>
      </w:tr>
      <w:tr w:rsidR="00324B82" w:rsidRPr="0040563B" w:rsidTr="00A6606D">
        <w:trPr>
          <w:cantSplit/>
          <w:trHeight w:hRule="exact" w:val="397"/>
          <w:jc w:val="center"/>
        </w:trPr>
        <w:tc>
          <w:tcPr>
            <w:tcW w:w="567" w:type="dxa"/>
            <w:vMerge/>
            <w:textDirection w:val="tbRlV"/>
            <w:vAlign w:val="center"/>
          </w:tcPr>
          <w:p w:rsidR="00324B82" w:rsidRPr="0040563B" w:rsidRDefault="00324B82" w:rsidP="00C7380D">
            <w:pPr>
              <w:snapToGrid w:val="0"/>
              <w:spacing w:line="0" w:lineRule="atLeast"/>
              <w:ind w:left="113" w:right="113"/>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兼任教師總人數</w:t>
            </w:r>
          </w:p>
        </w:tc>
        <w:tc>
          <w:tcPr>
            <w:tcW w:w="742" w:type="dxa"/>
            <w:vAlign w:val="center"/>
          </w:tcPr>
          <w:p w:rsidR="00324B82" w:rsidRPr="00AD418D" w:rsidRDefault="00324B82" w:rsidP="00FD6567">
            <w:pPr>
              <w:jc w:val="right"/>
            </w:pPr>
            <w:r w:rsidRPr="00AD418D">
              <w:rPr>
                <w:rFonts w:eastAsia="標楷體"/>
                <w:color w:val="000000"/>
              </w:rPr>
              <w:t>1</w:t>
            </w:r>
          </w:p>
        </w:tc>
        <w:tc>
          <w:tcPr>
            <w:tcW w:w="704" w:type="dxa"/>
            <w:vAlign w:val="center"/>
          </w:tcPr>
          <w:p w:rsidR="00324B82" w:rsidRPr="00AD418D" w:rsidRDefault="00324B82" w:rsidP="00FD6567">
            <w:pPr>
              <w:jc w:val="right"/>
            </w:pPr>
            <w:r w:rsidRPr="00AD418D">
              <w:rPr>
                <w:rFonts w:eastAsia="標楷體"/>
                <w:color w:val="000000"/>
              </w:rPr>
              <w:t>4</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1</w:t>
            </w:r>
          </w:p>
        </w:tc>
        <w:tc>
          <w:tcPr>
            <w:tcW w:w="527" w:type="dxa"/>
            <w:vAlign w:val="center"/>
          </w:tcPr>
          <w:p w:rsidR="00324B82" w:rsidRPr="00AD418D" w:rsidRDefault="00324B82" w:rsidP="00FD6567">
            <w:pPr>
              <w:jc w:val="right"/>
            </w:pPr>
            <w:r w:rsidRPr="00AD418D">
              <w:rPr>
                <w:rFonts w:eastAsia="標楷體"/>
                <w:color w:val="000000"/>
              </w:rPr>
              <w:t>12</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1</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19</w:t>
            </w:r>
          </w:p>
        </w:tc>
      </w:tr>
      <w:tr w:rsidR="00324B82" w:rsidRPr="0040563B" w:rsidTr="00A6606D">
        <w:trPr>
          <w:cantSplit/>
          <w:trHeight w:hRule="exact" w:val="397"/>
          <w:jc w:val="center"/>
        </w:trPr>
        <w:tc>
          <w:tcPr>
            <w:tcW w:w="567" w:type="dxa"/>
            <w:vMerge w:val="restart"/>
            <w:textDirection w:val="tbRlV"/>
            <w:vAlign w:val="center"/>
          </w:tcPr>
          <w:p w:rsidR="00324B82" w:rsidRPr="0040563B" w:rsidRDefault="00324B82" w:rsidP="00C7380D">
            <w:pPr>
              <w:snapToGrid w:val="0"/>
              <w:spacing w:line="0" w:lineRule="atLeast"/>
              <w:jc w:val="center"/>
              <w:rPr>
                <w:rFonts w:eastAsia="標楷體"/>
              </w:rPr>
            </w:pPr>
            <w:r w:rsidRPr="0040563B">
              <w:rPr>
                <w:rFonts w:eastAsia="標楷體" w:hint="eastAsia"/>
              </w:rPr>
              <w:t>教師資格</w:t>
            </w: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具有合格教師資格人數</w:t>
            </w:r>
          </w:p>
        </w:tc>
        <w:tc>
          <w:tcPr>
            <w:tcW w:w="742" w:type="dxa"/>
            <w:vAlign w:val="center"/>
          </w:tcPr>
          <w:p w:rsidR="00324B82" w:rsidRPr="00AD418D" w:rsidRDefault="00324B82" w:rsidP="00FD6567">
            <w:pPr>
              <w:jc w:val="right"/>
            </w:pPr>
            <w:r w:rsidRPr="00AD418D">
              <w:rPr>
                <w:rFonts w:eastAsia="標楷體"/>
                <w:color w:val="000000"/>
              </w:rPr>
              <w:t>18</w:t>
            </w:r>
          </w:p>
        </w:tc>
        <w:tc>
          <w:tcPr>
            <w:tcW w:w="704" w:type="dxa"/>
            <w:vAlign w:val="center"/>
          </w:tcPr>
          <w:p w:rsidR="00324B82" w:rsidRPr="00AD418D" w:rsidRDefault="00324B82" w:rsidP="00FD6567">
            <w:pPr>
              <w:jc w:val="right"/>
            </w:pPr>
            <w:r w:rsidRPr="00AD418D">
              <w:rPr>
                <w:rFonts w:eastAsia="標楷體"/>
                <w:color w:val="000000"/>
              </w:rPr>
              <w:t>19</w:t>
            </w:r>
          </w:p>
        </w:tc>
        <w:tc>
          <w:tcPr>
            <w:tcW w:w="526" w:type="dxa"/>
            <w:vAlign w:val="center"/>
          </w:tcPr>
          <w:p w:rsidR="00324B82" w:rsidRPr="00AD418D" w:rsidRDefault="00324B82" w:rsidP="00FD6567">
            <w:pPr>
              <w:jc w:val="right"/>
            </w:pPr>
            <w:r w:rsidRPr="00AD418D">
              <w:rPr>
                <w:rFonts w:eastAsia="標楷體"/>
                <w:color w:val="000000"/>
              </w:rPr>
              <w:t>16</w:t>
            </w:r>
          </w:p>
        </w:tc>
        <w:tc>
          <w:tcPr>
            <w:tcW w:w="527" w:type="dxa"/>
            <w:vAlign w:val="center"/>
          </w:tcPr>
          <w:p w:rsidR="00324B82" w:rsidRPr="00AD418D" w:rsidRDefault="00324B82" w:rsidP="00FD6567">
            <w:pPr>
              <w:jc w:val="right"/>
            </w:pPr>
            <w:r w:rsidRPr="00AD418D">
              <w:rPr>
                <w:rFonts w:eastAsia="標楷體"/>
                <w:color w:val="000000"/>
              </w:rPr>
              <w:t>23</w:t>
            </w:r>
          </w:p>
        </w:tc>
        <w:tc>
          <w:tcPr>
            <w:tcW w:w="526" w:type="dxa"/>
            <w:vAlign w:val="center"/>
          </w:tcPr>
          <w:p w:rsidR="00324B82" w:rsidRPr="00AD418D" w:rsidRDefault="00324B82" w:rsidP="00FD6567">
            <w:pPr>
              <w:jc w:val="right"/>
            </w:pPr>
            <w:r w:rsidRPr="00AD418D">
              <w:rPr>
                <w:rFonts w:eastAsia="標楷體"/>
                <w:color w:val="000000"/>
              </w:rPr>
              <w:t>17</w:t>
            </w:r>
          </w:p>
        </w:tc>
        <w:tc>
          <w:tcPr>
            <w:tcW w:w="527" w:type="dxa"/>
            <w:vAlign w:val="center"/>
          </w:tcPr>
          <w:p w:rsidR="00324B82" w:rsidRPr="00AD418D" w:rsidRDefault="00324B82" w:rsidP="00FD6567">
            <w:pPr>
              <w:jc w:val="right"/>
            </w:pPr>
            <w:r w:rsidRPr="00AD418D">
              <w:rPr>
                <w:rFonts w:eastAsia="標楷體"/>
                <w:color w:val="000000"/>
              </w:rPr>
              <w:t>3</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7</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107</w:t>
            </w:r>
          </w:p>
        </w:tc>
      </w:tr>
      <w:tr w:rsidR="00324B82" w:rsidRPr="0040563B" w:rsidTr="00A6606D">
        <w:trPr>
          <w:cantSplit/>
          <w:trHeight w:hRule="exact" w:val="397"/>
          <w:jc w:val="center"/>
        </w:trPr>
        <w:tc>
          <w:tcPr>
            <w:tcW w:w="567" w:type="dxa"/>
            <w:vMerge/>
            <w:vAlign w:val="center"/>
          </w:tcPr>
          <w:p w:rsidR="00324B82" w:rsidRPr="0040563B" w:rsidRDefault="00324B82" w:rsidP="00C7380D">
            <w:pPr>
              <w:snapToGrid w:val="0"/>
              <w:spacing w:line="0" w:lineRule="atLeast"/>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未具合格教師資格人數</w:t>
            </w:r>
          </w:p>
        </w:tc>
        <w:tc>
          <w:tcPr>
            <w:tcW w:w="742" w:type="dxa"/>
            <w:vAlign w:val="center"/>
          </w:tcPr>
          <w:p w:rsidR="00324B82" w:rsidRPr="00AD418D" w:rsidRDefault="00324B82" w:rsidP="00FD6567">
            <w:pPr>
              <w:jc w:val="right"/>
            </w:pPr>
            <w:r w:rsidRPr="00AD418D">
              <w:rPr>
                <w:rFonts w:eastAsia="標楷體"/>
                <w:color w:val="000000"/>
              </w:rPr>
              <w:t>0</w:t>
            </w:r>
          </w:p>
        </w:tc>
        <w:tc>
          <w:tcPr>
            <w:tcW w:w="704"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0</w:t>
            </w:r>
          </w:p>
        </w:tc>
      </w:tr>
      <w:tr w:rsidR="00324B82" w:rsidRPr="0040563B" w:rsidTr="00A6606D">
        <w:trPr>
          <w:cantSplit/>
          <w:trHeight w:hRule="exact" w:val="397"/>
          <w:jc w:val="center"/>
        </w:trPr>
        <w:tc>
          <w:tcPr>
            <w:tcW w:w="567" w:type="dxa"/>
            <w:vMerge/>
            <w:vAlign w:val="center"/>
          </w:tcPr>
          <w:p w:rsidR="00324B82" w:rsidRPr="0040563B" w:rsidRDefault="00324B82" w:rsidP="00C7380D">
            <w:pPr>
              <w:snapToGrid w:val="0"/>
              <w:spacing w:line="0" w:lineRule="atLeast"/>
              <w:jc w:val="center"/>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持有兩種</w:t>
            </w:r>
            <w:r w:rsidRPr="0040563B">
              <w:rPr>
                <w:rFonts w:eastAsia="標楷體" w:hint="eastAsia"/>
              </w:rPr>
              <w:t>(</w:t>
            </w:r>
            <w:r w:rsidRPr="0040563B">
              <w:rPr>
                <w:rFonts w:eastAsia="標楷體" w:hint="eastAsia"/>
              </w:rPr>
              <w:t>含</w:t>
            </w:r>
            <w:r w:rsidRPr="0040563B">
              <w:rPr>
                <w:rFonts w:eastAsia="標楷體" w:hint="eastAsia"/>
              </w:rPr>
              <w:t>)</w:t>
            </w:r>
            <w:r w:rsidRPr="0040563B">
              <w:rPr>
                <w:rFonts w:eastAsia="標楷體" w:hint="eastAsia"/>
              </w:rPr>
              <w:t>以上合格教師人數</w:t>
            </w:r>
          </w:p>
        </w:tc>
        <w:tc>
          <w:tcPr>
            <w:tcW w:w="742" w:type="dxa"/>
            <w:vAlign w:val="center"/>
          </w:tcPr>
          <w:p w:rsidR="00324B82" w:rsidRPr="00AD418D" w:rsidRDefault="00324B82" w:rsidP="00FD6567">
            <w:pPr>
              <w:jc w:val="right"/>
            </w:pPr>
            <w:r w:rsidRPr="00AD418D">
              <w:rPr>
                <w:rFonts w:eastAsia="標楷體"/>
                <w:color w:val="000000"/>
              </w:rPr>
              <w:t>0</w:t>
            </w:r>
          </w:p>
        </w:tc>
        <w:tc>
          <w:tcPr>
            <w:tcW w:w="704" w:type="dxa"/>
            <w:vAlign w:val="center"/>
          </w:tcPr>
          <w:p w:rsidR="00324B82" w:rsidRPr="00AD418D" w:rsidRDefault="00324B82" w:rsidP="00FD6567">
            <w:pPr>
              <w:jc w:val="right"/>
            </w:pPr>
            <w:r w:rsidRPr="00AD418D">
              <w:rPr>
                <w:rFonts w:eastAsia="標楷體"/>
                <w:color w:val="000000"/>
              </w:rPr>
              <w:t>4</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2</w:t>
            </w:r>
          </w:p>
        </w:tc>
        <w:tc>
          <w:tcPr>
            <w:tcW w:w="526" w:type="dxa"/>
            <w:vAlign w:val="center"/>
          </w:tcPr>
          <w:p w:rsidR="00324B82" w:rsidRPr="00AD418D" w:rsidRDefault="00324B82" w:rsidP="00FD6567">
            <w:pPr>
              <w:jc w:val="right"/>
            </w:pPr>
            <w:r w:rsidRPr="00AD418D">
              <w:rPr>
                <w:rFonts w:eastAsia="標楷體"/>
                <w:color w:val="000000"/>
              </w:rPr>
              <w:t>1</w:t>
            </w:r>
          </w:p>
        </w:tc>
        <w:tc>
          <w:tcPr>
            <w:tcW w:w="527" w:type="dxa"/>
            <w:vAlign w:val="center"/>
          </w:tcPr>
          <w:p w:rsidR="00324B82" w:rsidRPr="00AD418D" w:rsidRDefault="00324B82" w:rsidP="00FD6567">
            <w:pPr>
              <w:jc w:val="right"/>
            </w:pPr>
            <w:r w:rsidRPr="00AD418D">
              <w:rPr>
                <w:rFonts w:eastAsia="標楷體"/>
                <w:color w:val="000000"/>
              </w:rPr>
              <w:t>0</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7</w:t>
            </w:r>
          </w:p>
        </w:tc>
      </w:tr>
      <w:tr w:rsidR="00324B82" w:rsidRPr="0040563B" w:rsidTr="00A6606D">
        <w:trPr>
          <w:cantSplit/>
          <w:trHeight w:hRule="exact" w:val="624"/>
          <w:jc w:val="center"/>
        </w:trPr>
        <w:tc>
          <w:tcPr>
            <w:tcW w:w="567" w:type="dxa"/>
            <w:vMerge w:val="restart"/>
            <w:textDirection w:val="tbRlV"/>
            <w:vAlign w:val="center"/>
          </w:tcPr>
          <w:p w:rsidR="00324B82" w:rsidRPr="0040563B" w:rsidRDefault="00324B82" w:rsidP="00C7380D">
            <w:pPr>
              <w:snapToGrid w:val="0"/>
              <w:spacing w:line="0" w:lineRule="atLeast"/>
              <w:jc w:val="center"/>
              <w:rPr>
                <w:rFonts w:eastAsia="標楷體"/>
              </w:rPr>
            </w:pPr>
            <w:r w:rsidRPr="0040563B">
              <w:rPr>
                <w:rFonts w:eastAsia="標楷體" w:hint="eastAsia"/>
              </w:rPr>
              <w:t>授課與職務</w:t>
            </w: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授課科目與專長完全一致之教師人數</w:t>
            </w:r>
          </w:p>
        </w:tc>
        <w:tc>
          <w:tcPr>
            <w:tcW w:w="742" w:type="dxa"/>
            <w:vAlign w:val="center"/>
          </w:tcPr>
          <w:p w:rsidR="00324B82" w:rsidRPr="00AD418D" w:rsidRDefault="00324B82" w:rsidP="00FD6567">
            <w:pPr>
              <w:jc w:val="right"/>
            </w:pPr>
            <w:r w:rsidRPr="00AD418D">
              <w:rPr>
                <w:rFonts w:eastAsia="標楷體"/>
                <w:color w:val="000000"/>
              </w:rPr>
              <w:t>18</w:t>
            </w:r>
          </w:p>
        </w:tc>
        <w:tc>
          <w:tcPr>
            <w:tcW w:w="704" w:type="dxa"/>
            <w:vAlign w:val="center"/>
          </w:tcPr>
          <w:p w:rsidR="00324B82" w:rsidRPr="00AD418D" w:rsidRDefault="00324B82" w:rsidP="00FD6567">
            <w:pPr>
              <w:jc w:val="right"/>
            </w:pPr>
            <w:r w:rsidRPr="00AD418D">
              <w:rPr>
                <w:rFonts w:eastAsia="標楷體"/>
                <w:color w:val="000000"/>
              </w:rPr>
              <w:t>19</w:t>
            </w:r>
          </w:p>
        </w:tc>
        <w:tc>
          <w:tcPr>
            <w:tcW w:w="526" w:type="dxa"/>
            <w:vAlign w:val="center"/>
          </w:tcPr>
          <w:p w:rsidR="00324B82" w:rsidRPr="00AD418D" w:rsidRDefault="00324B82" w:rsidP="00FD6567">
            <w:pPr>
              <w:jc w:val="right"/>
            </w:pPr>
            <w:r w:rsidRPr="00AD418D">
              <w:rPr>
                <w:rFonts w:eastAsia="標楷體"/>
                <w:color w:val="000000"/>
              </w:rPr>
              <w:t>16</w:t>
            </w:r>
          </w:p>
        </w:tc>
        <w:tc>
          <w:tcPr>
            <w:tcW w:w="527" w:type="dxa"/>
            <w:vAlign w:val="center"/>
          </w:tcPr>
          <w:p w:rsidR="00324B82" w:rsidRPr="00AD418D" w:rsidRDefault="00324B82" w:rsidP="00FD6567">
            <w:pPr>
              <w:jc w:val="right"/>
            </w:pPr>
            <w:r w:rsidRPr="00AD418D">
              <w:rPr>
                <w:rFonts w:eastAsia="標楷體"/>
                <w:color w:val="000000"/>
              </w:rPr>
              <w:t>23</w:t>
            </w:r>
          </w:p>
        </w:tc>
        <w:tc>
          <w:tcPr>
            <w:tcW w:w="526" w:type="dxa"/>
            <w:vAlign w:val="center"/>
          </w:tcPr>
          <w:p w:rsidR="00324B82" w:rsidRPr="00AD418D" w:rsidRDefault="00324B82" w:rsidP="00FD6567">
            <w:pPr>
              <w:jc w:val="right"/>
            </w:pPr>
            <w:r w:rsidRPr="00AD418D">
              <w:rPr>
                <w:rFonts w:eastAsia="標楷體"/>
                <w:color w:val="000000"/>
              </w:rPr>
              <w:t>17</w:t>
            </w:r>
          </w:p>
        </w:tc>
        <w:tc>
          <w:tcPr>
            <w:tcW w:w="527" w:type="dxa"/>
            <w:vAlign w:val="center"/>
          </w:tcPr>
          <w:p w:rsidR="00324B82" w:rsidRPr="00AD418D" w:rsidRDefault="00324B82" w:rsidP="00FD6567">
            <w:pPr>
              <w:jc w:val="right"/>
            </w:pPr>
            <w:r w:rsidRPr="00AD418D">
              <w:rPr>
                <w:rFonts w:eastAsia="標楷體"/>
                <w:color w:val="000000"/>
              </w:rPr>
              <w:t>3</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7</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107</w:t>
            </w:r>
          </w:p>
        </w:tc>
      </w:tr>
      <w:tr w:rsidR="00324B82" w:rsidRPr="0040563B" w:rsidTr="00A6606D">
        <w:trPr>
          <w:cantSplit/>
          <w:trHeight w:hRule="exact" w:val="624"/>
          <w:jc w:val="center"/>
        </w:trPr>
        <w:tc>
          <w:tcPr>
            <w:tcW w:w="567" w:type="dxa"/>
            <w:vMerge/>
          </w:tcPr>
          <w:p w:rsidR="00324B82" w:rsidRPr="0040563B" w:rsidRDefault="00324B82" w:rsidP="00C7380D">
            <w:pPr>
              <w:snapToGrid w:val="0"/>
              <w:spacing w:line="0" w:lineRule="atLeast"/>
              <w:rPr>
                <w:rFonts w:eastAsia="標楷體"/>
              </w:rPr>
            </w:pPr>
          </w:p>
        </w:tc>
        <w:tc>
          <w:tcPr>
            <w:tcW w:w="2238" w:type="dxa"/>
            <w:vAlign w:val="center"/>
          </w:tcPr>
          <w:p w:rsidR="00324B82" w:rsidRPr="0040563B" w:rsidRDefault="00324B82" w:rsidP="00FD6567">
            <w:pPr>
              <w:snapToGrid w:val="0"/>
              <w:spacing w:line="0" w:lineRule="atLeast"/>
              <w:jc w:val="both"/>
              <w:rPr>
                <w:rFonts w:eastAsia="標楷體"/>
              </w:rPr>
            </w:pPr>
            <w:r w:rsidRPr="0040563B">
              <w:rPr>
                <w:rFonts w:eastAsia="標楷體" w:hint="eastAsia"/>
              </w:rPr>
              <w:t>擔任行政工作之教師人數</w:t>
            </w:r>
          </w:p>
        </w:tc>
        <w:tc>
          <w:tcPr>
            <w:tcW w:w="742" w:type="dxa"/>
            <w:vAlign w:val="center"/>
          </w:tcPr>
          <w:p w:rsidR="00324B82" w:rsidRPr="00AD418D" w:rsidRDefault="00324B82" w:rsidP="00FD6567">
            <w:pPr>
              <w:jc w:val="right"/>
            </w:pPr>
            <w:r w:rsidRPr="00AD418D">
              <w:rPr>
                <w:rFonts w:eastAsia="標楷體"/>
                <w:color w:val="000000"/>
              </w:rPr>
              <w:t>2</w:t>
            </w:r>
          </w:p>
        </w:tc>
        <w:tc>
          <w:tcPr>
            <w:tcW w:w="704" w:type="dxa"/>
            <w:vAlign w:val="center"/>
          </w:tcPr>
          <w:p w:rsidR="00324B82" w:rsidRPr="00AD418D" w:rsidRDefault="00324B82" w:rsidP="00FD6567">
            <w:pPr>
              <w:jc w:val="right"/>
            </w:pPr>
            <w:r w:rsidRPr="00AD418D">
              <w:rPr>
                <w:rFonts w:eastAsia="標楷體"/>
                <w:color w:val="000000"/>
              </w:rPr>
              <w:t>3</w:t>
            </w:r>
          </w:p>
        </w:tc>
        <w:tc>
          <w:tcPr>
            <w:tcW w:w="526" w:type="dxa"/>
            <w:vAlign w:val="center"/>
          </w:tcPr>
          <w:p w:rsidR="00324B82" w:rsidRPr="00AD418D" w:rsidRDefault="00324B82" w:rsidP="00FD6567">
            <w:pPr>
              <w:jc w:val="right"/>
            </w:pPr>
            <w:r w:rsidRPr="00AD418D">
              <w:rPr>
                <w:rFonts w:eastAsia="標楷體"/>
                <w:color w:val="000000"/>
              </w:rPr>
              <w:t>3</w:t>
            </w:r>
          </w:p>
        </w:tc>
        <w:tc>
          <w:tcPr>
            <w:tcW w:w="527" w:type="dxa"/>
            <w:vAlign w:val="center"/>
          </w:tcPr>
          <w:p w:rsidR="00324B82" w:rsidRPr="00AD418D" w:rsidRDefault="00324B82" w:rsidP="00FD6567">
            <w:pPr>
              <w:jc w:val="right"/>
            </w:pPr>
            <w:r w:rsidRPr="00AD418D">
              <w:rPr>
                <w:rFonts w:eastAsia="標楷體"/>
                <w:color w:val="000000"/>
              </w:rPr>
              <w:t>2</w:t>
            </w:r>
          </w:p>
        </w:tc>
        <w:tc>
          <w:tcPr>
            <w:tcW w:w="526" w:type="dxa"/>
            <w:vAlign w:val="center"/>
          </w:tcPr>
          <w:p w:rsidR="00324B82" w:rsidRPr="00AD418D" w:rsidRDefault="00324B82" w:rsidP="00FD6567">
            <w:pPr>
              <w:jc w:val="right"/>
            </w:pPr>
            <w:r w:rsidRPr="00AD418D">
              <w:rPr>
                <w:rFonts w:eastAsia="標楷體"/>
                <w:color w:val="000000"/>
              </w:rPr>
              <w:t>4</w:t>
            </w:r>
          </w:p>
        </w:tc>
        <w:tc>
          <w:tcPr>
            <w:tcW w:w="527" w:type="dxa"/>
            <w:vAlign w:val="center"/>
          </w:tcPr>
          <w:p w:rsidR="00324B82" w:rsidRPr="00AD418D" w:rsidRDefault="00324B82" w:rsidP="00FD6567">
            <w:pPr>
              <w:jc w:val="right"/>
            </w:pPr>
            <w:r w:rsidRPr="00AD418D">
              <w:rPr>
                <w:rFonts w:eastAsia="標楷體"/>
                <w:color w:val="000000"/>
              </w:rPr>
              <w:t>0</w:t>
            </w:r>
          </w:p>
        </w:tc>
        <w:tc>
          <w:tcPr>
            <w:tcW w:w="526" w:type="dxa"/>
            <w:vAlign w:val="center"/>
          </w:tcPr>
          <w:p w:rsidR="00324B82" w:rsidRPr="00AD418D" w:rsidRDefault="00324B82" w:rsidP="00FD6567">
            <w:pPr>
              <w:jc w:val="right"/>
            </w:pPr>
            <w:r w:rsidRPr="00AD418D">
              <w:rPr>
                <w:rFonts w:eastAsia="標楷體"/>
                <w:color w:val="000000"/>
              </w:rPr>
              <w:t>1</w:t>
            </w:r>
          </w:p>
        </w:tc>
        <w:tc>
          <w:tcPr>
            <w:tcW w:w="527" w:type="dxa"/>
            <w:vAlign w:val="center"/>
          </w:tcPr>
          <w:p w:rsidR="00324B82" w:rsidRPr="00AD418D" w:rsidRDefault="00324B82" w:rsidP="00FD6567">
            <w:pPr>
              <w:jc w:val="right"/>
            </w:pPr>
            <w:r w:rsidRPr="00AD418D">
              <w:rPr>
                <w:rFonts w:eastAsia="標楷體"/>
                <w:color w:val="000000"/>
              </w:rPr>
              <w:t>2</w:t>
            </w:r>
          </w:p>
        </w:tc>
        <w:tc>
          <w:tcPr>
            <w:tcW w:w="527" w:type="dxa"/>
            <w:vAlign w:val="center"/>
          </w:tcPr>
          <w:p w:rsidR="00324B82" w:rsidRPr="00AD418D" w:rsidRDefault="00324B82" w:rsidP="00FD6567">
            <w:pPr>
              <w:jc w:val="right"/>
            </w:pPr>
            <w:r w:rsidRPr="00AD418D">
              <w:rPr>
                <w:rFonts w:eastAsia="標楷體"/>
                <w:color w:val="000000"/>
              </w:rPr>
              <w:t>0</w:t>
            </w:r>
          </w:p>
        </w:tc>
        <w:tc>
          <w:tcPr>
            <w:tcW w:w="709" w:type="dxa"/>
            <w:vAlign w:val="center"/>
          </w:tcPr>
          <w:p w:rsidR="00324B82" w:rsidRPr="00AD418D" w:rsidRDefault="00324B82" w:rsidP="00FD6567">
            <w:pPr>
              <w:jc w:val="right"/>
            </w:pPr>
            <w:r w:rsidRPr="00AD418D">
              <w:rPr>
                <w:rFonts w:eastAsia="標楷體"/>
                <w:color w:val="000000"/>
              </w:rPr>
              <w:t>17</w:t>
            </w:r>
          </w:p>
        </w:tc>
      </w:tr>
    </w:tbl>
    <w:p w:rsidR="00324B82" w:rsidRDefault="00FD6567" w:rsidP="00272D06">
      <w:pPr>
        <w:pStyle w:val="a9"/>
      </w:pPr>
      <w:r>
        <w:rPr>
          <w:rFonts w:hint="eastAsia"/>
        </w:rPr>
        <w:t>註： 以授</w:t>
      </w:r>
      <w:r w:rsidRPr="0040563B">
        <w:rPr>
          <w:rFonts w:hint="eastAsia"/>
        </w:rPr>
        <w:t>普通科目</w:t>
      </w:r>
      <w:r>
        <w:rPr>
          <w:rFonts w:hint="eastAsia"/>
        </w:rPr>
        <w:t>教師統計，不含術科教師。</w:t>
      </w:r>
    </w:p>
    <w:p w:rsidR="009D2D77" w:rsidRDefault="009D2D77" w:rsidP="00272D06">
      <w:pPr>
        <w:pStyle w:val="a9"/>
        <w:rPr>
          <w:color w:val="000000"/>
        </w:rPr>
      </w:pPr>
    </w:p>
    <w:p w:rsidR="009D2D77" w:rsidRPr="00324B82" w:rsidRDefault="009D2D77" w:rsidP="009D2D77">
      <w:pPr>
        <w:pStyle w:val="a9"/>
        <w:rPr>
          <w:color w:val="000000"/>
        </w:rPr>
      </w:pPr>
    </w:p>
    <w:p w:rsidR="00272D06" w:rsidRPr="009702C4" w:rsidRDefault="004B1C81" w:rsidP="00272D06">
      <w:pPr>
        <w:pStyle w:val="a9"/>
        <w:rPr>
          <w:color w:val="000000"/>
        </w:rPr>
      </w:pPr>
      <w:r>
        <w:rPr>
          <w:color w:val="000000"/>
        </w:rPr>
        <w:br w:type="page"/>
      </w:r>
    </w:p>
    <w:p w:rsidR="00EA61E0" w:rsidRPr="003A4A80" w:rsidRDefault="003A4A80" w:rsidP="003A4A80">
      <w:pPr>
        <w:ind w:leftChars="100" w:left="240"/>
        <w:outlineLvl w:val="1"/>
        <w:rPr>
          <w:rFonts w:ascii="標楷體" w:eastAsia="標楷體" w:hAnsi="標楷體"/>
          <w:sz w:val="32"/>
          <w:szCs w:val="32"/>
        </w:rPr>
      </w:pPr>
      <w:r>
        <w:rPr>
          <w:rFonts w:ascii="標楷體" w:eastAsia="標楷體" w:hAnsi="標楷體" w:hint="eastAsia"/>
          <w:sz w:val="32"/>
          <w:szCs w:val="32"/>
        </w:rPr>
        <w:lastRenderedPageBreak/>
        <w:t>二、</w:t>
      </w:r>
      <w:r w:rsidR="00EA61E0" w:rsidRPr="003A4A80">
        <w:rPr>
          <w:rFonts w:ascii="標楷體" w:eastAsia="標楷體" w:hAnsi="標楷體" w:hint="eastAsia"/>
          <w:sz w:val="32"/>
          <w:szCs w:val="32"/>
        </w:rPr>
        <w:t>學校願景與目標</w:t>
      </w:r>
    </w:p>
    <w:p w:rsidR="006D7B25" w:rsidRDefault="006D7B25" w:rsidP="00DA774C">
      <w:pPr>
        <w:numPr>
          <w:ilvl w:val="1"/>
          <w:numId w:val="17"/>
        </w:numPr>
        <w:tabs>
          <w:tab w:val="left" w:pos="1418"/>
        </w:tabs>
        <w:ind w:hanging="251"/>
        <w:rPr>
          <w:sz w:val="28"/>
          <w:szCs w:val="28"/>
        </w:rPr>
      </w:pPr>
      <w:r>
        <w:rPr>
          <w:rFonts w:hint="eastAsia"/>
          <w:sz w:val="28"/>
          <w:szCs w:val="28"/>
        </w:rPr>
        <w:t>學校願景：</w:t>
      </w:r>
    </w:p>
    <w:p w:rsid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color w:val="000000"/>
          <w:sz w:val="28"/>
          <w:szCs w:val="28"/>
        </w:rPr>
        <w:t>熱忱自信：鼓勵學生肯定自己，鼓舞教師熱心教學，一切行政以支援教學為重點。</w:t>
      </w:r>
    </w:p>
    <w:p w:rsid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color w:val="000000"/>
          <w:sz w:val="28"/>
          <w:szCs w:val="28"/>
        </w:rPr>
        <w:t>創新進取：啟發學生發揮潛能，獎勵教師創新研究，行政力量全心配合教育發展，以期家長支持學校、社會肯定學校。</w:t>
      </w:r>
    </w:p>
    <w:p w:rsid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color w:val="000000"/>
          <w:sz w:val="28"/>
          <w:szCs w:val="28"/>
        </w:rPr>
        <w:t>羽化蛻變：達到學生素質精進、教師成就豐碩、行政、家長與教學三位一體，學校蛻變成功的目標。</w:t>
      </w:r>
    </w:p>
    <w:p w:rsidR="006D7B25" w:rsidRPr="006D7B25" w:rsidRDefault="006D7B25" w:rsidP="00DA774C">
      <w:pPr>
        <w:numPr>
          <w:ilvl w:val="0"/>
          <w:numId w:val="10"/>
        </w:numPr>
        <w:rPr>
          <w:rFonts w:ascii="標楷體" w:eastAsia="標楷體" w:hAnsi="標楷體"/>
          <w:color w:val="000000"/>
          <w:sz w:val="28"/>
          <w:szCs w:val="28"/>
        </w:rPr>
      </w:pPr>
      <w:r>
        <w:rPr>
          <w:rFonts w:hint="eastAsia"/>
          <w:sz w:val="28"/>
          <w:szCs w:val="28"/>
        </w:rPr>
        <w:t>學校目標</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 xml:space="preserve">增進效能，締創優勢追求卓越   </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固底培基，扶助弱勢學習環境</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提升素質，強化學生多元學習</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創思彈性，規劃多元進路發展</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涵育品德，形塑溫馨友善校園</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精進教學，促進教師專業發展</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活化課程，組織教學優質社群</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活力創意，激發潛在創新動能</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永續經營，推動學校特色展現</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結合文史，深化本土文創交流</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hint="eastAsia"/>
          <w:color w:val="000000"/>
          <w:sz w:val="28"/>
          <w:szCs w:val="28"/>
        </w:rPr>
        <w:t>拓展視野，</w:t>
      </w:r>
      <w:r w:rsidRPr="006D7B25">
        <w:rPr>
          <w:rFonts w:ascii="標楷體" w:eastAsia="標楷體" w:hAnsi="標楷體"/>
          <w:color w:val="000000"/>
          <w:sz w:val="28"/>
          <w:szCs w:val="28"/>
        </w:rPr>
        <w:t>創新</w:t>
      </w:r>
      <w:r w:rsidRPr="006D7B25">
        <w:rPr>
          <w:rFonts w:ascii="標楷體" w:eastAsia="標楷體" w:hAnsi="標楷體" w:hint="eastAsia"/>
          <w:color w:val="000000"/>
          <w:sz w:val="28"/>
          <w:szCs w:val="28"/>
        </w:rPr>
        <w:t>國際交流接軌</w:t>
      </w:r>
    </w:p>
    <w:p w:rsidR="006D7B25" w:rsidRPr="006D7B25" w:rsidRDefault="006D7B25" w:rsidP="00DA774C">
      <w:pPr>
        <w:numPr>
          <w:ilvl w:val="1"/>
          <w:numId w:val="10"/>
        </w:numPr>
        <w:rPr>
          <w:rFonts w:ascii="標楷體" w:eastAsia="標楷體" w:hAnsi="標楷體"/>
          <w:color w:val="000000"/>
          <w:sz w:val="28"/>
          <w:szCs w:val="28"/>
        </w:rPr>
      </w:pPr>
      <w:r w:rsidRPr="006D7B25">
        <w:rPr>
          <w:rFonts w:ascii="標楷體" w:eastAsia="標楷體" w:hAnsi="標楷體"/>
          <w:color w:val="000000"/>
          <w:sz w:val="28"/>
          <w:szCs w:val="28"/>
        </w:rPr>
        <w:t>統整</w:t>
      </w:r>
      <w:r w:rsidRPr="006D7B25">
        <w:rPr>
          <w:rFonts w:ascii="標楷體" w:eastAsia="標楷體" w:hAnsi="標楷體" w:hint="eastAsia"/>
          <w:color w:val="000000"/>
          <w:sz w:val="28"/>
          <w:szCs w:val="28"/>
        </w:rPr>
        <w:t>資源，活絡學校社區互動</w:t>
      </w:r>
    </w:p>
    <w:p w:rsidR="00EA61E0" w:rsidRPr="00916423" w:rsidRDefault="00916423" w:rsidP="00916423">
      <w:pPr>
        <w:tabs>
          <w:tab w:val="left" w:pos="1843"/>
        </w:tabs>
        <w:ind w:left="705"/>
        <w:rPr>
          <w:szCs w:val="28"/>
        </w:rPr>
      </w:pPr>
      <w:r w:rsidRPr="00916423">
        <w:rPr>
          <w:rFonts w:ascii="標楷體" w:eastAsia="標楷體" w:hAnsi="標楷體"/>
          <w:color w:val="000000"/>
          <w:sz w:val="28"/>
          <w:szCs w:val="28"/>
        </w:rPr>
        <w:br w:type="page"/>
      </w:r>
    </w:p>
    <w:p w:rsidR="00EA61E0" w:rsidRPr="003A4A80" w:rsidRDefault="003A4A80" w:rsidP="003A4A80">
      <w:pPr>
        <w:ind w:leftChars="100" w:left="240"/>
        <w:outlineLvl w:val="1"/>
        <w:rPr>
          <w:rFonts w:ascii="標楷體" w:eastAsia="標楷體" w:hAnsi="標楷體"/>
          <w:sz w:val="32"/>
          <w:szCs w:val="32"/>
        </w:rPr>
      </w:pPr>
      <w:r>
        <w:rPr>
          <w:rFonts w:ascii="標楷體" w:eastAsia="標楷體" w:hAnsi="標楷體" w:hint="eastAsia"/>
          <w:sz w:val="32"/>
          <w:szCs w:val="32"/>
        </w:rPr>
        <w:lastRenderedPageBreak/>
        <w:t>三、</w:t>
      </w:r>
      <w:r w:rsidR="00804897" w:rsidRPr="003A4A80">
        <w:rPr>
          <w:rFonts w:ascii="標楷體" w:eastAsia="標楷體" w:hAnsi="標楷體" w:hint="eastAsia"/>
          <w:sz w:val="32"/>
          <w:szCs w:val="32"/>
        </w:rPr>
        <w:t>學校S</w:t>
      </w:r>
      <w:r w:rsidR="00646A49" w:rsidRPr="003A4A80">
        <w:rPr>
          <w:rFonts w:ascii="標楷體" w:eastAsia="標楷體" w:hAnsi="標楷體" w:hint="eastAsia"/>
          <w:sz w:val="32"/>
          <w:szCs w:val="32"/>
        </w:rPr>
        <w:t>WOT</w:t>
      </w:r>
      <w:r w:rsidR="00804897" w:rsidRPr="003A4A80">
        <w:rPr>
          <w:rFonts w:ascii="標楷體" w:eastAsia="標楷體" w:hAnsi="標楷體" w:hint="eastAsia"/>
          <w:sz w:val="32"/>
          <w:szCs w:val="32"/>
        </w:rPr>
        <w:t>分析</w:t>
      </w:r>
    </w:p>
    <w:p w:rsidR="009D2D77" w:rsidRDefault="009D2D77" w:rsidP="009D2D77">
      <w:pPr>
        <w:pStyle w:val="a9"/>
        <w:ind w:leftChars="0" w:left="284" w:firstLineChars="0" w:firstLine="0"/>
        <w:rPr>
          <w:color w:val="000000"/>
          <w:sz w:val="32"/>
          <w:szCs w:val="32"/>
        </w:rPr>
      </w:pPr>
      <w:r>
        <w:rPr>
          <w:rFonts w:hint="eastAsia"/>
          <w:color w:val="000000"/>
          <w:sz w:val="32"/>
          <w:szCs w:val="32"/>
        </w:rPr>
        <w:t xml:space="preserve">     </w:t>
      </w:r>
      <w:r>
        <w:rPr>
          <w:rFonts w:hint="eastAsia"/>
          <w:szCs w:val="28"/>
        </w:rPr>
        <w:t>以下就</w:t>
      </w:r>
      <w:r w:rsidR="004037E8">
        <w:rPr>
          <w:rFonts w:hint="eastAsia"/>
          <w:szCs w:val="28"/>
        </w:rPr>
        <w:t>學校規模、</w:t>
      </w:r>
      <w:r>
        <w:rPr>
          <w:rFonts w:hint="eastAsia"/>
          <w:szCs w:val="28"/>
        </w:rPr>
        <w:t>環境</w:t>
      </w:r>
      <w:r w:rsidR="004037E8">
        <w:rPr>
          <w:rFonts w:hint="eastAsia"/>
          <w:szCs w:val="28"/>
        </w:rPr>
        <w:t>與</w:t>
      </w:r>
      <w:r>
        <w:rPr>
          <w:rFonts w:hint="eastAsia"/>
          <w:szCs w:val="28"/>
        </w:rPr>
        <w:t>設備、</w:t>
      </w:r>
      <w:r w:rsidR="004037E8">
        <w:rPr>
          <w:rFonts w:hint="eastAsia"/>
          <w:szCs w:val="28"/>
        </w:rPr>
        <w:t>教師資源、行政資源、</w:t>
      </w:r>
      <w:r>
        <w:rPr>
          <w:rFonts w:hint="eastAsia"/>
          <w:szCs w:val="28"/>
        </w:rPr>
        <w:t>學生、</w:t>
      </w:r>
      <w:r w:rsidR="004037E8">
        <w:rPr>
          <w:rFonts w:hint="eastAsia"/>
          <w:szCs w:val="28"/>
        </w:rPr>
        <w:t>地理環境、</w:t>
      </w:r>
      <w:r>
        <w:rPr>
          <w:rFonts w:hint="eastAsia"/>
          <w:szCs w:val="28"/>
        </w:rPr>
        <w:t>家長、社區</w:t>
      </w:r>
      <w:r w:rsidR="004037E8">
        <w:rPr>
          <w:rFonts w:hint="eastAsia"/>
          <w:szCs w:val="28"/>
        </w:rPr>
        <w:t>參與、外部</w:t>
      </w:r>
      <w:r>
        <w:rPr>
          <w:rFonts w:hint="eastAsia"/>
          <w:szCs w:val="28"/>
        </w:rPr>
        <w:t>資源</w:t>
      </w:r>
      <w:r w:rsidRPr="00804897">
        <w:rPr>
          <w:rFonts w:hint="eastAsia"/>
          <w:szCs w:val="28"/>
        </w:rPr>
        <w:t>等向度</w:t>
      </w:r>
      <w:r>
        <w:rPr>
          <w:rFonts w:hint="eastAsia"/>
          <w:szCs w:val="28"/>
        </w:rPr>
        <w:t>，剖析本校現況</w:t>
      </w:r>
      <w:r w:rsidRPr="00804897">
        <w:rPr>
          <w:rFonts w:hint="eastAsia"/>
          <w:szCs w:val="28"/>
        </w:rPr>
        <w:t>。</w:t>
      </w:r>
    </w:p>
    <w:p w:rsidR="00A22E1C" w:rsidRPr="00931B05" w:rsidRDefault="009D2D77" w:rsidP="00DA774C">
      <w:pPr>
        <w:pStyle w:val="a9"/>
        <w:numPr>
          <w:ilvl w:val="1"/>
          <w:numId w:val="17"/>
        </w:numPr>
        <w:tabs>
          <w:tab w:val="left" w:pos="1276"/>
        </w:tabs>
        <w:ind w:leftChars="0" w:firstLineChars="0"/>
        <w:rPr>
          <w:color w:val="000000"/>
          <w:sz w:val="32"/>
          <w:szCs w:val="32"/>
        </w:rPr>
      </w:pPr>
      <w:r>
        <w:rPr>
          <w:rFonts w:hint="eastAsia"/>
          <w:color w:val="0000FF"/>
          <w:sz w:val="32"/>
          <w:szCs w:val="32"/>
        </w:rPr>
        <w:t>內部分析</w:t>
      </w:r>
    </w:p>
    <w:p w:rsidR="009D2D77" w:rsidRPr="007D59BD" w:rsidRDefault="00804897" w:rsidP="007D59BD">
      <w:pPr>
        <w:spacing w:line="440" w:lineRule="exact"/>
        <w:ind w:left="360"/>
        <w:rPr>
          <w:rFonts w:ascii="標楷體" w:eastAsia="標楷體" w:hAnsi="標楷體"/>
          <w:sz w:val="28"/>
          <w:szCs w:val="28"/>
        </w:rPr>
      </w:pPr>
      <w:r>
        <w:rPr>
          <w:rFonts w:ascii="標楷體" w:eastAsia="標楷體" w:hAnsi="標楷體" w:hint="eastAsia"/>
          <w:sz w:val="28"/>
          <w:szCs w:val="28"/>
        </w:rPr>
        <w:t xml:space="preserve">    </w:t>
      </w:r>
    </w:p>
    <w:tbl>
      <w:tblPr>
        <w:tblW w:w="9012"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6"/>
        <w:gridCol w:w="4018"/>
        <w:gridCol w:w="4018"/>
      </w:tblGrid>
      <w:tr w:rsidR="009D2D77" w:rsidRPr="00A836BA" w:rsidTr="008A49EE">
        <w:trPr>
          <w:cantSplit/>
          <w:trHeight w:val="650"/>
          <w:jc w:val="center"/>
        </w:trPr>
        <w:tc>
          <w:tcPr>
            <w:tcW w:w="976" w:type="dxa"/>
            <w:vAlign w:val="center"/>
          </w:tcPr>
          <w:p w:rsidR="009D2D77" w:rsidRPr="00A836BA" w:rsidRDefault="009D2D77" w:rsidP="008A49EE">
            <w:pPr>
              <w:spacing w:line="280" w:lineRule="exact"/>
              <w:jc w:val="center"/>
              <w:rPr>
                <w:rFonts w:ascii="標楷體" w:eastAsia="標楷體" w:hAnsi="標楷體"/>
                <w:sz w:val="28"/>
                <w:szCs w:val="28"/>
              </w:rPr>
            </w:pPr>
            <w:r w:rsidRPr="00A836BA">
              <w:rPr>
                <w:rFonts w:ascii="標楷體" w:eastAsia="標楷體" w:hAnsi="標楷體" w:hint="eastAsia"/>
                <w:sz w:val="28"/>
                <w:szCs w:val="28"/>
              </w:rPr>
              <w:t>因素</w:t>
            </w:r>
          </w:p>
        </w:tc>
        <w:tc>
          <w:tcPr>
            <w:tcW w:w="4018" w:type="dxa"/>
            <w:vAlign w:val="center"/>
          </w:tcPr>
          <w:p w:rsidR="009D2D77" w:rsidRPr="00A836BA" w:rsidRDefault="009D2D77" w:rsidP="008A49EE">
            <w:pPr>
              <w:spacing w:line="400" w:lineRule="exact"/>
              <w:jc w:val="center"/>
              <w:rPr>
                <w:rFonts w:ascii="標楷體" w:eastAsia="標楷體" w:hAnsi="標楷體"/>
                <w:sz w:val="28"/>
              </w:rPr>
            </w:pPr>
            <w:r w:rsidRPr="00A836BA">
              <w:rPr>
                <w:rFonts w:ascii="標楷體" w:eastAsia="標楷體" w:hAnsi="標楷體" w:hint="eastAsia"/>
                <w:sz w:val="28"/>
              </w:rPr>
              <w:t>優</w:t>
            </w:r>
            <w:r w:rsidRPr="00A836BA">
              <w:rPr>
                <w:rFonts w:ascii="標楷體" w:eastAsia="標楷體" w:hAnsi="標楷體"/>
                <w:sz w:val="28"/>
              </w:rPr>
              <w:t xml:space="preserve"> </w:t>
            </w:r>
            <w:r w:rsidRPr="00A836BA">
              <w:rPr>
                <w:rFonts w:ascii="標楷體" w:eastAsia="標楷體" w:hAnsi="標楷體" w:hint="eastAsia"/>
                <w:sz w:val="28"/>
              </w:rPr>
              <w:t xml:space="preserve"> 勢 (S)</w:t>
            </w:r>
          </w:p>
        </w:tc>
        <w:tc>
          <w:tcPr>
            <w:tcW w:w="4018" w:type="dxa"/>
            <w:vAlign w:val="center"/>
          </w:tcPr>
          <w:p w:rsidR="009D2D77" w:rsidRPr="00A836BA" w:rsidRDefault="009D2D77" w:rsidP="008A49EE">
            <w:pPr>
              <w:spacing w:line="400" w:lineRule="exact"/>
              <w:jc w:val="center"/>
              <w:rPr>
                <w:rFonts w:ascii="標楷體" w:eastAsia="標楷體" w:hAnsi="標楷體"/>
                <w:sz w:val="28"/>
              </w:rPr>
            </w:pPr>
            <w:r w:rsidRPr="00A836BA">
              <w:rPr>
                <w:rFonts w:ascii="標楷體" w:eastAsia="標楷體" w:hAnsi="標楷體" w:hint="eastAsia"/>
                <w:sz w:val="28"/>
              </w:rPr>
              <w:t xml:space="preserve">劣 </w:t>
            </w:r>
            <w:r w:rsidRPr="00A836BA">
              <w:rPr>
                <w:rFonts w:ascii="標楷體" w:eastAsia="標楷體" w:hAnsi="標楷體"/>
                <w:sz w:val="28"/>
              </w:rPr>
              <w:t xml:space="preserve"> </w:t>
            </w:r>
            <w:r w:rsidRPr="00A836BA">
              <w:rPr>
                <w:rFonts w:ascii="標楷體" w:eastAsia="標楷體" w:hAnsi="標楷體" w:hint="eastAsia"/>
                <w:sz w:val="28"/>
              </w:rPr>
              <w:t>勢 (W)</w:t>
            </w:r>
          </w:p>
        </w:tc>
      </w:tr>
      <w:tr w:rsidR="009D2D77" w:rsidRPr="00A836BA" w:rsidTr="00D6463D">
        <w:trPr>
          <w:cantSplit/>
          <w:trHeight w:val="1631"/>
          <w:jc w:val="center"/>
        </w:trPr>
        <w:tc>
          <w:tcPr>
            <w:tcW w:w="976" w:type="dxa"/>
            <w:textDirection w:val="tbRlV"/>
            <w:vAlign w:val="center"/>
          </w:tcPr>
          <w:p w:rsidR="009D2D77" w:rsidRPr="00A836BA" w:rsidRDefault="009D2D77" w:rsidP="008A49EE">
            <w:pPr>
              <w:ind w:left="113" w:right="113"/>
              <w:jc w:val="center"/>
              <w:rPr>
                <w:rFonts w:ascii="標楷體" w:eastAsia="標楷體" w:hAnsi="標楷體"/>
                <w:sz w:val="28"/>
                <w:szCs w:val="28"/>
              </w:rPr>
            </w:pPr>
            <w:r w:rsidRPr="00A836BA">
              <w:rPr>
                <w:rFonts w:ascii="標楷體" w:eastAsia="標楷體" w:hAnsi="標楷體" w:hint="eastAsia"/>
                <w:sz w:val="28"/>
                <w:szCs w:val="28"/>
              </w:rPr>
              <w:t>學校規模</w:t>
            </w:r>
          </w:p>
        </w:tc>
        <w:tc>
          <w:tcPr>
            <w:tcW w:w="4018" w:type="dxa"/>
          </w:tcPr>
          <w:p w:rsidR="009D2D77" w:rsidRPr="00D6463D" w:rsidRDefault="009D2D77" w:rsidP="005D2790">
            <w:pPr>
              <w:spacing w:line="320" w:lineRule="exact"/>
              <w:ind w:left="240" w:hangingChars="100" w:hanging="240"/>
              <w:rPr>
                <w:rFonts w:ascii="標楷體" w:eastAsia="標楷體" w:hAnsi="標楷體"/>
              </w:rPr>
            </w:pPr>
            <w:r w:rsidRPr="00D6463D">
              <w:rPr>
                <w:rFonts w:ascii="標楷體" w:eastAsia="標楷體" w:hAnsi="標楷體" w:hint="eastAsia"/>
              </w:rPr>
              <w:t>◎</w:t>
            </w:r>
            <w:r w:rsidR="005D2790" w:rsidRPr="00D6463D">
              <w:rPr>
                <w:rFonts w:ascii="標楷體" w:eastAsia="標楷體" w:hAnsi="標楷體" w:hint="eastAsia"/>
              </w:rPr>
              <w:t>校地6.5公頃，寬闊廣大。教室與運動場分離，互不影響干擾。</w:t>
            </w:r>
          </w:p>
          <w:p w:rsidR="009D2D77" w:rsidRPr="00D6463D" w:rsidRDefault="009D2D77" w:rsidP="005D2790">
            <w:pPr>
              <w:spacing w:line="320" w:lineRule="exact"/>
              <w:ind w:left="240" w:hangingChars="100" w:hanging="240"/>
              <w:rPr>
                <w:rFonts w:ascii="標楷體" w:eastAsia="標楷體" w:hAnsi="標楷體"/>
              </w:rPr>
            </w:pPr>
            <w:r w:rsidRPr="00D6463D">
              <w:rPr>
                <w:rFonts w:ascii="標楷體" w:eastAsia="標楷體" w:hAnsi="標楷體" w:hint="eastAsia"/>
              </w:rPr>
              <w:t>◎</w:t>
            </w:r>
            <w:r w:rsidR="005D2790" w:rsidRPr="00D6463D">
              <w:rPr>
                <w:rFonts w:ascii="標楷體" w:eastAsia="標楷體" w:hAnsi="標楷體" w:hint="eastAsia"/>
              </w:rPr>
              <w:t>設舞蹈、體育班，提供一般學生更多接觸舞蹈藝術及體育競技的機會。</w:t>
            </w:r>
          </w:p>
        </w:tc>
        <w:tc>
          <w:tcPr>
            <w:tcW w:w="4018" w:type="dxa"/>
          </w:tcPr>
          <w:p w:rsidR="009D2D77" w:rsidRPr="00D6463D" w:rsidRDefault="009D2D77" w:rsidP="009D2D77">
            <w:pPr>
              <w:spacing w:line="320" w:lineRule="exact"/>
              <w:ind w:left="240" w:hangingChars="100" w:hanging="240"/>
              <w:rPr>
                <w:rFonts w:ascii="標楷體" w:eastAsia="標楷體" w:hAnsi="標楷體"/>
              </w:rPr>
            </w:pPr>
            <w:r w:rsidRPr="00D6463D">
              <w:rPr>
                <w:rFonts w:ascii="標楷體" w:eastAsia="標楷體" w:hAnsi="標楷體" w:hint="eastAsia"/>
              </w:rPr>
              <w:t>◎</w:t>
            </w:r>
            <w:r w:rsidR="00970E26" w:rsidRPr="00D6463D">
              <w:rPr>
                <w:rFonts w:ascii="標楷體" w:eastAsia="標楷體" w:hAnsi="標楷體" w:hint="eastAsia"/>
              </w:rPr>
              <w:t>新生入學基測分數受到招生人數</w:t>
            </w:r>
            <w:r w:rsidR="00FD1297">
              <w:rPr>
                <w:rFonts w:ascii="標楷體" w:eastAsia="標楷體" w:hAnsi="標楷體" w:hint="eastAsia"/>
              </w:rPr>
              <w:t>較多</w:t>
            </w:r>
            <w:r w:rsidR="00970E26" w:rsidRPr="00D6463D">
              <w:rPr>
                <w:rFonts w:ascii="標楷體" w:eastAsia="標楷體" w:hAnsi="標楷體" w:hint="eastAsia"/>
              </w:rPr>
              <w:t>影響，高低分差距較大，最低錄取分數偏低。</w:t>
            </w:r>
          </w:p>
          <w:p w:rsidR="009D2D77" w:rsidRPr="00D6463D" w:rsidRDefault="009D2D77" w:rsidP="008A49EE">
            <w:pPr>
              <w:spacing w:line="320" w:lineRule="exact"/>
              <w:ind w:left="240" w:hangingChars="100" w:hanging="240"/>
              <w:rPr>
                <w:rFonts w:ascii="標楷體" w:eastAsia="標楷體" w:hAnsi="標楷體"/>
              </w:rPr>
            </w:pPr>
          </w:p>
        </w:tc>
      </w:tr>
      <w:tr w:rsidR="009D2D77" w:rsidRPr="00A836BA" w:rsidTr="005D2790">
        <w:trPr>
          <w:cantSplit/>
          <w:trHeight w:val="2184"/>
          <w:jc w:val="center"/>
        </w:trPr>
        <w:tc>
          <w:tcPr>
            <w:tcW w:w="976" w:type="dxa"/>
            <w:textDirection w:val="tbRlV"/>
            <w:vAlign w:val="center"/>
          </w:tcPr>
          <w:p w:rsidR="009D2D77" w:rsidRPr="00A836BA" w:rsidRDefault="009D2D77" w:rsidP="008A49EE">
            <w:pPr>
              <w:ind w:left="113" w:right="113"/>
              <w:jc w:val="center"/>
              <w:rPr>
                <w:rFonts w:ascii="標楷體" w:eastAsia="標楷體" w:hAnsi="標楷體"/>
                <w:sz w:val="28"/>
                <w:szCs w:val="28"/>
              </w:rPr>
            </w:pPr>
            <w:r>
              <w:rPr>
                <w:rFonts w:ascii="標楷體" w:eastAsia="標楷體" w:hAnsi="標楷體" w:hint="eastAsia"/>
                <w:sz w:val="28"/>
                <w:szCs w:val="28"/>
              </w:rPr>
              <w:t>環境與</w:t>
            </w:r>
            <w:r w:rsidRPr="00A836BA">
              <w:rPr>
                <w:rFonts w:ascii="標楷體" w:eastAsia="標楷體" w:hAnsi="標楷體" w:hint="eastAsia"/>
                <w:sz w:val="28"/>
                <w:szCs w:val="28"/>
              </w:rPr>
              <w:t>設備</w:t>
            </w:r>
          </w:p>
        </w:tc>
        <w:tc>
          <w:tcPr>
            <w:tcW w:w="4018" w:type="dxa"/>
          </w:tcPr>
          <w:p w:rsidR="005D2790" w:rsidRPr="00D6463D" w:rsidRDefault="005D2790" w:rsidP="009D2D77">
            <w:pPr>
              <w:pStyle w:val="-"/>
              <w:numPr>
                <w:ilvl w:val="0"/>
                <w:numId w:val="0"/>
              </w:numPr>
              <w:ind w:left="240" w:hangingChars="100" w:hanging="240"/>
              <w:rPr>
                <w:rFonts w:ascii="標楷體" w:eastAsia="標楷體" w:hAnsi="標楷體"/>
              </w:rPr>
            </w:pPr>
            <w:r w:rsidRPr="00D6463D">
              <w:rPr>
                <w:rFonts w:ascii="標楷體" w:eastAsia="標楷體" w:hAnsi="標楷體" w:hint="eastAsia"/>
              </w:rPr>
              <w:t>◎學校綠美化良好，環境舒適。</w:t>
            </w:r>
          </w:p>
          <w:p w:rsidR="009D2D77" w:rsidRPr="00D6463D" w:rsidRDefault="009D2D77" w:rsidP="005D2790">
            <w:pPr>
              <w:pStyle w:val="-"/>
              <w:numPr>
                <w:ilvl w:val="0"/>
                <w:numId w:val="0"/>
              </w:numPr>
              <w:ind w:left="240" w:hangingChars="100" w:hanging="240"/>
              <w:rPr>
                <w:rFonts w:ascii="標楷體" w:eastAsia="標楷體" w:hAnsi="標楷體"/>
              </w:rPr>
            </w:pPr>
            <w:r w:rsidRPr="00D6463D">
              <w:rPr>
                <w:rFonts w:ascii="標楷體" w:eastAsia="標楷體" w:hAnsi="標楷體" w:hint="eastAsia"/>
              </w:rPr>
              <w:t>◎</w:t>
            </w:r>
            <w:r w:rsidR="00970E26" w:rsidRPr="00D6463D">
              <w:rPr>
                <w:rFonts w:ascii="標楷體" w:eastAsia="標楷體" w:hAnsi="標楷體" w:hint="eastAsia"/>
              </w:rPr>
              <w:t>各科有充足的專科及實驗教室，視聽及專科設備完善。</w:t>
            </w:r>
          </w:p>
          <w:p w:rsidR="009D2D77" w:rsidRPr="00D6463D" w:rsidRDefault="009D2D77" w:rsidP="009D2D77">
            <w:pPr>
              <w:pStyle w:val="-"/>
              <w:numPr>
                <w:ilvl w:val="0"/>
                <w:numId w:val="0"/>
              </w:numPr>
              <w:ind w:left="240" w:hangingChars="100" w:hanging="240"/>
              <w:rPr>
                <w:rFonts w:ascii="標楷體" w:eastAsia="標楷體" w:hAnsi="標楷體"/>
              </w:rPr>
            </w:pPr>
            <w:r w:rsidRPr="00D6463D">
              <w:rPr>
                <w:rFonts w:ascii="標楷體" w:eastAsia="標楷體" w:hAnsi="標楷體" w:hint="eastAsia"/>
              </w:rPr>
              <w:t>◎</w:t>
            </w:r>
            <w:r w:rsidR="00970E26" w:rsidRPr="00D6463D">
              <w:rPr>
                <w:rFonts w:ascii="標楷體" w:eastAsia="標楷體" w:hAnsi="標楷體" w:hint="eastAsia"/>
              </w:rPr>
              <w:t>圖書館設有台灣文學館，發揮典藏、研究、展示功能。</w:t>
            </w:r>
          </w:p>
          <w:p w:rsidR="009D2D77" w:rsidRPr="00D6463D" w:rsidRDefault="000556FB" w:rsidP="00D6463D">
            <w:pPr>
              <w:pStyle w:val="-"/>
              <w:numPr>
                <w:ilvl w:val="0"/>
                <w:numId w:val="0"/>
              </w:numPr>
              <w:ind w:left="240" w:hangingChars="100" w:hanging="240"/>
              <w:rPr>
                <w:rFonts w:ascii="標楷體" w:eastAsia="標楷體" w:hAnsi="標楷體"/>
              </w:rPr>
            </w:pPr>
            <w:r w:rsidRPr="00D6463D">
              <w:rPr>
                <w:rFonts w:ascii="標楷體" w:eastAsia="標楷體" w:hAnsi="標楷體" w:hint="eastAsia"/>
              </w:rPr>
              <w:t>◎</w:t>
            </w:r>
            <w:r w:rsidR="005D2790" w:rsidRPr="00D6463D">
              <w:rPr>
                <w:rFonts w:ascii="標楷體" w:eastAsia="標楷體" w:hAnsi="標楷體" w:hint="eastAsia"/>
              </w:rPr>
              <w:t>資訊基礎</w:t>
            </w:r>
            <w:r w:rsidRPr="00D6463D">
              <w:rPr>
                <w:rFonts w:ascii="標楷體" w:eastAsia="標楷體" w:hAnsi="標楷體" w:hint="eastAsia"/>
              </w:rPr>
              <w:t>設施完善，便於</w:t>
            </w:r>
            <w:r w:rsidR="00D6463D">
              <w:rPr>
                <w:rFonts w:ascii="標楷體" w:eastAsia="標楷體" w:hAnsi="標楷體" w:hint="eastAsia"/>
              </w:rPr>
              <w:t>教學、</w:t>
            </w:r>
            <w:r w:rsidRPr="00D6463D">
              <w:rPr>
                <w:rFonts w:ascii="標楷體" w:eastAsia="標楷體" w:hAnsi="標楷體" w:hint="eastAsia"/>
              </w:rPr>
              <w:t>應用。</w:t>
            </w:r>
          </w:p>
        </w:tc>
        <w:tc>
          <w:tcPr>
            <w:tcW w:w="4018" w:type="dxa"/>
          </w:tcPr>
          <w:p w:rsidR="00970E26" w:rsidRDefault="00970E26" w:rsidP="00FD1297">
            <w:pPr>
              <w:spacing w:line="320" w:lineRule="exact"/>
              <w:ind w:left="240" w:hangingChars="100" w:hanging="240"/>
              <w:rPr>
                <w:rFonts w:ascii="標楷體" w:eastAsia="標楷體" w:hAnsi="標楷體"/>
              </w:rPr>
            </w:pPr>
            <w:r w:rsidRPr="00D6463D">
              <w:rPr>
                <w:rFonts w:ascii="標楷體" w:eastAsia="標楷體" w:hAnsi="標楷體" w:hint="eastAsia"/>
              </w:rPr>
              <w:t>◎欠缺體育場館，雨天無法從事體育活動。</w:t>
            </w:r>
          </w:p>
          <w:p w:rsidR="00235582" w:rsidRPr="00D6463D" w:rsidRDefault="00235582" w:rsidP="00FD1297">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235582">
              <w:rPr>
                <w:rFonts w:ascii="標楷體" w:eastAsia="標楷體" w:hAnsi="標楷體" w:hint="eastAsia"/>
              </w:rPr>
              <w:t>學校建築物較久、維護相較費時、費力。不若新設學校</w:t>
            </w:r>
            <w:r w:rsidRPr="00D6463D">
              <w:rPr>
                <w:rFonts w:ascii="標楷體" w:eastAsia="標楷體" w:hAnsi="標楷體" w:hint="eastAsia"/>
              </w:rPr>
              <w:t>。</w:t>
            </w:r>
          </w:p>
        </w:tc>
      </w:tr>
      <w:tr w:rsidR="009D2D77" w:rsidRPr="00A836BA" w:rsidTr="00D6463D">
        <w:trPr>
          <w:cantSplit/>
          <w:trHeight w:val="1757"/>
          <w:jc w:val="center"/>
        </w:trPr>
        <w:tc>
          <w:tcPr>
            <w:tcW w:w="976" w:type="dxa"/>
            <w:textDirection w:val="tbRlV"/>
            <w:vAlign w:val="center"/>
          </w:tcPr>
          <w:p w:rsidR="009D2D77" w:rsidRPr="00A836BA" w:rsidRDefault="009D2D77" w:rsidP="008A49EE">
            <w:pPr>
              <w:ind w:left="113" w:right="113"/>
              <w:jc w:val="center"/>
              <w:rPr>
                <w:rFonts w:ascii="標楷體" w:eastAsia="標楷體" w:hAnsi="標楷體"/>
                <w:sz w:val="28"/>
                <w:szCs w:val="28"/>
              </w:rPr>
            </w:pPr>
            <w:r w:rsidRPr="00A836BA">
              <w:rPr>
                <w:rFonts w:ascii="標楷體" w:eastAsia="標楷體" w:hAnsi="標楷體" w:hint="eastAsia"/>
                <w:sz w:val="28"/>
                <w:szCs w:val="28"/>
              </w:rPr>
              <w:t>教師資源</w:t>
            </w:r>
          </w:p>
        </w:tc>
        <w:tc>
          <w:tcPr>
            <w:tcW w:w="4018" w:type="dxa"/>
          </w:tcPr>
          <w:p w:rsidR="009D2D77" w:rsidRPr="00D6463D" w:rsidRDefault="00DE23BD" w:rsidP="00DE23BD">
            <w:pPr>
              <w:spacing w:line="320" w:lineRule="exact"/>
              <w:ind w:left="240" w:hangingChars="100" w:hanging="240"/>
              <w:rPr>
                <w:rFonts w:ascii="標楷體" w:eastAsia="標楷體" w:hAnsi="標楷體"/>
              </w:rPr>
            </w:pPr>
            <w:r w:rsidRPr="00D6463D">
              <w:rPr>
                <w:rFonts w:ascii="標楷體" w:eastAsia="標楷體" w:hAnsi="標楷體" w:hint="eastAsia"/>
              </w:rPr>
              <w:t>◎年齡概分布於30至45歲，平均年齡約36歲</w:t>
            </w:r>
            <w:r w:rsidR="000556FB" w:rsidRPr="00D6463D">
              <w:rPr>
                <w:rFonts w:ascii="標楷體" w:eastAsia="標楷體" w:hAnsi="標楷體" w:hint="eastAsia"/>
              </w:rPr>
              <w:t>，年輕有活力</w:t>
            </w:r>
            <w:r w:rsidRPr="00D6463D">
              <w:rPr>
                <w:rFonts w:ascii="標楷體" w:eastAsia="標楷體" w:hAnsi="標楷體" w:hint="eastAsia"/>
              </w:rPr>
              <w:t>。</w:t>
            </w:r>
          </w:p>
          <w:p w:rsidR="00DE23BD" w:rsidRPr="00D6463D" w:rsidRDefault="00DE23BD" w:rsidP="00DE23BD">
            <w:pPr>
              <w:spacing w:line="320" w:lineRule="exact"/>
              <w:ind w:left="240" w:hangingChars="100" w:hanging="240"/>
              <w:rPr>
                <w:rFonts w:ascii="標楷體" w:eastAsia="標楷體" w:hAnsi="標楷體"/>
              </w:rPr>
            </w:pPr>
            <w:r w:rsidRPr="00D6463D">
              <w:rPr>
                <w:rFonts w:ascii="標楷體" w:eastAsia="標楷體" w:hAnsi="標楷體" w:hint="eastAsia"/>
              </w:rPr>
              <w:t>◎100%本科系，八成以上具研究所學歷，博士4人，博士候選人1人。</w:t>
            </w:r>
          </w:p>
          <w:p w:rsidR="00DE23BD" w:rsidRPr="00D6463D" w:rsidRDefault="00DE23BD" w:rsidP="00DE23BD">
            <w:pPr>
              <w:spacing w:line="320" w:lineRule="exact"/>
              <w:ind w:left="240" w:hangingChars="100" w:hanging="240"/>
              <w:rPr>
                <w:rFonts w:ascii="標楷體" w:eastAsia="標楷體" w:hAnsi="標楷體"/>
              </w:rPr>
            </w:pPr>
            <w:r w:rsidRPr="00D6463D">
              <w:rPr>
                <w:rFonts w:ascii="標楷體" w:eastAsia="標楷體" w:hAnsi="標楷體" w:hint="eastAsia"/>
              </w:rPr>
              <w:t>◎進修意願高</w:t>
            </w:r>
            <w:r w:rsidR="00FD1297">
              <w:rPr>
                <w:rFonts w:ascii="標楷體" w:eastAsia="標楷體" w:hAnsi="標楷體" w:hint="eastAsia"/>
              </w:rPr>
              <w:t>、學習態度良好</w:t>
            </w:r>
            <w:r w:rsidRPr="00D6463D">
              <w:rPr>
                <w:rFonts w:ascii="標楷體" w:eastAsia="標楷體" w:hAnsi="標楷體" w:hint="eastAsia"/>
              </w:rPr>
              <w:t>。</w:t>
            </w:r>
          </w:p>
        </w:tc>
        <w:tc>
          <w:tcPr>
            <w:tcW w:w="4018" w:type="dxa"/>
          </w:tcPr>
          <w:p w:rsidR="009D2D77" w:rsidRPr="00D6463D" w:rsidRDefault="00DE23BD" w:rsidP="008A49EE">
            <w:pPr>
              <w:spacing w:line="320" w:lineRule="exact"/>
              <w:ind w:left="240" w:hangingChars="100" w:hanging="240"/>
              <w:rPr>
                <w:rFonts w:ascii="標楷體" w:eastAsia="標楷體" w:hAnsi="標楷體"/>
              </w:rPr>
            </w:pPr>
            <w:r w:rsidRPr="00D6463D">
              <w:rPr>
                <w:rFonts w:ascii="標楷體" w:eastAsia="標楷體" w:hAnsi="標楷體" w:hint="eastAsia"/>
              </w:rPr>
              <w:t>◎各科辦公室分散獨立，教師相互間聯繫較少。</w:t>
            </w:r>
          </w:p>
          <w:p w:rsidR="00DE23BD" w:rsidRPr="00D6463D" w:rsidRDefault="00DE23BD" w:rsidP="00DE23BD">
            <w:pPr>
              <w:spacing w:line="320" w:lineRule="exact"/>
              <w:ind w:left="240" w:hangingChars="100" w:hanging="240"/>
              <w:rPr>
                <w:rFonts w:ascii="標楷體" w:eastAsia="標楷體" w:hAnsi="標楷體"/>
              </w:rPr>
            </w:pPr>
          </w:p>
        </w:tc>
      </w:tr>
      <w:tr w:rsidR="009D2D77" w:rsidRPr="00A836BA" w:rsidTr="00D6463D">
        <w:trPr>
          <w:cantSplit/>
          <w:trHeight w:val="1516"/>
          <w:jc w:val="center"/>
        </w:trPr>
        <w:tc>
          <w:tcPr>
            <w:tcW w:w="976" w:type="dxa"/>
            <w:textDirection w:val="tbRlV"/>
            <w:vAlign w:val="center"/>
          </w:tcPr>
          <w:p w:rsidR="009D2D77" w:rsidRPr="00A836BA" w:rsidRDefault="009D2D77" w:rsidP="008A49EE">
            <w:pPr>
              <w:jc w:val="center"/>
              <w:rPr>
                <w:rFonts w:ascii="標楷體" w:eastAsia="標楷體" w:hAnsi="標楷體"/>
                <w:sz w:val="28"/>
                <w:szCs w:val="28"/>
              </w:rPr>
            </w:pPr>
            <w:r w:rsidRPr="00A836BA">
              <w:rPr>
                <w:rFonts w:ascii="標楷體" w:eastAsia="標楷體" w:hAnsi="標楷體" w:hint="eastAsia"/>
                <w:sz w:val="28"/>
                <w:szCs w:val="28"/>
              </w:rPr>
              <w:t>行政資源</w:t>
            </w:r>
          </w:p>
        </w:tc>
        <w:tc>
          <w:tcPr>
            <w:tcW w:w="4018" w:type="dxa"/>
          </w:tcPr>
          <w:p w:rsidR="009D2D77" w:rsidRPr="00D6463D" w:rsidRDefault="00DE23BD" w:rsidP="00DE23BD">
            <w:pPr>
              <w:spacing w:line="320" w:lineRule="exact"/>
              <w:ind w:left="240" w:hangingChars="100" w:hanging="240"/>
              <w:rPr>
                <w:rFonts w:ascii="標楷體" w:eastAsia="標楷體" w:hAnsi="標楷體"/>
              </w:rPr>
            </w:pPr>
            <w:r w:rsidRPr="00D6463D">
              <w:rPr>
                <w:rFonts w:ascii="標楷體" w:eastAsia="標楷體" w:hAnsi="標楷體" w:hint="eastAsia"/>
              </w:rPr>
              <w:t>◎富熱誠、行動力強、情緒管理良好。</w:t>
            </w:r>
          </w:p>
          <w:p w:rsidR="00DE23BD" w:rsidRPr="00D6463D" w:rsidRDefault="00DE23BD" w:rsidP="00DE23BD">
            <w:pPr>
              <w:spacing w:line="320" w:lineRule="exact"/>
              <w:ind w:left="240" w:hangingChars="100" w:hanging="240"/>
              <w:rPr>
                <w:rFonts w:ascii="標楷體" w:eastAsia="標楷體" w:hAnsi="標楷體"/>
              </w:rPr>
            </w:pPr>
            <w:r w:rsidRPr="00D6463D">
              <w:rPr>
                <w:rFonts w:ascii="標楷體" w:eastAsia="標楷體" w:hAnsi="標楷體" w:hint="eastAsia"/>
              </w:rPr>
              <w:t>◎歷練豐富、具應變能力。</w:t>
            </w:r>
          </w:p>
          <w:p w:rsidR="00DE23BD" w:rsidRPr="00D6463D" w:rsidRDefault="00DE23BD" w:rsidP="00DE23BD">
            <w:pPr>
              <w:spacing w:line="320" w:lineRule="exact"/>
              <w:ind w:left="240" w:hangingChars="100" w:hanging="240"/>
              <w:rPr>
                <w:rFonts w:ascii="標楷體" w:eastAsia="標楷體" w:hAnsi="標楷體"/>
              </w:rPr>
            </w:pPr>
            <w:r w:rsidRPr="00D6463D">
              <w:rPr>
                <w:rFonts w:ascii="標楷體" w:eastAsia="標楷體" w:hAnsi="標楷體" w:hint="eastAsia"/>
              </w:rPr>
              <w:t>◎團隊合作氣氛良好。</w:t>
            </w:r>
          </w:p>
        </w:tc>
        <w:tc>
          <w:tcPr>
            <w:tcW w:w="4018" w:type="dxa"/>
          </w:tcPr>
          <w:p w:rsidR="009D2D77" w:rsidRPr="00D6463D" w:rsidRDefault="00DE23BD" w:rsidP="008A49EE">
            <w:pPr>
              <w:spacing w:line="320" w:lineRule="exact"/>
              <w:ind w:left="240" w:hangingChars="100" w:hanging="240"/>
              <w:rPr>
                <w:rFonts w:ascii="標楷體" w:eastAsia="標楷體" w:hAnsi="標楷體"/>
              </w:rPr>
            </w:pPr>
            <w:r w:rsidRPr="00D6463D">
              <w:rPr>
                <w:rFonts w:ascii="標楷體" w:eastAsia="標楷體" w:hAnsi="標楷體" w:hint="eastAsia"/>
              </w:rPr>
              <w:t>◎經驗豐富同仁，逐漸面臨退休情況。</w:t>
            </w:r>
          </w:p>
          <w:p w:rsidR="00DE23BD" w:rsidRDefault="009F7B8C" w:rsidP="00DE23BD">
            <w:pPr>
              <w:spacing w:line="320" w:lineRule="exact"/>
              <w:ind w:left="240" w:hangingChars="100" w:hanging="240"/>
              <w:rPr>
                <w:rFonts w:ascii="標楷體" w:eastAsia="標楷體" w:hAnsi="標楷體"/>
              </w:rPr>
            </w:pPr>
            <w:r w:rsidRPr="00D6463D">
              <w:rPr>
                <w:rFonts w:ascii="標楷體" w:eastAsia="標楷體" w:hAnsi="標楷體" w:hint="eastAsia"/>
              </w:rPr>
              <w:t>◎</w:t>
            </w:r>
            <w:r>
              <w:rPr>
                <w:rFonts w:ascii="標楷體" w:eastAsia="標楷體" w:hAnsi="標楷體" w:hint="eastAsia"/>
              </w:rPr>
              <w:t>經管校地部分遭占用，處理不易。</w:t>
            </w:r>
          </w:p>
          <w:p w:rsidR="009F7B8C" w:rsidRPr="00D6463D" w:rsidRDefault="009F7B8C"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法規、規定異動頻繁，易造成承辦壓力</w:t>
            </w:r>
            <w:r>
              <w:rPr>
                <w:rFonts w:ascii="標楷體" w:eastAsia="標楷體" w:hAnsi="標楷體" w:hint="eastAsia"/>
              </w:rPr>
              <w:t>，費力耗時</w:t>
            </w:r>
            <w:r w:rsidRPr="009F7B8C">
              <w:rPr>
                <w:rFonts w:ascii="標楷體" w:eastAsia="標楷體" w:hAnsi="標楷體" w:hint="eastAsia"/>
              </w:rPr>
              <w:t>。</w:t>
            </w:r>
          </w:p>
        </w:tc>
      </w:tr>
      <w:tr w:rsidR="009D2D77" w:rsidRPr="00A836BA" w:rsidTr="008A49EE">
        <w:trPr>
          <w:cantSplit/>
          <w:trHeight w:val="2023"/>
          <w:jc w:val="center"/>
        </w:trPr>
        <w:tc>
          <w:tcPr>
            <w:tcW w:w="976" w:type="dxa"/>
            <w:textDirection w:val="tbRlV"/>
            <w:vAlign w:val="center"/>
          </w:tcPr>
          <w:p w:rsidR="009D2D77" w:rsidRPr="00A836BA" w:rsidRDefault="009D2D77" w:rsidP="008A49EE">
            <w:pPr>
              <w:jc w:val="center"/>
              <w:rPr>
                <w:rFonts w:ascii="標楷體" w:eastAsia="標楷體" w:hAnsi="標楷體"/>
                <w:sz w:val="28"/>
                <w:szCs w:val="28"/>
              </w:rPr>
            </w:pPr>
            <w:r w:rsidRPr="00A836BA">
              <w:rPr>
                <w:rFonts w:ascii="標楷體" w:eastAsia="標楷體" w:hAnsi="標楷體" w:hint="eastAsia"/>
                <w:sz w:val="28"/>
                <w:szCs w:val="28"/>
              </w:rPr>
              <w:t>學生</w:t>
            </w:r>
          </w:p>
        </w:tc>
        <w:tc>
          <w:tcPr>
            <w:tcW w:w="4018" w:type="dxa"/>
          </w:tcPr>
          <w:p w:rsidR="009D2D77" w:rsidRPr="00D6463D" w:rsidRDefault="00970E26" w:rsidP="00FD1297">
            <w:pPr>
              <w:pStyle w:val="-"/>
              <w:numPr>
                <w:ilvl w:val="0"/>
                <w:numId w:val="0"/>
              </w:numPr>
              <w:ind w:left="170" w:hanging="170"/>
              <w:rPr>
                <w:rFonts w:ascii="標楷體" w:eastAsia="標楷體" w:hAnsi="標楷體"/>
              </w:rPr>
            </w:pPr>
            <w:r w:rsidRPr="00D6463D">
              <w:rPr>
                <w:rFonts w:ascii="標楷體" w:eastAsia="標楷體" w:hAnsi="標楷體" w:hint="eastAsia"/>
              </w:rPr>
              <w:t>◎學生在語文、科學研究等多元能力方面常有突出表現。</w:t>
            </w:r>
          </w:p>
          <w:p w:rsidR="00970E26" w:rsidRPr="00D6463D" w:rsidRDefault="009C0697" w:rsidP="00FD1297">
            <w:pPr>
              <w:pStyle w:val="-"/>
              <w:numPr>
                <w:ilvl w:val="0"/>
                <w:numId w:val="0"/>
              </w:numPr>
              <w:ind w:left="170" w:hanging="170"/>
              <w:rPr>
                <w:rFonts w:ascii="標楷體" w:eastAsia="標楷體" w:hAnsi="標楷體"/>
              </w:rPr>
            </w:pPr>
            <w:r w:rsidRPr="00D6463D">
              <w:rPr>
                <w:rFonts w:ascii="標楷體" w:eastAsia="標楷體" w:hAnsi="標楷體" w:hint="eastAsia"/>
              </w:rPr>
              <w:t>◎</w:t>
            </w:r>
            <w:r w:rsidR="00DE23BD" w:rsidRPr="00D6463D">
              <w:rPr>
                <w:rFonts w:ascii="標楷體" w:eastAsia="標楷體" w:hAnsi="標楷體" w:hint="eastAsia"/>
              </w:rPr>
              <w:t>舞蹈班表現獲國際肯定。</w:t>
            </w:r>
          </w:p>
          <w:p w:rsidR="00DE23BD" w:rsidRPr="00D6463D" w:rsidRDefault="00DE23BD" w:rsidP="00FD1297">
            <w:pPr>
              <w:pStyle w:val="-"/>
              <w:numPr>
                <w:ilvl w:val="0"/>
                <w:numId w:val="0"/>
              </w:numPr>
              <w:ind w:left="170" w:hanging="170"/>
              <w:rPr>
                <w:rFonts w:ascii="標楷體" w:eastAsia="標楷體" w:hAnsi="標楷體"/>
              </w:rPr>
            </w:pPr>
            <w:r w:rsidRPr="00D6463D">
              <w:rPr>
                <w:rFonts w:ascii="標楷體" w:eastAsia="標楷體" w:hAnsi="標楷體" w:hint="eastAsia"/>
              </w:rPr>
              <w:t>◎體育班專長表現成績優異。</w:t>
            </w:r>
          </w:p>
        </w:tc>
        <w:tc>
          <w:tcPr>
            <w:tcW w:w="4018" w:type="dxa"/>
          </w:tcPr>
          <w:p w:rsidR="00DE23BD" w:rsidRPr="00D6463D" w:rsidRDefault="00DE23BD" w:rsidP="00FD1297">
            <w:pPr>
              <w:spacing w:line="320" w:lineRule="exact"/>
              <w:ind w:left="240" w:hangingChars="100" w:hanging="240"/>
              <w:rPr>
                <w:rFonts w:ascii="標楷體" w:eastAsia="標楷體" w:hAnsi="標楷體"/>
              </w:rPr>
            </w:pPr>
            <w:r w:rsidRPr="00D6463D">
              <w:rPr>
                <w:rFonts w:ascii="標楷體" w:eastAsia="標楷體" w:hAnsi="標楷體" w:hint="eastAsia"/>
              </w:rPr>
              <w:t>◎學生未能全面優異，只有少數專長突出表現。</w:t>
            </w:r>
          </w:p>
          <w:p w:rsidR="009D2D77" w:rsidRPr="00D6463D" w:rsidRDefault="00DE23BD" w:rsidP="00FD1297">
            <w:pPr>
              <w:spacing w:line="320" w:lineRule="exact"/>
              <w:ind w:left="240" w:hangingChars="100" w:hanging="240"/>
              <w:rPr>
                <w:rFonts w:ascii="標楷體" w:eastAsia="標楷體" w:hAnsi="標楷體"/>
              </w:rPr>
            </w:pPr>
            <w:r w:rsidRPr="00D6463D">
              <w:rPr>
                <w:rFonts w:ascii="標楷體" w:eastAsia="標楷體" w:hAnsi="標楷體" w:hint="eastAsia"/>
              </w:rPr>
              <w:t>◎部分學生入學基測成績較低，信心不足，缺乏主動性。</w:t>
            </w:r>
          </w:p>
          <w:p w:rsidR="00DE23BD" w:rsidRPr="00D6463D" w:rsidRDefault="00DE23BD" w:rsidP="00FD1297">
            <w:pPr>
              <w:spacing w:line="320" w:lineRule="exact"/>
              <w:ind w:left="240" w:hangingChars="100" w:hanging="240"/>
              <w:rPr>
                <w:rFonts w:ascii="標楷體" w:eastAsia="標楷體" w:hAnsi="標楷體"/>
              </w:rPr>
            </w:pPr>
            <w:r w:rsidRPr="00D6463D">
              <w:rPr>
                <w:rFonts w:ascii="標楷體" w:eastAsia="標楷體" w:hAnsi="標楷體" w:hint="eastAsia"/>
              </w:rPr>
              <w:t>◎考取國立大學學生數較少，不易吸引績優學生就讀。</w:t>
            </w:r>
          </w:p>
        </w:tc>
      </w:tr>
    </w:tbl>
    <w:p w:rsidR="00646A49" w:rsidRDefault="00646A49" w:rsidP="007D59BD">
      <w:pPr>
        <w:spacing w:line="440" w:lineRule="exact"/>
        <w:ind w:left="360"/>
        <w:rPr>
          <w:rFonts w:ascii="標楷體" w:eastAsia="標楷體" w:hAnsi="標楷體"/>
          <w:sz w:val="28"/>
          <w:szCs w:val="28"/>
        </w:rPr>
      </w:pPr>
    </w:p>
    <w:p w:rsidR="000556FB" w:rsidRDefault="00D6463D" w:rsidP="007D59BD">
      <w:pPr>
        <w:spacing w:line="440" w:lineRule="exact"/>
        <w:ind w:left="360"/>
        <w:rPr>
          <w:rFonts w:ascii="標楷體" w:eastAsia="標楷體" w:hAnsi="標楷體"/>
          <w:sz w:val="28"/>
          <w:szCs w:val="28"/>
        </w:rPr>
      </w:pPr>
      <w:r>
        <w:rPr>
          <w:rFonts w:ascii="標楷體" w:eastAsia="標楷體" w:hAnsi="標楷體"/>
          <w:sz w:val="28"/>
          <w:szCs w:val="28"/>
        </w:rPr>
        <w:br w:type="page"/>
      </w:r>
    </w:p>
    <w:p w:rsidR="000556FB" w:rsidRDefault="000556FB" w:rsidP="000556FB">
      <w:pPr>
        <w:pStyle w:val="ab"/>
        <w:spacing w:line="360" w:lineRule="auto"/>
        <w:ind w:left="621" w:hanging="621"/>
        <w:rPr>
          <w:color w:val="0000FF"/>
          <w:sz w:val="32"/>
          <w:szCs w:val="32"/>
        </w:rPr>
      </w:pPr>
      <w:r>
        <w:rPr>
          <w:rFonts w:hint="eastAsia"/>
          <w:color w:val="0000FF"/>
          <w:sz w:val="32"/>
          <w:szCs w:val="32"/>
        </w:rPr>
        <w:lastRenderedPageBreak/>
        <w:t xml:space="preserve"> (二)外部分析</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
        <w:gridCol w:w="4147"/>
        <w:gridCol w:w="4147"/>
      </w:tblGrid>
      <w:tr w:rsidR="000556FB" w:rsidRPr="00A836BA" w:rsidTr="008A49EE">
        <w:trPr>
          <w:cantSplit/>
          <w:trHeight w:val="636"/>
          <w:jc w:val="center"/>
        </w:trPr>
        <w:tc>
          <w:tcPr>
            <w:tcW w:w="1006" w:type="dxa"/>
            <w:vAlign w:val="center"/>
          </w:tcPr>
          <w:p w:rsidR="000556FB" w:rsidRPr="00A836BA" w:rsidRDefault="000556FB" w:rsidP="008A49EE">
            <w:pPr>
              <w:spacing w:line="280" w:lineRule="exact"/>
              <w:jc w:val="center"/>
              <w:rPr>
                <w:rFonts w:ascii="標楷體" w:eastAsia="標楷體" w:hAnsi="標楷體"/>
                <w:sz w:val="28"/>
                <w:szCs w:val="28"/>
              </w:rPr>
            </w:pPr>
            <w:r w:rsidRPr="00A836BA">
              <w:rPr>
                <w:rFonts w:ascii="標楷體" w:eastAsia="標楷體" w:hAnsi="標楷體" w:hint="eastAsia"/>
                <w:sz w:val="28"/>
                <w:szCs w:val="28"/>
              </w:rPr>
              <w:t>因素</w:t>
            </w:r>
          </w:p>
        </w:tc>
        <w:tc>
          <w:tcPr>
            <w:tcW w:w="4147" w:type="dxa"/>
            <w:vAlign w:val="center"/>
          </w:tcPr>
          <w:p w:rsidR="000556FB" w:rsidRPr="00A836BA" w:rsidRDefault="000556FB" w:rsidP="008A49EE">
            <w:pPr>
              <w:spacing w:line="400" w:lineRule="exact"/>
              <w:jc w:val="center"/>
              <w:rPr>
                <w:rFonts w:ascii="標楷體" w:eastAsia="標楷體" w:hAnsi="標楷體"/>
                <w:sz w:val="28"/>
              </w:rPr>
            </w:pPr>
            <w:r w:rsidRPr="00A836BA">
              <w:rPr>
                <w:rFonts w:ascii="標楷體" w:eastAsia="標楷體" w:hAnsi="標楷體" w:hint="eastAsia"/>
                <w:sz w:val="28"/>
              </w:rPr>
              <w:t>機</w:t>
            </w:r>
            <w:r w:rsidRPr="00A836BA">
              <w:rPr>
                <w:rFonts w:ascii="標楷體" w:eastAsia="標楷體" w:hAnsi="標楷體"/>
                <w:sz w:val="28"/>
              </w:rPr>
              <w:t xml:space="preserve"> </w:t>
            </w:r>
            <w:r w:rsidRPr="00A836BA">
              <w:rPr>
                <w:rFonts w:ascii="標楷體" w:eastAsia="標楷體" w:hAnsi="標楷體" w:hint="eastAsia"/>
                <w:sz w:val="28"/>
              </w:rPr>
              <w:t>會</w:t>
            </w:r>
            <w:r w:rsidRPr="00A836BA">
              <w:rPr>
                <w:rFonts w:ascii="標楷體" w:eastAsia="標楷體" w:hAnsi="標楷體"/>
                <w:sz w:val="28"/>
              </w:rPr>
              <w:t xml:space="preserve"> </w:t>
            </w:r>
            <w:r w:rsidRPr="00A836BA">
              <w:rPr>
                <w:rFonts w:ascii="標楷體" w:eastAsia="標楷體" w:hAnsi="標楷體" w:hint="eastAsia"/>
                <w:sz w:val="28"/>
              </w:rPr>
              <w:t>點 (O)</w:t>
            </w:r>
          </w:p>
        </w:tc>
        <w:tc>
          <w:tcPr>
            <w:tcW w:w="4147" w:type="dxa"/>
            <w:vAlign w:val="center"/>
          </w:tcPr>
          <w:p w:rsidR="000556FB" w:rsidRPr="00A836BA" w:rsidRDefault="000556FB" w:rsidP="008A49EE">
            <w:pPr>
              <w:spacing w:line="400" w:lineRule="exact"/>
              <w:jc w:val="center"/>
              <w:rPr>
                <w:rFonts w:ascii="標楷體" w:eastAsia="標楷體" w:hAnsi="標楷體"/>
                <w:sz w:val="28"/>
              </w:rPr>
            </w:pPr>
            <w:r w:rsidRPr="00A836BA">
              <w:rPr>
                <w:rFonts w:ascii="標楷體" w:eastAsia="標楷體" w:hAnsi="標楷體" w:hint="eastAsia"/>
                <w:sz w:val="28"/>
              </w:rPr>
              <w:t>威</w:t>
            </w:r>
            <w:r w:rsidRPr="00A836BA">
              <w:rPr>
                <w:rFonts w:ascii="標楷體" w:eastAsia="標楷體" w:hAnsi="標楷體"/>
                <w:sz w:val="28"/>
              </w:rPr>
              <w:t xml:space="preserve"> </w:t>
            </w:r>
            <w:r w:rsidRPr="00A836BA">
              <w:rPr>
                <w:rFonts w:ascii="標楷體" w:eastAsia="標楷體" w:hAnsi="標楷體" w:hint="eastAsia"/>
                <w:sz w:val="28"/>
              </w:rPr>
              <w:t>脅</w:t>
            </w:r>
            <w:r w:rsidRPr="00A836BA">
              <w:rPr>
                <w:rFonts w:ascii="標楷體" w:eastAsia="標楷體" w:hAnsi="標楷體"/>
                <w:sz w:val="28"/>
              </w:rPr>
              <w:t xml:space="preserve"> </w:t>
            </w:r>
            <w:r w:rsidRPr="00A836BA">
              <w:rPr>
                <w:rFonts w:ascii="標楷體" w:eastAsia="標楷體" w:hAnsi="標楷體" w:hint="eastAsia"/>
                <w:sz w:val="28"/>
              </w:rPr>
              <w:t>點 (T)</w:t>
            </w:r>
          </w:p>
        </w:tc>
      </w:tr>
      <w:tr w:rsidR="000556FB" w:rsidRPr="00A836BA" w:rsidTr="008A49EE">
        <w:trPr>
          <w:cantSplit/>
          <w:trHeight w:val="1457"/>
          <w:jc w:val="center"/>
        </w:trPr>
        <w:tc>
          <w:tcPr>
            <w:tcW w:w="1006" w:type="dxa"/>
            <w:textDirection w:val="tbRlV"/>
            <w:vAlign w:val="center"/>
          </w:tcPr>
          <w:p w:rsidR="000556FB" w:rsidRPr="00A836BA" w:rsidRDefault="000556FB" w:rsidP="008A49EE">
            <w:pPr>
              <w:ind w:left="113" w:right="113"/>
              <w:jc w:val="center"/>
              <w:rPr>
                <w:rFonts w:ascii="標楷體" w:eastAsia="標楷體" w:hAnsi="標楷體"/>
                <w:sz w:val="28"/>
                <w:szCs w:val="28"/>
              </w:rPr>
            </w:pPr>
            <w:r w:rsidRPr="00A836BA">
              <w:rPr>
                <w:rFonts w:ascii="標楷體" w:eastAsia="標楷體" w:hAnsi="標楷體" w:hint="eastAsia"/>
                <w:sz w:val="28"/>
                <w:szCs w:val="28"/>
              </w:rPr>
              <w:t>地理環境</w:t>
            </w:r>
          </w:p>
        </w:tc>
        <w:tc>
          <w:tcPr>
            <w:tcW w:w="4147" w:type="dxa"/>
          </w:tcPr>
          <w:p w:rsidR="000556FB" w:rsidRPr="00D6463D" w:rsidRDefault="000556FB" w:rsidP="008A49EE">
            <w:pPr>
              <w:spacing w:line="320" w:lineRule="exact"/>
              <w:ind w:left="240" w:hangingChars="100" w:hanging="240"/>
              <w:rPr>
                <w:rFonts w:ascii="標楷體" w:eastAsia="標楷體" w:hAnsi="標楷體"/>
              </w:rPr>
            </w:pPr>
            <w:r w:rsidRPr="00D6463D">
              <w:rPr>
                <w:rFonts w:ascii="標楷體" w:eastAsia="標楷體" w:hAnsi="標楷體" w:hint="eastAsia"/>
              </w:rPr>
              <w:t>◎半屏山西麓蓮池潭畔，自然與人文資源豐富。</w:t>
            </w:r>
          </w:p>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◎高鐵左營站及捷運站離學校不遠交通便捷。</w:t>
            </w:r>
          </w:p>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◎左訓練中心及世運會主場館近在咫尺。</w:t>
            </w:r>
          </w:p>
        </w:tc>
        <w:tc>
          <w:tcPr>
            <w:tcW w:w="4147" w:type="dxa"/>
          </w:tcPr>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◎左營舊部落社區老化。</w:t>
            </w:r>
          </w:p>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◎眷村社區遷移，年輕人口減少。</w:t>
            </w:r>
          </w:p>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◎高雄市傳統觀念，左營屬較偏北郊區。</w:t>
            </w:r>
          </w:p>
          <w:p w:rsidR="000556FB" w:rsidRPr="00D6463D" w:rsidRDefault="009F7B8C" w:rsidP="000556FB">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違建戶的侵佔校地，造成校園的不完整。</w:t>
            </w:r>
          </w:p>
        </w:tc>
      </w:tr>
      <w:tr w:rsidR="000556FB" w:rsidRPr="00A836BA" w:rsidTr="008A49EE">
        <w:trPr>
          <w:cantSplit/>
          <w:trHeight w:val="1138"/>
          <w:jc w:val="center"/>
        </w:trPr>
        <w:tc>
          <w:tcPr>
            <w:tcW w:w="1006" w:type="dxa"/>
            <w:textDirection w:val="tbRlV"/>
            <w:vAlign w:val="center"/>
          </w:tcPr>
          <w:p w:rsidR="000556FB" w:rsidRPr="00A836BA" w:rsidRDefault="000556FB" w:rsidP="008A49EE">
            <w:pPr>
              <w:jc w:val="center"/>
              <w:rPr>
                <w:rFonts w:ascii="標楷體" w:eastAsia="標楷體" w:hAnsi="標楷體"/>
                <w:sz w:val="28"/>
                <w:szCs w:val="28"/>
              </w:rPr>
            </w:pPr>
            <w:r w:rsidRPr="00A836BA">
              <w:rPr>
                <w:rFonts w:ascii="標楷體" w:eastAsia="標楷體" w:hAnsi="標楷體" w:hint="eastAsia"/>
                <w:sz w:val="28"/>
                <w:szCs w:val="28"/>
              </w:rPr>
              <w:t>家長</w:t>
            </w:r>
          </w:p>
        </w:tc>
        <w:tc>
          <w:tcPr>
            <w:tcW w:w="4147" w:type="dxa"/>
          </w:tcPr>
          <w:p w:rsidR="000556FB" w:rsidRPr="00D6463D" w:rsidRDefault="000556FB" w:rsidP="000556FB">
            <w:pPr>
              <w:spacing w:line="320" w:lineRule="exact"/>
              <w:ind w:left="214" w:hangingChars="89" w:hanging="214"/>
              <w:rPr>
                <w:rFonts w:ascii="標楷體" w:eastAsia="標楷體" w:hAnsi="標楷體"/>
              </w:rPr>
            </w:pPr>
            <w:r w:rsidRPr="00D6463D">
              <w:rPr>
                <w:rFonts w:ascii="標楷體" w:eastAsia="標楷體" w:hAnsi="標楷體" w:hint="eastAsia"/>
              </w:rPr>
              <w:t>◎親師座談會</w:t>
            </w:r>
            <w:r w:rsidR="00FD1297">
              <w:rPr>
                <w:rFonts w:ascii="標楷體" w:eastAsia="標楷體" w:hAnsi="標楷體" w:hint="eastAsia"/>
              </w:rPr>
              <w:t>出</w:t>
            </w:r>
            <w:r w:rsidRPr="00D6463D">
              <w:rPr>
                <w:rFonts w:ascii="標楷體" w:eastAsia="標楷體" w:hAnsi="標楷體" w:hint="eastAsia"/>
              </w:rPr>
              <w:t>息踴躍，家長關心學生情形改善。</w:t>
            </w:r>
          </w:p>
          <w:p w:rsidR="000556FB" w:rsidRPr="00D6463D" w:rsidRDefault="000556FB" w:rsidP="000556FB">
            <w:pPr>
              <w:spacing w:line="320" w:lineRule="exact"/>
              <w:ind w:left="214" w:hangingChars="89" w:hanging="214"/>
              <w:rPr>
                <w:rFonts w:ascii="標楷體" w:eastAsia="標楷體" w:hAnsi="標楷體"/>
              </w:rPr>
            </w:pPr>
            <w:r w:rsidRPr="00D6463D">
              <w:rPr>
                <w:rFonts w:ascii="標楷體" w:eastAsia="標楷體" w:hAnsi="標楷體" w:hint="eastAsia"/>
              </w:rPr>
              <w:t>◎家長委員會組織健全，充分扮演學校後勤支援角色。</w:t>
            </w:r>
          </w:p>
          <w:p w:rsidR="000556FB" w:rsidRPr="00D6463D" w:rsidRDefault="000556FB" w:rsidP="00D6463D">
            <w:pPr>
              <w:spacing w:line="320" w:lineRule="exact"/>
              <w:ind w:left="214" w:hangingChars="89" w:hanging="214"/>
              <w:rPr>
                <w:rFonts w:ascii="標楷體" w:eastAsia="標楷體" w:hAnsi="標楷體"/>
              </w:rPr>
            </w:pPr>
            <w:r w:rsidRPr="00D6463D">
              <w:rPr>
                <w:rFonts w:ascii="標楷體" w:eastAsia="標楷體" w:hAnsi="標楷體" w:hint="eastAsia"/>
              </w:rPr>
              <w:t>◎越來越多家長認同學校，支持學校。</w:t>
            </w:r>
          </w:p>
        </w:tc>
        <w:tc>
          <w:tcPr>
            <w:tcW w:w="4147" w:type="dxa"/>
          </w:tcPr>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◎少數家長對學生管教仍力不從心。</w:t>
            </w:r>
          </w:p>
          <w:p w:rsidR="000556FB" w:rsidRPr="00D6463D" w:rsidRDefault="000556FB" w:rsidP="000556FB">
            <w:pPr>
              <w:pStyle w:val="-"/>
              <w:numPr>
                <w:ilvl w:val="0"/>
                <w:numId w:val="0"/>
              </w:numPr>
              <w:ind w:left="178" w:hangingChars="74" w:hanging="178"/>
              <w:rPr>
                <w:rFonts w:ascii="標楷體" w:eastAsia="標楷體" w:hAnsi="標楷體"/>
              </w:rPr>
            </w:pPr>
            <w:r w:rsidRPr="00D6463D">
              <w:rPr>
                <w:rFonts w:ascii="標楷體" w:eastAsia="標楷體" w:hAnsi="標楷體" w:hint="eastAsia"/>
              </w:rPr>
              <w:t>◎少數家長不知如何與孩子相處，如何教養。</w:t>
            </w:r>
          </w:p>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w:t>
            </w:r>
            <w:r w:rsidR="009F7B8C" w:rsidRPr="009F7B8C">
              <w:rPr>
                <w:rFonts w:ascii="標楷體" w:eastAsia="標楷體" w:hAnsi="標楷體" w:hint="eastAsia"/>
              </w:rPr>
              <w:t>家長追求名校，成績較優學生不易選擇本校，</w:t>
            </w:r>
            <w:r w:rsidRPr="00D6463D">
              <w:rPr>
                <w:rFonts w:ascii="標楷體" w:eastAsia="標楷體" w:hAnsi="標楷體" w:hint="eastAsia"/>
              </w:rPr>
              <w:t>迷信明星高中魅力。</w:t>
            </w:r>
          </w:p>
          <w:p w:rsidR="000556FB" w:rsidRPr="00D6463D" w:rsidRDefault="000556FB" w:rsidP="008A49EE">
            <w:pPr>
              <w:spacing w:line="320" w:lineRule="exact"/>
              <w:ind w:left="240" w:hangingChars="100" w:hanging="240"/>
              <w:rPr>
                <w:rFonts w:ascii="標楷體" w:eastAsia="標楷體" w:hAnsi="標楷體"/>
              </w:rPr>
            </w:pPr>
          </w:p>
        </w:tc>
      </w:tr>
      <w:tr w:rsidR="000556FB" w:rsidRPr="00A836BA" w:rsidTr="008A49EE">
        <w:trPr>
          <w:cantSplit/>
          <w:trHeight w:val="1254"/>
          <w:jc w:val="center"/>
        </w:trPr>
        <w:tc>
          <w:tcPr>
            <w:tcW w:w="1006" w:type="dxa"/>
            <w:textDirection w:val="tbRlV"/>
            <w:vAlign w:val="center"/>
          </w:tcPr>
          <w:p w:rsidR="000556FB" w:rsidRPr="00A836BA" w:rsidRDefault="000556FB" w:rsidP="008A49EE">
            <w:pPr>
              <w:jc w:val="center"/>
              <w:rPr>
                <w:rFonts w:ascii="標楷體" w:eastAsia="標楷體" w:hAnsi="標楷體"/>
                <w:sz w:val="28"/>
                <w:szCs w:val="28"/>
              </w:rPr>
            </w:pPr>
            <w:r w:rsidRPr="00A836BA">
              <w:rPr>
                <w:rFonts w:ascii="標楷體" w:eastAsia="標楷體" w:hAnsi="標楷體" w:hint="eastAsia"/>
                <w:sz w:val="28"/>
                <w:szCs w:val="28"/>
              </w:rPr>
              <w:t>社區參與</w:t>
            </w:r>
          </w:p>
        </w:tc>
        <w:tc>
          <w:tcPr>
            <w:tcW w:w="4147" w:type="dxa"/>
          </w:tcPr>
          <w:p w:rsidR="000556FB" w:rsidRPr="00D6463D" w:rsidRDefault="000556FB" w:rsidP="000556FB">
            <w:pPr>
              <w:spacing w:line="320" w:lineRule="exact"/>
              <w:ind w:left="240" w:hangingChars="100" w:hanging="240"/>
              <w:rPr>
                <w:rFonts w:ascii="標楷體" w:eastAsia="標楷體" w:hAnsi="標楷體"/>
              </w:rPr>
            </w:pPr>
            <w:r w:rsidRPr="00D6463D">
              <w:rPr>
                <w:rFonts w:ascii="標楷體" w:eastAsia="標楷體" w:hAnsi="標楷體" w:hint="eastAsia"/>
              </w:rPr>
              <w:t>◎</w:t>
            </w:r>
            <w:r w:rsidR="004037E8" w:rsidRPr="00D6463D">
              <w:rPr>
                <w:rFonts w:ascii="標楷體" w:eastAsia="標楷體" w:hAnsi="標楷體" w:hint="eastAsia"/>
              </w:rPr>
              <w:t>校長、主任參與國中校慶活動或社區運動會，增加與社區接觸機會。</w:t>
            </w:r>
          </w:p>
          <w:p w:rsidR="000556FB" w:rsidRPr="00D6463D" w:rsidRDefault="004037E8" w:rsidP="004037E8">
            <w:pPr>
              <w:spacing w:line="320" w:lineRule="exact"/>
              <w:ind w:left="214" w:hangingChars="89" w:hanging="214"/>
              <w:rPr>
                <w:rFonts w:ascii="標楷體" w:eastAsia="標楷體" w:hAnsi="標楷體"/>
              </w:rPr>
            </w:pPr>
            <w:r w:rsidRPr="00D6463D">
              <w:rPr>
                <w:rFonts w:ascii="標楷體" w:eastAsia="標楷體" w:hAnsi="標楷體" w:hint="eastAsia"/>
              </w:rPr>
              <w:t>◎舞蹈班劇場表演活動開放社區民眾觀賞。</w:t>
            </w:r>
          </w:p>
          <w:p w:rsidR="004037E8" w:rsidRPr="00D6463D" w:rsidRDefault="004037E8" w:rsidP="004037E8">
            <w:pPr>
              <w:spacing w:line="320" w:lineRule="exact"/>
              <w:ind w:left="214" w:hangingChars="89" w:hanging="214"/>
              <w:rPr>
                <w:rFonts w:ascii="標楷體" w:eastAsia="標楷體" w:hAnsi="標楷體"/>
              </w:rPr>
            </w:pPr>
            <w:r w:rsidRPr="00D6463D">
              <w:rPr>
                <w:rFonts w:ascii="標楷體" w:eastAsia="標楷體" w:hAnsi="標楷體" w:hint="eastAsia"/>
              </w:rPr>
              <w:t>◎參與高中職社區化活動，進行師資、課程與設備交流。</w:t>
            </w:r>
          </w:p>
          <w:p w:rsidR="004037E8" w:rsidRPr="00D6463D" w:rsidRDefault="004037E8" w:rsidP="00D6463D">
            <w:pPr>
              <w:spacing w:line="320" w:lineRule="exact"/>
              <w:ind w:left="214" w:hangingChars="89" w:hanging="214"/>
              <w:rPr>
                <w:rFonts w:ascii="標楷體" w:eastAsia="標楷體" w:hAnsi="標楷體"/>
              </w:rPr>
            </w:pPr>
            <w:r w:rsidRPr="00D6463D">
              <w:rPr>
                <w:rFonts w:ascii="標楷體" w:eastAsia="標楷體" w:hAnsi="標楷體" w:hint="eastAsia"/>
              </w:rPr>
              <w:t>◎運動場、網球場開放供社區民眾使用，加強與社區互動。</w:t>
            </w:r>
          </w:p>
        </w:tc>
        <w:tc>
          <w:tcPr>
            <w:tcW w:w="4147" w:type="dxa"/>
          </w:tcPr>
          <w:p w:rsidR="000556FB" w:rsidRPr="00D6463D" w:rsidRDefault="000556FB" w:rsidP="004037E8">
            <w:pPr>
              <w:spacing w:line="320" w:lineRule="exact"/>
              <w:ind w:left="240" w:hangingChars="100" w:hanging="240"/>
              <w:rPr>
                <w:rFonts w:ascii="標楷體" w:eastAsia="標楷體" w:hAnsi="標楷體"/>
              </w:rPr>
            </w:pPr>
            <w:r w:rsidRPr="00D6463D">
              <w:rPr>
                <w:rFonts w:ascii="標楷體" w:eastAsia="標楷體" w:hAnsi="標楷體" w:hint="eastAsia"/>
              </w:rPr>
              <w:t>◎</w:t>
            </w:r>
            <w:r w:rsidR="004037E8" w:rsidRPr="00D6463D">
              <w:rPr>
                <w:rFonts w:ascii="標楷體" w:eastAsia="標楷體" w:hAnsi="標楷體" w:hint="eastAsia"/>
              </w:rPr>
              <w:t>開放場地，造成</w:t>
            </w:r>
            <w:r w:rsidR="00D6463D" w:rsidRPr="00D6463D">
              <w:rPr>
                <w:rFonts w:ascii="標楷體" w:eastAsia="標楷體" w:hAnsi="標楷體" w:hint="eastAsia"/>
              </w:rPr>
              <w:t>校安管理負擔及</w:t>
            </w:r>
            <w:r w:rsidR="004037E8" w:rsidRPr="00D6463D">
              <w:rPr>
                <w:rFonts w:ascii="標楷體" w:eastAsia="標楷體" w:hAnsi="標楷體" w:hint="eastAsia"/>
              </w:rPr>
              <w:t>學生安全顧慮</w:t>
            </w:r>
            <w:r w:rsidR="00D6463D" w:rsidRPr="00D6463D">
              <w:rPr>
                <w:rFonts w:ascii="標楷體" w:eastAsia="標楷體" w:hAnsi="標楷體" w:hint="eastAsia"/>
              </w:rPr>
              <w:t>增加</w:t>
            </w:r>
            <w:r w:rsidR="004037E8" w:rsidRPr="00D6463D">
              <w:rPr>
                <w:rFonts w:ascii="標楷體" w:eastAsia="標楷體" w:hAnsi="標楷體" w:hint="eastAsia"/>
              </w:rPr>
              <w:t>。</w:t>
            </w:r>
          </w:p>
        </w:tc>
      </w:tr>
      <w:tr w:rsidR="000556FB" w:rsidRPr="00A836BA" w:rsidTr="008A49EE">
        <w:trPr>
          <w:cantSplit/>
          <w:trHeight w:val="1285"/>
          <w:jc w:val="center"/>
        </w:trPr>
        <w:tc>
          <w:tcPr>
            <w:tcW w:w="1006" w:type="dxa"/>
            <w:textDirection w:val="tbRlV"/>
            <w:vAlign w:val="center"/>
          </w:tcPr>
          <w:p w:rsidR="000556FB" w:rsidRPr="00A836BA" w:rsidRDefault="000556FB" w:rsidP="008A49EE">
            <w:pPr>
              <w:jc w:val="center"/>
              <w:rPr>
                <w:rFonts w:ascii="標楷體" w:eastAsia="標楷體" w:hAnsi="標楷體"/>
                <w:sz w:val="28"/>
                <w:szCs w:val="28"/>
              </w:rPr>
            </w:pPr>
            <w:r>
              <w:rPr>
                <w:rFonts w:ascii="標楷體" w:eastAsia="標楷體" w:hAnsi="標楷體" w:hint="eastAsia"/>
                <w:sz w:val="28"/>
                <w:szCs w:val="28"/>
              </w:rPr>
              <w:t>外部資源</w:t>
            </w:r>
          </w:p>
        </w:tc>
        <w:tc>
          <w:tcPr>
            <w:tcW w:w="4147" w:type="dxa"/>
          </w:tcPr>
          <w:p w:rsidR="004037E8" w:rsidRPr="00D6463D" w:rsidRDefault="000556FB" w:rsidP="004037E8">
            <w:pPr>
              <w:spacing w:line="320" w:lineRule="exact"/>
              <w:ind w:left="240" w:hangingChars="100" w:hanging="240"/>
              <w:rPr>
                <w:rFonts w:ascii="標楷體" w:eastAsia="標楷體" w:hAnsi="標楷體"/>
              </w:rPr>
            </w:pPr>
            <w:r w:rsidRPr="00D6463D">
              <w:rPr>
                <w:rFonts w:ascii="標楷體" w:eastAsia="標楷體" w:hAnsi="標楷體" w:hint="eastAsia"/>
              </w:rPr>
              <w:t>◎</w:t>
            </w:r>
            <w:r w:rsidR="004037E8" w:rsidRPr="00D6463D">
              <w:rPr>
                <w:rFonts w:ascii="標楷體" w:eastAsia="標楷體" w:hAnsi="標楷體" w:hint="eastAsia"/>
              </w:rPr>
              <w:t>社區宗教及慈善團體提供獎助學金，幫助弱勢學生。</w:t>
            </w:r>
          </w:p>
          <w:p w:rsidR="004037E8" w:rsidRPr="00D6463D" w:rsidRDefault="004037E8" w:rsidP="00D6463D">
            <w:pPr>
              <w:spacing w:line="320" w:lineRule="exact"/>
              <w:ind w:left="240" w:hangingChars="100" w:hanging="240"/>
              <w:rPr>
                <w:rFonts w:ascii="標楷體" w:eastAsia="標楷體" w:hAnsi="標楷體"/>
              </w:rPr>
            </w:pPr>
            <w:r w:rsidRPr="00D6463D">
              <w:rPr>
                <w:rFonts w:ascii="標楷體" w:eastAsia="標楷體" w:hAnsi="標楷體" w:hint="eastAsia"/>
              </w:rPr>
              <w:t>◎社區愛心商家提供緊急照護。</w:t>
            </w:r>
          </w:p>
          <w:p w:rsidR="004037E8" w:rsidRPr="00D6463D" w:rsidRDefault="004037E8" w:rsidP="00D6463D">
            <w:pPr>
              <w:spacing w:line="320" w:lineRule="exact"/>
              <w:ind w:left="240" w:hangingChars="100" w:hanging="240"/>
              <w:rPr>
                <w:rFonts w:ascii="標楷體" w:eastAsia="標楷體" w:hAnsi="標楷體"/>
              </w:rPr>
            </w:pPr>
            <w:r w:rsidRPr="00D6463D">
              <w:rPr>
                <w:rFonts w:ascii="標楷體" w:eastAsia="標楷體" w:hAnsi="標楷體" w:hint="eastAsia"/>
              </w:rPr>
              <w:t>◎與周邊政府單位關係良好，能提供各種活動</w:t>
            </w:r>
            <w:r w:rsidR="00D6463D">
              <w:rPr>
                <w:rFonts w:ascii="標楷體" w:eastAsia="標楷體" w:hAnsi="標楷體" w:hint="eastAsia"/>
              </w:rPr>
              <w:t>支援、</w:t>
            </w:r>
            <w:r w:rsidRPr="00D6463D">
              <w:rPr>
                <w:rFonts w:ascii="標楷體" w:eastAsia="標楷體" w:hAnsi="標楷體" w:hint="eastAsia"/>
              </w:rPr>
              <w:t>協助。</w:t>
            </w:r>
          </w:p>
          <w:p w:rsidR="000556FB" w:rsidRDefault="00D6463D" w:rsidP="00061757">
            <w:pPr>
              <w:spacing w:line="320" w:lineRule="exact"/>
              <w:ind w:left="240" w:hangingChars="100" w:hanging="240"/>
              <w:rPr>
                <w:rFonts w:ascii="標楷體" w:eastAsia="標楷體" w:hAnsi="標楷體"/>
              </w:rPr>
            </w:pPr>
            <w:r w:rsidRPr="00D6463D">
              <w:rPr>
                <w:rFonts w:ascii="標楷體" w:eastAsia="標楷體" w:hAnsi="標楷體" w:hint="eastAsia"/>
              </w:rPr>
              <w:t>◎</w:t>
            </w:r>
            <w:r w:rsidR="00061757">
              <w:rPr>
                <w:rFonts w:ascii="標楷體" w:eastAsia="標楷體" w:hAnsi="標楷體" w:hint="eastAsia"/>
              </w:rPr>
              <w:t>教育局</w:t>
            </w:r>
            <w:r>
              <w:rPr>
                <w:rFonts w:ascii="標楷體" w:eastAsia="標楷體" w:hAnsi="標楷體" w:hint="eastAsia"/>
              </w:rPr>
              <w:t>熱心</w:t>
            </w:r>
            <w:r w:rsidRPr="00D6463D">
              <w:rPr>
                <w:rFonts w:ascii="標楷體" w:eastAsia="標楷體" w:hAnsi="標楷體" w:hint="eastAsia"/>
              </w:rPr>
              <w:t>指導協助</w:t>
            </w:r>
            <w:r w:rsidR="00061757">
              <w:rPr>
                <w:rFonts w:ascii="標楷體" w:eastAsia="標楷體" w:hAnsi="標楷體" w:hint="eastAsia"/>
              </w:rPr>
              <w:t>，本校得以核定實踐樓改建</w:t>
            </w:r>
            <w:r w:rsidRPr="00D6463D">
              <w:rPr>
                <w:rFonts w:ascii="標楷體" w:eastAsia="標楷體" w:hAnsi="標楷體" w:hint="eastAsia"/>
              </w:rPr>
              <w:t>。</w:t>
            </w:r>
          </w:p>
          <w:p w:rsidR="00235582" w:rsidRDefault="00235582" w:rsidP="00061757">
            <w:pPr>
              <w:spacing w:line="320" w:lineRule="exact"/>
              <w:ind w:left="240" w:hangingChars="100" w:hanging="240"/>
              <w:rPr>
                <w:rFonts w:ascii="標楷體" w:eastAsia="標楷體" w:hAnsi="標楷體"/>
              </w:rPr>
            </w:pPr>
            <w:r w:rsidRPr="00D6463D">
              <w:rPr>
                <w:rFonts w:ascii="標楷體" w:eastAsia="標楷體" w:hAnsi="標楷體" w:hint="eastAsia"/>
              </w:rPr>
              <w:t>◎</w:t>
            </w:r>
            <w:r>
              <w:rPr>
                <w:rFonts w:ascii="標楷體" w:eastAsia="標楷體" w:hAnsi="標楷體" w:hint="eastAsia"/>
              </w:rPr>
              <w:t>社區高中、均質化、優質高中等方案均對學校有很大助益。</w:t>
            </w:r>
          </w:p>
          <w:p w:rsidR="00235582" w:rsidRDefault="00235582" w:rsidP="00061757">
            <w:pPr>
              <w:spacing w:line="320" w:lineRule="exact"/>
              <w:ind w:left="240" w:hangingChars="100" w:hanging="240"/>
              <w:rPr>
                <w:rFonts w:ascii="標楷體" w:eastAsia="標楷體" w:hAnsi="標楷體"/>
              </w:rPr>
            </w:pPr>
            <w:r w:rsidRPr="00D6463D">
              <w:rPr>
                <w:rFonts w:ascii="標楷體" w:eastAsia="標楷體" w:hAnsi="標楷體" w:hint="eastAsia"/>
              </w:rPr>
              <w:t>◎</w:t>
            </w:r>
            <w:r>
              <w:rPr>
                <w:rFonts w:ascii="標楷體" w:eastAsia="標楷體" w:hAnsi="標楷體" w:hint="eastAsia"/>
              </w:rPr>
              <w:t>大學繁星計畫入學有利本校學生。</w:t>
            </w:r>
          </w:p>
          <w:p w:rsidR="002D6D2C" w:rsidRDefault="002D6D2C" w:rsidP="00061757">
            <w:pPr>
              <w:spacing w:line="320" w:lineRule="exact"/>
              <w:ind w:left="240" w:hangingChars="100" w:hanging="240"/>
              <w:rPr>
                <w:rFonts w:ascii="標楷體" w:eastAsia="標楷體" w:hAnsi="標楷體"/>
              </w:rPr>
            </w:pPr>
            <w:r w:rsidRPr="00D6463D">
              <w:rPr>
                <w:rFonts w:ascii="標楷體" w:eastAsia="標楷體" w:hAnsi="標楷體" w:hint="eastAsia"/>
              </w:rPr>
              <w:t>◎</w:t>
            </w:r>
            <w:r w:rsidR="006B1004">
              <w:rPr>
                <w:rFonts w:ascii="標楷體" w:eastAsia="標楷體" w:hAnsi="標楷體" w:hint="eastAsia"/>
              </w:rPr>
              <w:t>與大學策略聯盟，</w:t>
            </w:r>
            <w:r w:rsidR="009F7B8C" w:rsidRPr="009F7B8C">
              <w:rPr>
                <w:rFonts w:ascii="標楷體" w:eastAsia="標楷體" w:hAnsi="標楷體" w:hint="eastAsia"/>
              </w:rPr>
              <w:t>可提供教學資源及學生輔導等方面支援。</w:t>
            </w:r>
          </w:p>
          <w:p w:rsidR="009F7B8C" w:rsidRDefault="009F7B8C"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鄰近高雄師範大學、高雄大學、第一科大、高應大、中山大學、義守大學、樹德科大，教師進修方便。</w:t>
            </w:r>
          </w:p>
          <w:p w:rsidR="006B1004" w:rsidRPr="00D6463D" w:rsidRDefault="006B1004"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Pr>
                <w:rFonts w:ascii="標楷體" w:eastAsia="標楷體" w:hAnsi="標楷體" w:hint="eastAsia"/>
              </w:rPr>
              <w:t>信望愛基金會捐贈平板電腦。</w:t>
            </w:r>
          </w:p>
        </w:tc>
        <w:tc>
          <w:tcPr>
            <w:tcW w:w="4147" w:type="dxa"/>
          </w:tcPr>
          <w:p w:rsidR="000556FB" w:rsidRDefault="000556FB" w:rsidP="004037E8">
            <w:pPr>
              <w:spacing w:line="320" w:lineRule="exact"/>
              <w:ind w:left="240" w:hangingChars="100" w:hanging="240"/>
              <w:rPr>
                <w:rFonts w:ascii="標楷體" w:eastAsia="標楷體" w:hAnsi="標楷體"/>
              </w:rPr>
            </w:pPr>
            <w:r w:rsidRPr="00D6463D">
              <w:rPr>
                <w:rFonts w:ascii="標楷體" w:eastAsia="標楷體" w:hAnsi="標楷體" w:hint="eastAsia"/>
              </w:rPr>
              <w:t>◎</w:t>
            </w:r>
            <w:r w:rsidR="00D6463D" w:rsidRPr="00D6463D">
              <w:rPr>
                <w:rFonts w:ascii="標楷體" w:eastAsia="標楷體" w:hAnsi="標楷體" w:hint="eastAsia"/>
              </w:rPr>
              <w:t>社會M型化，造成需扶助學生數增多</w:t>
            </w:r>
            <w:r w:rsidR="00D6463D">
              <w:rPr>
                <w:rFonts w:ascii="標楷體" w:eastAsia="標楷體" w:hAnsi="標楷體" w:hint="eastAsia"/>
              </w:rPr>
              <w:t>，也將造成慈善團體負擔</w:t>
            </w:r>
            <w:r w:rsidR="00D6463D" w:rsidRPr="00D6463D">
              <w:rPr>
                <w:rFonts w:ascii="標楷體" w:eastAsia="標楷體" w:hAnsi="標楷體" w:hint="eastAsia"/>
              </w:rPr>
              <w:t>。</w:t>
            </w:r>
          </w:p>
          <w:p w:rsidR="009F7B8C" w:rsidRDefault="009F7B8C"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高雄市政府教育經費有限，大型建設經費爭取不易。</w:t>
            </w:r>
          </w:p>
          <w:p w:rsidR="009F7B8C" w:rsidRPr="00285501" w:rsidRDefault="009F7B8C"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外界對學校的評價，偏重學生智育與升學表現；而學生智育與升學表現又受入學成績影響。</w:t>
            </w:r>
          </w:p>
          <w:p w:rsidR="009F7B8C" w:rsidRPr="009F7B8C" w:rsidRDefault="009F7B8C"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國中端教師仍重視傳統學校排名，社區高中觀念薄弱。</w:t>
            </w:r>
          </w:p>
          <w:p w:rsidR="009F7B8C" w:rsidRPr="00D6463D" w:rsidRDefault="009F7B8C" w:rsidP="009F7B8C">
            <w:pPr>
              <w:spacing w:line="320" w:lineRule="exact"/>
              <w:ind w:left="240" w:hangingChars="100" w:hanging="240"/>
              <w:rPr>
                <w:rFonts w:ascii="標楷體" w:eastAsia="標楷體" w:hAnsi="標楷體"/>
              </w:rPr>
            </w:pPr>
            <w:r w:rsidRPr="00D6463D">
              <w:rPr>
                <w:rFonts w:ascii="標楷體" w:eastAsia="標楷體" w:hAnsi="標楷體" w:hint="eastAsia"/>
              </w:rPr>
              <w:t>◎</w:t>
            </w:r>
            <w:r w:rsidRPr="009F7B8C">
              <w:rPr>
                <w:rFonts w:ascii="標楷體" w:eastAsia="標楷體" w:hAnsi="標楷體" w:hint="eastAsia"/>
              </w:rPr>
              <w:t>鄰近學校皆為新設，校舍新穎。</w:t>
            </w:r>
          </w:p>
        </w:tc>
      </w:tr>
    </w:tbl>
    <w:p w:rsidR="00AE19B4" w:rsidRDefault="00AE19B4" w:rsidP="00AE19B4">
      <w:pPr>
        <w:pStyle w:val="ab"/>
        <w:spacing w:line="360" w:lineRule="auto"/>
        <w:ind w:left="621" w:hanging="621"/>
        <w:rPr>
          <w:color w:val="0000FF"/>
          <w:sz w:val="32"/>
          <w:szCs w:val="32"/>
        </w:rPr>
      </w:pPr>
      <w:r>
        <w:rPr>
          <w:rFonts w:hint="eastAsia"/>
          <w:color w:val="0000FF"/>
          <w:sz w:val="32"/>
          <w:szCs w:val="32"/>
        </w:rPr>
        <w:t xml:space="preserve"> </w:t>
      </w:r>
    </w:p>
    <w:p w:rsidR="00AE19B4" w:rsidRDefault="00AE19B4" w:rsidP="00AE19B4">
      <w:pPr>
        <w:pStyle w:val="ab"/>
        <w:spacing w:line="360" w:lineRule="auto"/>
        <w:ind w:left="621" w:hanging="621"/>
        <w:rPr>
          <w:color w:val="0000FF"/>
          <w:sz w:val="32"/>
          <w:szCs w:val="32"/>
        </w:rPr>
      </w:pPr>
      <w:r>
        <w:rPr>
          <w:color w:val="0000FF"/>
          <w:sz w:val="32"/>
          <w:szCs w:val="32"/>
        </w:rPr>
        <w:br w:type="page"/>
      </w:r>
      <w:r>
        <w:rPr>
          <w:rFonts w:hint="eastAsia"/>
          <w:color w:val="0000FF"/>
          <w:sz w:val="32"/>
          <w:szCs w:val="32"/>
        </w:rPr>
        <w:lastRenderedPageBreak/>
        <w:t>(三)因應策略</w:t>
      </w:r>
    </w:p>
    <w:p w:rsidR="000556FB" w:rsidRDefault="00AE19B4" w:rsidP="00AE19B4">
      <w:pPr>
        <w:pStyle w:val="ab"/>
        <w:spacing w:line="360" w:lineRule="auto"/>
        <w:ind w:left="621" w:hanging="621"/>
        <w:rPr>
          <w:color w:val="0000FF"/>
          <w:sz w:val="32"/>
          <w:szCs w:val="32"/>
        </w:rPr>
      </w:pPr>
      <w:r>
        <w:rPr>
          <w:rFonts w:hint="eastAsia"/>
          <w:color w:val="0000FF"/>
          <w:sz w:val="32"/>
          <w:szCs w:val="32"/>
        </w:rPr>
        <w:t>1. S-O策略：優勢強化，善用機會，發展學校特色，增加競爭力</w:t>
      </w:r>
    </w:p>
    <w:p w:rsidR="00DD22DF" w:rsidRDefault="00DD22DF" w:rsidP="00DD22DF">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DD22DF">
        <w:rPr>
          <w:rFonts w:ascii="標楷體" w:eastAsia="標楷體" w:hAnsi="標楷體" w:hint="eastAsia"/>
          <w:sz w:val="28"/>
          <w:szCs w:val="28"/>
        </w:rPr>
        <w:t>擬定</w:t>
      </w:r>
      <w:r>
        <w:rPr>
          <w:rFonts w:ascii="標楷體" w:eastAsia="標楷體" w:hAnsi="標楷體" w:hint="eastAsia"/>
          <w:sz w:val="28"/>
          <w:szCs w:val="28"/>
        </w:rPr>
        <w:t>學校</w:t>
      </w:r>
      <w:r w:rsidRPr="00DD22DF">
        <w:rPr>
          <w:rFonts w:ascii="標楷體" w:eastAsia="標楷體" w:hAnsi="標楷體" w:hint="eastAsia"/>
          <w:sz w:val="28"/>
          <w:szCs w:val="28"/>
        </w:rPr>
        <w:t>各項計畫</w:t>
      </w:r>
      <w:r>
        <w:rPr>
          <w:rFonts w:ascii="標楷體" w:eastAsia="標楷體" w:hAnsi="標楷體" w:hint="eastAsia"/>
          <w:sz w:val="28"/>
          <w:szCs w:val="28"/>
        </w:rPr>
        <w:t>以</w:t>
      </w:r>
      <w:r w:rsidRPr="00DD22DF">
        <w:rPr>
          <w:rFonts w:ascii="標楷體" w:eastAsia="標楷體" w:hAnsi="標楷體" w:hint="eastAsia"/>
          <w:sz w:val="28"/>
          <w:szCs w:val="28"/>
        </w:rPr>
        <w:t>及制度化作業程序</w:t>
      </w:r>
      <w:r>
        <w:rPr>
          <w:rFonts w:ascii="標楷體" w:eastAsia="標楷體" w:hAnsi="標楷體" w:hint="eastAsia"/>
          <w:sz w:val="28"/>
          <w:szCs w:val="28"/>
        </w:rPr>
        <w:t>。</w:t>
      </w:r>
      <w:r w:rsidR="00513401">
        <w:rPr>
          <w:rFonts w:ascii="標楷體" w:eastAsia="標楷體" w:hAnsi="標楷體" w:hint="eastAsia"/>
          <w:sz w:val="28"/>
          <w:szCs w:val="28"/>
        </w:rPr>
        <w:t>(1-1)</w:t>
      </w:r>
    </w:p>
    <w:p w:rsidR="005A6FE7" w:rsidRPr="007A6828" w:rsidRDefault="005A6FE7" w:rsidP="005A6FE7">
      <w:pPr>
        <w:pStyle w:val="-"/>
        <w:numPr>
          <w:ilvl w:val="0"/>
          <w:numId w:val="0"/>
        </w:numPr>
        <w:ind w:left="170" w:hanging="170"/>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持續充實教學設備，發揮教學實驗功能。</w:t>
      </w:r>
      <w:r>
        <w:rPr>
          <w:rFonts w:ascii="標楷體" w:eastAsia="標楷體" w:hAnsi="標楷體" w:hint="eastAsia"/>
          <w:sz w:val="28"/>
        </w:rPr>
        <w:t>(1-2)</w:t>
      </w:r>
    </w:p>
    <w:p w:rsidR="005A6FE7"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◎利用完善資訊基礎</w:t>
      </w:r>
      <w:r>
        <w:rPr>
          <w:rFonts w:ascii="標楷體" w:eastAsia="標楷體" w:hAnsi="標楷體" w:hint="eastAsia"/>
          <w:sz w:val="28"/>
          <w:szCs w:val="28"/>
        </w:rPr>
        <w:t>設施、</w:t>
      </w:r>
      <w:r w:rsidRPr="007A6828">
        <w:rPr>
          <w:rFonts w:ascii="標楷體" w:eastAsia="標楷體" w:hAnsi="標楷體" w:hint="eastAsia"/>
          <w:sz w:val="28"/>
          <w:szCs w:val="28"/>
        </w:rPr>
        <w:t>增進教學效能。</w:t>
      </w:r>
      <w:r>
        <w:rPr>
          <w:rFonts w:ascii="標楷體" w:eastAsia="標楷體" w:hAnsi="標楷體" w:hint="eastAsia"/>
          <w:sz w:val="28"/>
          <w:szCs w:val="28"/>
        </w:rPr>
        <w:t>(1-3)</w:t>
      </w:r>
    </w:p>
    <w:p w:rsidR="00587099" w:rsidRPr="00587099" w:rsidRDefault="00587099" w:rsidP="00587099">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587099">
        <w:rPr>
          <w:rFonts w:ascii="標楷體" w:eastAsia="標楷體" w:hAnsi="標楷體" w:hint="eastAsia"/>
          <w:sz w:val="28"/>
          <w:szCs w:val="28"/>
        </w:rPr>
        <w:t>積極推廣各項閱讀寫作競賽</w:t>
      </w:r>
      <w:r>
        <w:rPr>
          <w:rFonts w:ascii="標楷體" w:eastAsia="標楷體" w:hAnsi="標楷體" w:hint="eastAsia"/>
          <w:sz w:val="28"/>
          <w:szCs w:val="28"/>
        </w:rPr>
        <w:t>。(3-1)</w:t>
      </w:r>
    </w:p>
    <w:p w:rsidR="00587099" w:rsidRPr="00587099" w:rsidRDefault="00587099" w:rsidP="00587099">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587099">
        <w:rPr>
          <w:rFonts w:ascii="標楷體" w:eastAsia="標楷體" w:hAnsi="標楷體" w:hint="eastAsia"/>
          <w:sz w:val="28"/>
          <w:szCs w:val="28"/>
        </w:rPr>
        <w:t>建立舒適宜人的閱覽環境</w:t>
      </w:r>
      <w:r>
        <w:rPr>
          <w:rFonts w:ascii="標楷體" w:eastAsia="標楷體" w:hAnsi="標楷體" w:hint="eastAsia"/>
          <w:sz w:val="28"/>
          <w:szCs w:val="28"/>
        </w:rPr>
        <w:t>。(3-2)</w:t>
      </w:r>
    </w:p>
    <w:p w:rsidR="005A6FE7"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B35D45">
        <w:rPr>
          <w:rFonts w:ascii="標楷體" w:eastAsia="標楷體" w:hAnsi="標楷體" w:hint="eastAsia"/>
          <w:sz w:val="28"/>
          <w:szCs w:val="28"/>
        </w:rPr>
        <w:t>健全社團組織，發掘學生潛能</w:t>
      </w:r>
      <w:r w:rsidR="00587099">
        <w:rPr>
          <w:rFonts w:ascii="標楷體" w:eastAsia="標楷體" w:hAnsi="標楷體" w:hint="eastAsia"/>
          <w:sz w:val="28"/>
          <w:szCs w:val="28"/>
        </w:rPr>
        <w:t>。(3-3)</w:t>
      </w:r>
    </w:p>
    <w:p w:rsidR="005A6FE7"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34549D">
        <w:rPr>
          <w:rFonts w:ascii="標楷體" w:eastAsia="標楷體" w:hAnsi="標楷體" w:hint="eastAsia"/>
          <w:sz w:val="28"/>
          <w:szCs w:val="28"/>
        </w:rPr>
        <w:t>推廣全民運動，健全身心健康</w:t>
      </w:r>
      <w:r w:rsidR="00587099">
        <w:rPr>
          <w:rFonts w:ascii="標楷體" w:eastAsia="標楷體" w:hAnsi="標楷體" w:hint="eastAsia"/>
          <w:sz w:val="28"/>
          <w:szCs w:val="28"/>
        </w:rPr>
        <w:t>。(3-4)</w:t>
      </w:r>
    </w:p>
    <w:p w:rsidR="005A6FE7" w:rsidRDefault="005A6FE7" w:rsidP="005A6FE7">
      <w:pPr>
        <w:ind w:left="280" w:hangingChars="100" w:hanging="280"/>
        <w:jc w:val="both"/>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推動學校環境藝術，展現舞蹈專班特色。</w:t>
      </w:r>
      <w:r>
        <w:rPr>
          <w:rFonts w:ascii="標楷體" w:eastAsia="標楷體" w:hAnsi="標楷體" w:hint="eastAsia"/>
          <w:sz w:val="28"/>
        </w:rPr>
        <w:t>(4</w:t>
      </w:r>
      <w:r w:rsidR="00EE0116">
        <w:rPr>
          <w:rFonts w:ascii="標楷體" w:eastAsia="標楷體" w:hAnsi="標楷體" w:hint="eastAsia"/>
          <w:sz w:val="28"/>
        </w:rPr>
        <w:t>-1)</w:t>
      </w:r>
    </w:p>
    <w:p w:rsidR="005A6FE7" w:rsidRPr="007A6828" w:rsidRDefault="005A6FE7" w:rsidP="005A6FE7">
      <w:pPr>
        <w:spacing w:line="300" w:lineRule="exact"/>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辦理體育專項演練，肯定學生特殊成就。</w:t>
      </w:r>
      <w:r>
        <w:rPr>
          <w:rFonts w:ascii="標楷體" w:eastAsia="標楷體" w:hAnsi="標楷體" w:hint="eastAsia"/>
          <w:sz w:val="28"/>
        </w:rPr>
        <w:t>(4</w:t>
      </w:r>
      <w:r w:rsidR="00EE0116">
        <w:rPr>
          <w:rFonts w:ascii="標楷體" w:eastAsia="標楷體" w:hAnsi="標楷體" w:hint="eastAsia"/>
          <w:sz w:val="28"/>
        </w:rPr>
        <w:t>-2)</w:t>
      </w:r>
    </w:p>
    <w:p w:rsidR="005A6FE7" w:rsidRPr="0034549D"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34549D">
        <w:rPr>
          <w:rFonts w:ascii="標楷體" w:eastAsia="標楷體" w:hAnsi="標楷體" w:hint="eastAsia"/>
          <w:sz w:val="28"/>
          <w:szCs w:val="28"/>
        </w:rPr>
        <w:t>營造友善校園，建立良好溝通</w:t>
      </w:r>
      <w:r>
        <w:rPr>
          <w:rFonts w:ascii="標楷體" w:eastAsia="標楷體" w:hAnsi="標楷體" w:hint="eastAsia"/>
          <w:sz w:val="28"/>
          <w:szCs w:val="28"/>
        </w:rPr>
        <w:t>。(5</w:t>
      </w:r>
      <w:r w:rsidR="00EE0116">
        <w:rPr>
          <w:rFonts w:ascii="標楷體" w:eastAsia="標楷體" w:hAnsi="標楷體" w:hint="eastAsia"/>
          <w:sz w:val="28"/>
          <w:szCs w:val="28"/>
        </w:rPr>
        <w:t>-1)</w:t>
      </w:r>
    </w:p>
    <w:p w:rsidR="005A6FE7" w:rsidRPr="0034549D"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34549D">
        <w:rPr>
          <w:rFonts w:ascii="標楷體" w:eastAsia="標楷體" w:hAnsi="標楷體" w:hint="eastAsia"/>
          <w:sz w:val="28"/>
          <w:szCs w:val="28"/>
        </w:rPr>
        <w:t>落實防災教育，建立急救制度</w:t>
      </w:r>
      <w:r>
        <w:rPr>
          <w:rFonts w:ascii="標楷體" w:eastAsia="標楷體" w:hAnsi="標楷體" w:hint="eastAsia"/>
          <w:sz w:val="28"/>
          <w:szCs w:val="28"/>
        </w:rPr>
        <w:t>。(5</w:t>
      </w:r>
      <w:r w:rsidR="00EE0116">
        <w:rPr>
          <w:rFonts w:ascii="標楷體" w:eastAsia="標楷體" w:hAnsi="標楷體" w:hint="eastAsia"/>
          <w:sz w:val="28"/>
          <w:szCs w:val="28"/>
        </w:rPr>
        <w:t>-2)</w:t>
      </w:r>
    </w:p>
    <w:p w:rsidR="005A6FE7"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00AF3A32" w:rsidRPr="00AF3A32">
        <w:rPr>
          <w:rFonts w:ascii="標楷體" w:eastAsia="標楷體" w:hAnsi="標楷體" w:hint="eastAsia"/>
          <w:sz w:val="28"/>
          <w:szCs w:val="28"/>
        </w:rPr>
        <w:t>落實性別平等、融入課程與生活。</w:t>
      </w:r>
      <w:r>
        <w:rPr>
          <w:rFonts w:ascii="標楷體" w:eastAsia="標楷體" w:hAnsi="標楷體" w:hint="eastAsia"/>
          <w:sz w:val="28"/>
          <w:szCs w:val="28"/>
        </w:rPr>
        <w:t>(5</w:t>
      </w:r>
      <w:r w:rsidR="00EE0116">
        <w:rPr>
          <w:rFonts w:ascii="標楷體" w:eastAsia="標楷體" w:hAnsi="標楷體" w:hint="eastAsia"/>
          <w:sz w:val="28"/>
          <w:szCs w:val="28"/>
        </w:rPr>
        <w:t>-4)</w:t>
      </w:r>
    </w:p>
    <w:p w:rsidR="00D62061" w:rsidRDefault="00D62061" w:rsidP="00D62061">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D62061">
        <w:rPr>
          <w:rFonts w:ascii="標楷體" w:eastAsia="標楷體" w:hAnsi="標楷體" w:hint="eastAsia"/>
          <w:sz w:val="28"/>
          <w:szCs w:val="28"/>
        </w:rPr>
        <w:t>建立健全的輔導機制。(5-1</w:t>
      </w:r>
      <w:r w:rsidR="003B2F68">
        <w:rPr>
          <w:rFonts w:ascii="標楷體" w:eastAsia="標楷體" w:hAnsi="標楷體" w:hint="eastAsia"/>
          <w:sz w:val="28"/>
          <w:szCs w:val="28"/>
        </w:rPr>
        <w:t>0</w:t>
      </w:r>
      <w:r w:rsidRPr="00D62061">
        <w:rPr>
          <w:rFonts w:ascii="標楷體" w:eastAsia="標楷體" w:hAnsi="標楷體" w:hint="eastAsia"/>
          <w:sz w:val="28"/>
          <w:szCs w:val="28"/>
        </w:rPr>
        <w:t>)</w:t>
      </w:r>
    </w:p>
    <w:p w:rsidR="00EC1355" w:rsidRDefault="00EC1355" w:rsidP="00EC1355">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EC1355">
        <w:rPr>
          <w:rFonts w:ascii="標楷體" w:eastAsia="標楷體" w:hAnsi="標楷體" w:hint="eastAsia"/>
          <w:sz w:val="28"/>
          <w:szCs w:val="28"/>
        </w:rPr>
        <w:t>推動優質的數位教學環境</w:t>
      </w:r>
      <w:r>
        <w:rPr>
          <w:rFonts w:ascii="標楷體" w:eastAsia="標楷體" w:hAnsi="標楷體" w:hint="eastAsia"/>
          <w:sz w:val="28"/>
          <w:szCs w:val="28"/>
        </w:rPr>
        <w:t>。</w:t>
      </w:r>
      <w:r w:rsidRPr="00D62061">
        <w:rPr>
          <w:rFonts w:ascii="標楷體" w:eastAsia="標楷體" w:hAnsi="標楷體" w:hint="eastAsia"/>
          <w:sz w:val="28"/>
          <w:szCs w:val="28"/>
        </w:rPr>
        <w:t>(</w:t>
      </w:r>
      <w:r w:rsidR="009E0F9E" w:rsidRPr="00D62061">
        <w:rPr>
          <w:rFonts w:ascii="標楷體" w:eastAsia="標楷體" w:hAnsi="標楷體" w:hint="eastAsia"/>
          <w:sz w:val="28"/>
          <w:szCs w:val="28"/>
        </w:rPr>
        <w:t>7</w:t>
      </w:r>
      <w:r>
        <w:rPr>
          <w:rFonts w:ascii="標楷體" w:eastAsia="標楷體" w:hAnsi="標楷體" w:hint="eastAsia"/>
          <w:sz w:val="28"/>
        </w:rPr>
        <w:t>-1)</w:t>
      </w:r>
    </w:p>
    <w:p w:rsidR="005A6FE7" w:rsidRPr="007A6828"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7A6828">
        <w:rPr>
          <w:rFonts w:ascii="標楷體" w:eastAsia="標楷體" w:hAnsi="標楷體" w:hint="eastAsia"/>
          <w:sz w:val="28"/>
        </w:rPr>
        <w:t>鼓勵教師進修研習，補助教師進修學費。</w:t>
      </w:r>
      <w:r w:rsidR="00EC1355">
        <w:rPr>
          <w:rFonts w:ascii="標楷體" w:eastAsia="標楷體" w:hAnsi="標楷體" w:hint="eastAsia"/>
          <w:sz w:val="28"/>
        </w:rPr>
        <w:t>(6-</w:t>
      </w:r>
      <w:r w:rsidR="009E0F9E">
        <w:rPr>
          <w:rFonts w:ascii="標楷體" w:eastAsia="標楷體" w:hAnsi="標楷體" w:hint="eastAsia"/>
          <w:sz w:val="28"/>
        </w:rPr>
        <w:t>1</w:t>
      </w:r>
      <w:r w:rsidR="00EC1355">
        <w:rPr>
          <w:rFonts w:ascii="標楷體" w:eastAsia="標楷體" w:hAnsi="標楷體" w:hint="eastAsia"/>
          <w:sz w:val="28"/>
        </w:rPr>
        <w:t>)</w:t>
      </w:r>
    </w:p>
    <w:p w:rsidR="005A6FE7" w:rsidRPr="007A6828" w:rsidRDefault="005A6FE7" w:rsidP="005A6FE7">
      <w:pPr>
        <w:ind w:left="280" w:hangingChars="100" w:hanging="280"/>
        <w:jc w:val="both"/>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辦理教師成長課程，提升各科教學成效。</w:t>
      </w:r>
      <w:r w:rsidR="00EC1355">
        <w:rPr>
          <w:rFonts w:ascii="標楷體" w:eastAsia="標楷體" w:hAnsi="標楷體" w:hint="eastAsia"/>
          <w:sz w:val="28"/>
        </w:rPr>
        <w:t>(6-</w:t>
      </w:r>
      <w:r w:rsidR="009E0F9E">
        <w:rPr>
          <w:rFonts w:ascii="標楷體" w:eastAsia="標楷體" w:hAnsi="標楷體" w:hint="eastAsia"/>
          <w:sz w:val="28"/>
        </w:rPr>
        <w:t>2</w:t>
      </w:r>
      <w:r w:rsidR="00EC1355">
        <w:rPr>
          <w:rFonts w:ascii="標楷體" w:eastAsia="標楷體" w:hAnsi="標楷體" w:hint="eastAsia"/>
          <w:sz w:val="28"/>
        </w:rPr>
        <w:t>)</w:t>
      </w:r>
    </w:p>
    <w:p w:rsidR="005A6FE7" w:rsidRPr="007A6828"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Pr>
          <w:rFonts w:ascii="標楷體" w:eastAsia="標楷體" w:hAnsi="標楷體" w:hint="eastAsia"/>
          <w:sz w:val="28"/>
        </w:rPr>
        <w:t>增進教師知能，組織專業社群。</w:t>
      </w:r>
      <w:r w:rsidR="00EC1355">
        <w:rPr>
          <w:rFonts w:ascii="標楷體" w:eastAsia="標楷體" w:hAnsi="標楷體" w:hint="eastAsia"/>
          <w:sz w:val="28"/>
        </w:rPr>
        <w:t>(6-</w:t>
      </w:r>
      <w:r w:rsidR="009E0F9E">
        <w:rPr>
          <w:rFonts w:ascii="標楷體" w:eastAsia="標楷體" w:hAnsi="標楷體" w:hint="eastAsia"/>
          <w:sz w:val="28"/>
        </w:rPr>
        <w:t>3</w:t>
      </w:r>
      <w:r w:rsidR="00EC1355">
        <w:rPr>
          <w:rFonts w:ascii="標楷體" w:eastAsia="標楷體" w:hAnsi="標楷體" w:hint="eastAsia"/>
          <w:sz w:val="28"/>
        </w:rPr>
        <w:t>)</w:t>
      </w:r>
    </w:p>
    <w:p w:rsidR="005A6FE7" w:rsidRDefault="005A6FE7" w:rsidP="005A6FE7">
      <w:pPr>
        <w:ind w:left="280" w:hangingChars="100" w:hanging="280"/>
        <w:jc w:val="both"/>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獎勵教師績優表現，加強宣導學校績效。</w:t>
      </w:r>
      <w:r w:rsidR="00EC1355">
        <w:rPr>
          <w:rFonts w:ascii="標楷體" w:eastAsia="標楷體" w:hAnsi="標楷體" w:hint="eastAsia"/>
          <w:sz w:val="28"/>
        </w:rPr>
        <w:t>(6-</w:t>
      </w:r>
      <w:r w:rsidR="009E0F9E">
        <w:rPr>
          <w:rFonts w:ascii="標楷體" w:eastAsia="標楷體" w:hAnsi="標楷體" w:hint="eastAsia"/>
          <w:sz w:val="28"/>
        </w:rPr>
        <w:t>4</w:t>
      </w:r>
      <w:r w:rsidR="00EC1355">
        <w:rPr>
          <w:rFonts w:ascii="標楷體" w:eastAsia="標楷體" w:hAnsi="標楷體" w:hint="eastAsia"/>
          <w:sz w:val="28"/>
        </w:rPr>
        <w:t>)</w:t>
      </w:r>
    </w:p>
    <w:p w:rsidR="00D62061" w:rsidRPr="007A6828" w:rsidRDefault="00D62061" w:rsidP="00D62061">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D62061">
        <w:rPr>
          <w:rFonts w:ascii="標楷體" w:eastAsia="標楷體" w:hAnsi="標楷體" w:hint="eastAsia"/>
          <w:sz w:val="28"/>
        </w:rPr>
        <w:t>提升導師專業知能</w:t>
      </w:r>
      <w:r>
        <w:rPr>
          <w:rFonts w:ascii="標楷體" w:eastAsia="標楷體" w:hAnsi="標楷體" w:hint="eastAsia"/>
          <w:sz w:val="28"/>
        </w:rPr>
        <w:t>(6-5)</w:t>
      </w:r>
    </w:p>
    <w:p w:rsidR="005A6FE7" w:rsidRDefault="005A6FE7" w:rsidP="005A6FE7">
      <w:pPr>
        <w:ind w:left="280" w:hangingChars="100" w:hanging="280"/>
        <w:jc w:val="both"/>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辦理教師休閒活動，增加教師互動功能。</w:t>
      </w:r>
      <w:r>
        <w:rPr>
          <w:rFonts w:ascii="標楷體" w:eastAsia="標楷體" w:hAnsi="標楷體" w:hint="eastAsia"/>
          <w:sz w:val="28"/>
        </w:rPr>
        <w:t>(8</w:t>
      </w:r>
      <w:r w:rsidR="00EE0116">
        <w:rPr>
          <w:rFonts w:ascii="標楷體" w:eastAsia="標楷體" w:hAnsi="標楷體" w:hint="eastAsia"/>
          <w:sz w:val="28"/>
        </w:rPr>
        <w:t>-1)</w:t>
      </w:r>
    </w:p>
    <w:p w:rsidR="005A6FE7"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Pr>
          <w:rFonts w:ascii="標楷體" w:eastAsia="標楷體" w:hAnsi="標楷體" w:hint="eastAsia"/>
          <w:sz w:val="28"/>
          <w:szCs w:val="28"/>
        </w:rPr>
        <w:t>能</w:t>
      </w:r>
      <w:r w:rsidRPr="007A6828">
        <w:rPr>
          <w:rFonts w:ascii="標楷體" w:eastAsia="標楷體" w:hAnsi="標楷體" w:hint="eastAsia"/>
          <w:sz w:val="28"/>
          <w:szCs w:val="28"/>
        </w:rPr>
        <w:t>利用校園豐富生態環境融入環境教育。</w:t>
      </w:r>
      <w:r>
        <w:rPr>
          <w:rFonts w:ascii="標楷體" w:eastAsia="標楷體" w:hAnsi="標楷體" w:hint="eastAsia"/>
          <w:sz w:val="28"/>
          <w:szCs w:val="28"/>
        </w:rPr>
        <w:t>(9</w:t>
      </w:r>
      <w:r w:rsidR="00EE0116">
        <w:rPr>
          <w:rFonts w:ascii="標楷體" w:eastAsia="標楷體" w:hAnsi="標楷體" w:hint="eastAsia"/>
          <w:sz w:val="28"/>
          <w:szCs w:val="28"/>
        </w:rPr>
        <w:t>-1)</w:t>
      </w:r>
    </w:p>
    <w:p w:rsidR="00CB7EF6" w:rsidRPr="00CB7EF6" w:rsidRDefault="00CB7EF6" w:rsidP="00CB7EF6">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CB7EF6">
        <w:rPr>
          <w:rFonts w:ascii="標楷體" w:eastAsia="標楷體" w:hAnsi="標楷體" w:hint="eastAsia"/>
          <w:sz w:val="28"/>
          <w:szCs w:val="28"/>
        </w:rPr>
        <w:t>營造良好、友善校園環境。(9-</w:t>
      </w:r>
      <w:r>
        <w:rPr>
          <w:rFonts w:ascii="標楷體" w:eastAsia="標楷體" w:hAnsi="標楷體" w:hint="eastAsia"/>
          <w:sz w:val="28"/>
          <w:szCs w:val="28"/>
        </w:rPr>
        <w:t>2</w:t>
      </w:r>
      <w:r w:rsidRPr="00CB7EF6">
        <w:rPr>
          <w:rFonts w:ascii="標楷體" w:eastAsia="標楷體" w:hAnsi="標楷體" w:hint="eastAsia"/>
          <w:sz w:val="28"/>
          <w:szCs w:val="28"/>
        </w:rPr>
        <w:t>)</w:t>
      </w:r>
    </w:p>
    <w:p w:rsidR="005A6FE7" w:rsidRPr="007A6828" w:rsidRDefault="005A6FE7" w:rsidP="005A6FE7">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sidRPr="007A6828">
        <w:rPr>
          <w:rFonts w:ascii="標楷體" w:eastAsia="標楷體" w:hAnsi="標楷體" w:hint="eastAsia"/>
          <w:sz w:val="28"/>
        </w:rPr>
        <w:t>辦理臺灣文學研習，發揮資源共享成效。</w:t>
      </w:r>
      <w:r>
        <w:rPr>
          <w:rFonts w:ascii="標楷體" w:eastAsia="標楷體" w:hAnsi="標楷體" w:hint="eastAsia"/>
          <w:sz w:val="28"/>
        </w:rPr>
        <w:t>(10</w:t>
      </w:r>
      <w:r w:rsidR="00EE0116">
        <w:rPr>
          <w:rFonts w:ascii="標楷體" w:eastAsia="標楷體" w:hAnsi="標楷體" w:hint="eastAsia"/>
          <w:sz w:val="28"/>
        </w:rPr>
        <w:t>-1)</w:t>
      </w:r>
    </w:p>
    <w:p w:rsidR="00EE0116" w:rsidRDefault="00EE0116" w:rsidP="00EE0116">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Pr>
          <w:rFonts w:ascii="標楷體" w:eastAsia="標楷體" w:hAnsi="標楷體" w:hint="eastAsia"/>
          <w:sz w:val="28"/>
          <w:szCs w:val="28"/>
        </w:rPr>
        <w:t>辦理第二外語課程，延伸學習觸角。(11-1)</w:t>
      </w:r>
    </w:p>
    <w:p w:rsidR="00232424" w:rsidRDefault="00232424" w:rsidP="00232424">
      <w:pPr>
        <w:ind w:left="280" w:hangingChars="100" w:hanging="280"/>
        <w:jc w:val="both"/>
        <w:rPr>
          <w:rFonts w:ascii="標楷體" w:eastAsia="標楷體" w:hAnsi="標楷體"/>
          <w:sz w:val="28"/>
          <w:szCs w:val="28"/>
        </w:rPr>
      </w:pPr>
      <w:r w:rsidRPr="007A6828">
        <w:rPr>
          <w:rFonts w:ascii="標楷體" w:eastAsia="標楷體" w:hAnsi="標楷體" w:hint="eastAsia"/>
          <w:sz w:val="28"/>
          <w:szCs w:val="28"/>
        </w:rPr>
        <w:t>◎</w:t>
      </w:r>
      <w:r>
        <w:rPr>
          <w:rFonts w:ascii="標楷體" w:eastAsia="標楷體" w:hAnsi="標楷體" w:hint="eastAsia"/>
          <w:sz w:val="28"/>
          <w:szCs w:val="28"/>
        </w:rPr>
        <w:t>積極推展</w:t>
      </w:r>
      <w:r w:rsidRPr="007A6828">
        <w:rPr>
          <w:rFonts w:ascii="標楷體" w:eastAsia="標楷體" w:hAnsi="標楷體" w:hint="eastAsia"/>
          <w:sz w:val="28"/>
          <w:szCs w:val="28"/>
        </w:rPr>
        <w:t>舞蹈</w:t>
      </w:r>
      <w:r>
        <w:rPr>
          <w:rFonts w:ascii="標楷體" w:eastAsia="標楷體" w:hAnsi="標楷體" w:hint="eastAsia"/>
          <w:sz w:val="28"/>
          <w:szCs w:val="28"/>
        </w:rPr>
        <w:t>班</w:t>
      </w:r>
      <w:r w:rsidRPr="007A6828">
        <w:rPr>
          <w:rFonts w:ascii="標楷體" w:eastAsia="標楷體" w:hAnsi="標楷體" w:hint="eastAsia"/>
          <w:sz w:val="28"/>
          <w:szCs w:val="28"/>
        </w:rPr>
        <w:t>國際交流，增進國際觀。</w:t>
      </w:r>
      <w:r w:rsidR="00FD650C">
        <w:rPr>
          <w:rFonts w:ascii="標楷體" w:eastAsia="標楷體" w:hAnsi="標楷體" w:hint="eastAsia"/>
          <w:sz w:val="28"/>
          <w:szCs w:val="28"/>
        </w:rPr>
        <w:t>(11</w:t>
      </w:r>
      <w:r w:rsidR="00EE0116">
        <w:rPr>
          <w:rFonts w:ascii="標楷體" w:eastAsia="標楷體" w:hAnsi="標楷體" w:hint="eastAsia"/>
          <w:sz w:val="28"/>
          <w:szCs w:val="28"/>
        </w:rPr>
        <w:t>-2)</w:t>
      </w:r>
    </w:p>
    <w:p w:rsidR="008C5330" w:rsidRPr="008C5330" w:rsidRDefault="008C5330" w:rsidP="008C5330">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Pr="008C5330">
        <w:rPr>
          <w:rFonts w:ascii="標楷體" w:eastAsia="標楷體" w:hAnsi="標楷體" w:hint="eastAsia"/>
          <w:sz w:val="28"/>
          <w:szCs w:val="28"/>
        </w:rPr>
        <w:t>實現終身學習理念</w:t>
      </w:r>
      <w:r>
        <w:rPr>
          <w:rFonts w:ascii="標楷體" w:eastAsia="標楷體" w:hAnsi="標楷體" w:hint="eastAsia"/>
          <w:sz w:val="28"/>
        </w:rPr>
        <w:t>(12-1)</w:t>
      </w:r>
    </w:p>
    <w:p w:rsidR="007A6828" w:rsidRPr="007A6828" w:rsidRDefault="007A6828" w:rsidP="007A6828">
      <w:pPr>
        <w:ind w:left="280" w:hangingChars="100" w:hanging="280"/>
        <w:jc w:val="both"/>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爭取加密公車班次，節省學生候車時間。</w:t>
      </w:r>
      <w:r w:rsidR="008C5330">
        <w:rPr>
          <w:rFonts w:ascii="標楷體" w:eastAsia="標楷體" w:hAnsi="標楷體" w:hint="eastAsia"/>
          <w:sz w:val="28"/>
        </w:rPr>
        <w:t>(12-2)</w:t>
      </w:r>
    </w:p>
    <w:p w:rsidR="007A6828" w:rsidRPr="007A6828" w:rsidRDefault="007A6828" w:rsidP="007A6828">
      <w:pPr>
        <w:spacing w:line="300" w:lineRule="exact"/>
        <w:rPr>
          <w:rFonts w:ascii="標楷體" w:eastAsia="標楷體" w:hAnsi="標楷體"/>
          <w:sz w:val="28"/>
        </w:rPr>
      </w:pPr>
      <w:r w:rsidRPr="007A6828">
        <w:rPr>
          <w:rFonts w:ascii="標楷體" w:eastAsia="標楷體" w:hAnsi="標楷體" w:hint="eastAsia"/>
          <w:sz w:val="28"/>
          <w:szCs w:val="28"/>
        </w:rPr>
        <w:t>◎</w:t>
      </w:r>
      <w:r w:rsidRPr="007A6828">
        <w:rPr>
          <w:rFonts w:ascii="標楷體" w:eastAsia="標楷體" w:hAnsi="標楷體" w:hint="eastAsia"/>
          <w:sz w:val="28"/>
        </w:rPr>
        <w:t>考量捷運便捷特性，擴大招生學區範圍。</w:t>
      </w:r>
      <w:r w:rsidR="008C5330">
        <w:rPr>
          <w:rFonts w:ascii="標楷體" w:eastAsia="標楷體" w:hAnsi="標楷體" w:hint="eastAsia"/>
          <w:sz w:val="28"/>
        </w:rPr>
        <w:t>(12-3)</w:t>
      </w:r>
    </w:p>
    <w:p w:rsidR="0034549D" w:rsidRDefault="0034549D" w:rsidP="00B35D45">
      <w:pPr>
        <w:ind w:left="280" w:hangingChars="100" w:hanging="280"/>
        <w:jc w:val="both"/>
        <w:rPr>
          <w:rFonts w:ascii="標楷體" w:eastAsia="標楷體" w:hAnsi="標楷體"/>
          <w:sz w:val="28"/>
          <w:szCs w:val="28"/>
        </w:rPr>
      </w:pPr>
    </w:p>
    <w:p w:rsidR="004262FC" w:rsidRDefault="004262FC">
      <w:pPr>
        <w:widowControl/>
        <w:rPr>
          <w:rFonts w:ascii="標楷體" w:eastAsia="標楷體" w:hAnsi="標楷體"/>
          <w:sz w:val="28"/>
          <w:szCs w:val="28"/>
        </w:rPr>
      </w:pPr>
      <w:r>
        <w:rPr>
          <w:rFonts w:ascii="標楷體" w:eastAsia="標楷體" w:hAnsi="標楷體"/>
          <w:sz w:val="28"/>
          <w:szCs w:val="28"/>
        </w:rPr>
        <w:br w:type="page"/>
      </w:r>
    </w:p>
    <w:p w:rsidR="00C13675" w:rsidRDefault="00C13675" w:rsidP="00C13675">
      <w:pPr>
        <w:pStyle w:val="ab"/>
        <w:spacing w:line="360" w:lineRule="auto"/>
        <w:ind w:left="621" w:hanging="621"/>
        <w:rPr>
          <w:color w:val="0000FF"/>
          <w:sz w:val="32"/>
          <w:szCs w:val="32"/>
        </w:rPr>
      </w:pPr>
      <w:r>
        <w:rPr>
          <w:rFonts w:hint="eastAsia"/>
          <w:color w:val="0000FF"/>
          <w:sz w:val="32"/>
          <w:szCs w:val="32"/>
        </w:rPr>
        <w:lastRenderedPageBreak/>
        <w:t>2.O-S-W策略：運用機會與優勢，轉化劣勢</w:t>
      </w:r>
    </w:p>
    <w:p w:rsidR="007A6828" w:rsidRPr="00232424" w:rsidRDefault="007A6828" w:rsidP="007A6828">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Pr="00232424">
        <w:rPr>
          <w:rFonts w:ascii="標楷體" w:eastAsia="標楷體" w:hAnsi="標楷體" w:hint="eastAsia"/>
          <w:sz w:val="28"/>
        </w:rPr>
        <w:t>學校逐年編列預算，改善教室老舊現象。</w:t>
      </w:r>
      <w:r w:rsidR="00FD650C">
        <w:rPr>
          <w:rFonts w:ascii="標楷體" w:eastAsia="標楷體" w:hAnsi="標楷體" w:hint="eastAsia"/>
          <w:sz w:val="28"/>
        </w:rPr>
        <w:t>(1</w:t>
      </w:r>
      <w:r w:rsidR="00EE0116">
        <w:rPr>
          <w:rFonts w:ascii="標楷體" w:eastAsia="標楷體" w:hAnsi="標楷體" w:hint="eastAsia"/>
          <w:sz w:val="28"/>
        </w:rPr>
        <w:t>-4)</w:t>
      </w:r>
    </w:p>
    <w:p w:rsidR="007A6828" w:rsidRPr="00232424" w:rsidRDefault="007A6828" w:rsidP="007A6828">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改善運動場地設備，繼續爭取建設經費。</w:t>
      </w:r>
      <w:r w:rsidR="00FD650C">
        <w:rPr>
          <w:rFonts w:ascii="標楷體" w:eastAsia="標楷體" w:hAnsi="標楷體" w:hint="eastAsia"/>
          <w:sz w:val="28"/>
        </w:rPr>
        <w:t>(1</w:t>
      </w:r>
      <w:r w:rsidR="00EE0116">
        <w:rPr>
          <w:rFonts w:ascii="標楷體" w:eastAsia="標楷體" w:hAnsi="標楷體" w:hint="eastAsia"/>
          <w:sz w:val="28"/>
        </w:rPr>
        <w:t>-5)</w:t>
      </w:r>
    </w:p>
    <w:p w:rsidR="00232424" w:rsidRPr="00232424" w:rsidRDefault="00232424" w:rsidP="00232424">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◎實踐樓改建完成，提供親師生多元場所。</w:t>
      </w:r>
      <w:r w:rsidR="00FD650C">
        <w:rPr>
          <w:rFonts w:ascii="標楷體" w:eastAsia="標楷體" w:hAnsi="標楷體" w:hint="eastAsia"/>
          <w:sz w:val="28"/>
          <w:szCs w:val="28"/>
        </w:rPr>
        <w:t>(1</w:t>
      </w:r>
      <w:r w:rsidR="00EE0116">
        <w:rPr>
          <w:rFonts w:ascii="標楷體" w:eastAsia="標楷體" w:hAnsi="標楷體" w:hint="eastAsia"/>
          <w:sz w:val="28"/>
          <w:szCs w:val="28"/>
        </w:rPr>
        <w:t>-6)</w:t>
      </w:r>
    </w:p>
    <w:p w:rsidR="00232424" w:rsidRPr="00232424" w:rsidRDefault="00232424" w:rsidP="00232424">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學校逐年編列預算，添購課程所需設備。</w:t>
      </w:r>
      <w:r w:rsidR="00FD650C">
        <w:rPr>
          <w:rFonts w:ascii="標楷體" w:eastAsia="標楷體" w:hAnsi="標楷體" w:hint="eastAsia"/>
          <w:sz w:val="28"/>
        </w:rPr>
        <w:t>(1</w:t>
      </w:r>
      <w:r w:rsidR="00EE0116">
        <w:rPr>
          <w:rFonts w:ascii="標楷體" w:eastAsia="標楷體" w:hAnsi="標楷體" w:hint="eastAsia"/>
          <w:sz w:val="28"/>
        </w:rPr>
        <w:t>-7)</w:t>
      </w:r>
    </w:p>
    <w:p w:rsidR="00232424" w:rsidRDefault="00232424" w:rsidP="00232424">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加強學生課業輔導，提升學生競爭能力。</w:t>
      </w:r>
      <w:r w:rsidR="00FD650C">
        <w:rPr>
          <w:rFonts w:ascii="標楷體" w:eastAsia="標楷體" w:hAnsi="標楷體" w:hint="eastAsia"/>
          <w:sz w:val="28"/>
        </w:rPr>
        <w:t>(2</w:t>
      </w:r>
      <w:r w:rsidR="00EE0116">
        <w:rPr>
          <w:rFonts w:ascii="標楷體" w:eastAsia="標楷體" w:hAnsi="標楷體" w:hint="eastAsia"/>
          <w:sz w:val="28"/>
        </w:rPr>
        <w:t>-1)</w:t>
      </w:r>
    </w:p>
    <w:p w:rsidR="00EE0116" w:rsidRDefault="00EE0116" w:rsidP="00EE0116">
      <w:pPr>
        <w:spacing w:line="300" w:lineRule="exact"/>
        <w:ind w:left="2"/>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推動學生扶助計畫，落實固底紮根實力。</w:t>
      </w:r>
      <w:r>
        <w:rPr>
          <w:rFonts w:ascii="標楷體" w:eastAsia="標楷體" w:hAnsi="標楷體" w:hint="eastAsia"/>
          <w:sz w:val="28"/>
        </w:rPr>
        <w:t>(2-2)</w:t>
      </w:r>
    </w:p>
    <w:p w:rsidR="00AF3A32" w:rsidRPr="00AF3A32" w:rsidRDefault="00AF3A32" w:rsidP="00EE0116">
      <w:pPr>
        <w:spacing w:line="300" w:lineRule="exact"/>
        <w:ind w:left="2"/>
        <w:rPr>
          <w:rFonts w:ascii="標楷體" w:eastAsia="標楷體" w:hAnsi="標楷體"/>
          <w:sz w:val="28"/>
          <w:szCs w:val="28"/>
        </w:rPr>
      </w:pPr>
      <w:r w:rsidRPr="00232424">
        <w:rPr>
          <w:rFonts w:ascii="標楷體" w:eastAsia="標楷體" w:hAnsi="標楷體" w:hint="eastAsia"/>
          <w:sz w:val="28"/>
          <w:szCs w:val="28"/>
        </w:rPr>
        <w:t>◎</w:t>
      </w:r>
      <w:r w:rsidRPr="00AF3A32">
        <w:rPr>
          <w:rFonts w:ascii="標楷體" w:eastAsia="標楷體" w:hAnsi="標楷體" w:hint="eastAsia"/>
          <w:sz w:val="28"/>
          <w:szCs w:val="28"/>
        </w:rPr>
        <w:t>辦理特殊學生輔導工作</w:t>
      </w:r>
      <w:r w:rsidRPr="00232424">
        <w:rPr>
          <w:rFonts w:ascii="標楷體" w:eastAsia="標楷體" w:hAnsi="標楷體" w:hint="eastAsia"/>
          <w:sz w:val="28"/>
        </w:rPr>
        <w:t>。</w:t>
      </w:r>
      <w:r>
        <w:rPr>
          <w:rFonts w:ascii="標楷體" w:eastAsia="標楷體" w:hAnsi="標楷體" w:hint="eastAsia"/>
          <w:sz w:val="28"/>
          <w:szCs w:val="28"/>
        </w:rPr>
        <w:t>(</w:t>
      </w:r>
      <w:r w:rsidRPr="00AF3A32">
        <w:rPr>
          <w:rFonts w:ascii="標楷體" w:eastAsia="標楷體" w:hAnsi="標楷體" w:hint="eastAsia"/>
          <w:sz w:val="28"/>
          <w:szCs w:val="28"/>
        </w:rPr>
        <w:t>2-3</w:t>
      </w:r>
      <w:r>
        <w:rPr>
          <w:rFonts w:ascii="標楷體" w:eastAsia="標楷體" w:hAnsi="標楷體" w:hint="eastAsia"/>
          <w:sz w:val="28"/>
          <w:szCs w:val="28"/>
        </w:rPr>
        <w:t>)</w:t>
      </w:r>
    </w:p>
    <w:p w:rsidR="00EE0116" w:rsidRDefault="00EE0116" w:rsidP="00EE0116">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Pr>
          <w:rFonts w:ascii="標楷體" w:eastAsia="標楷體" w:hAnsi="標楷體" w:hint="eastAsia"/>
          <w:sz w:val="28"/>
          <w:szCs w:val="28"/>
        </w:rPr>
        <w:t>落實防災教育，提升危機應變能力。(3-3)</w:t>
      </w:r>
    </w:p>
    <w:p w:rsidR="009E7AC4" w:rsidRPr="00F37855" w:rsidRDefault="009E7AC4" w:rsidP="00F37855">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Pr="00F37855">
        <w:rPr>
          <w:rFonts w:ascii="標楷體" w:eastAsia="標楷體" w:hAnsi="標楷體" w:hint="eastAsia"/>
          <w:sz w:val="28"/>
          <w:szCs w:val="28"/>
        </w:rPr>
        <w:t>打造優質運動環境(3-5)</w:t>
      </w:r>
    </w:p>
    <w:p w:rsidR="009E7AC4" w:rsidRPr="00F37855" w:rsidRDefault="009E7AC4" w:rsidP="00F37855">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Pr="00F37855">
        <w:rPr>
          <w:rFonts w:ascii="標楷體" w:eastAsia="標楷體" w:hAnsi="標楷體" w:hint="eastAsia"/>
          <w:sz w:val="28"/>
          <w:szCs w:val="28"/>
        </w:rPr>
        <w:t>強化學生體適能教育(3-6)</w:t>
      </w:r>
    </w:p>
    <w:p w:rsidR="00F37855" w:rsidRPr="00F37855" w:rsidRDefault="00F37855" w:rsidP="00F37855">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Pr="00F37855">
        <w:rPr>
          <w:rFonts w:ascii="標楷體" w:eastAsia="標楷體" w:hAnsi="標楷體" w:hint="eastAsia"/>
          <w:sz w:val="28"/>
          <w:szCs w:val="28"/>
        </w:rPr>
        <w:t>加強績優學生輔導，推動拔尖菁英計畫。(3-7)</w:t>
      </w:r>
    </w:p>
    <w:p w:rsidR="00232424" w:rsidRDefault="00232424" w:rsidP="00232424">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鼓勵發展多元能力，肯定學生績優成就。</w:t>
      </w:r>
      <w:r w:rsidR="00FD650C">
        <w:rPr>
          <w:rFonts w:ascii="標楷體" w:eastAsia="標楷體" w:hAnsi="標楷體" w:hint="eastAsia"/>
          <w:sz w:val="28"/>
        </w:rPr>
        <w:t>(3</w:t>
      </w:r>
      <w:r w:rsidR="00EE0116">
        <w:rPr>
          <w:rFonts w:ascii="標楷體" w:eastAsia="標楷體" w:hAnsi="標楷體" w:hint="eastAsia"/>
          <w:sz w:val="28"/>
        </w:rPr>
        <w:t>-</w:t>
      </w:r>
      <w:r w:rsidR="00F37855">
        <w:rPr>
          <w:rFonts w:ascii="標楷體" w:eastAsia="標楷體" w:hAnsi="標楷體" w:hint="eastAsia"/>
          <w:sz w:val="28"/>
        </w:rPr>
        <w:t>8</w:t>
      </w:r>
      <w:r w:rsidR="00EE0116">
        <w:rPr>
          <w:rFonts w:ascii="標楷體" w:eastAsia="標楷體" w:hAnsi="標楷體" w:hint="eastAsia"/>
          <w:sz w:val="28"/>
        </w:rPr>
        <w:t>)</w:t>
      </w:r>
    </w:p>
    <w:p w:rsidR="00EE0116" w:rsidRPr="00232424" w:rsidRDefault="00EE0116" w:rsidP="00EE0116">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00D62061" w:rsidRPr="00D62061">
        <w:rPr>
          <w:rFonts w:ascii="標楷體" w:eastAsia="標楷體" w:hAnsi="標楷體" w:hint="eastAsia"/>
          <w:sz w:val="28"/>
        </w:rPr>
        <w:t>推動親職教育活動</w:t>
      </w:r>
      <w:r w:rsidRPr="00232424">
        <w:rPr>
          <w:rFonts w:ascii="標楷體" w:eastAsia="標楷體" w:hAnsi="標楷體" w:hint="eastAsia"/>
          <w:sz w:val="28"/>
        </w:rPr>
        <w:t>。</w:t>
      </w:r>
      <w:r>
        <w:rPr>
          <w:rFonts w:ascii="標楷體" w:eastAsia="標楷體" w:hAnsi="標楷體" w:hint="eastAsia"/>
          <w:sz w:val="28"/>
        </w:rPr>
        <w:t>(5-5)</w:t>
      </w:r>
    </w:p>
    <w:p w:rsidR="00EE0116" w:rsidRDefault="00EE0116" w:rsidP="00EE0116">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Pr>
          <w:rFonts w:ascii="標楷體" w:eastAsia="標楷體" w:hAnsi="標楷體" w:hint="eastAsia"/>
          <w:sz w:val="28"/>
          <w:szCs w:val="28"/>
        </w:rPr>
        <w:t>加強弱勢學生扶助，給予關懷與協助。(5-6)</w:t>
      </w:r>
    </w:p>
    <w:p w:rsidR="00EE0116" w:rsidRPr="00232424" w:rsidRDefault="00EE0116" w:rsidP="00EE0116">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00D62061" w:rsidRPr="00D62061">
        <w:rPr>
          <w:rFonts w:ascii="標楷體" w:eastAsia="標楷體" w:hAnsi="標楷體" w:hint="eastAsia"/>
          <w:sz w:val="28"/>
          <w:szCs w:val="28"/>
        </w:rPr>
        <w:t>落實生命教育學校本位課程活動。</w:t>
      </w:r>
      <w:r>
        <w:rPr>
          <w:rFonts w:ascii="標楷體" w:eastAsia="標楷體" w:hAnsi="標楷體" w:hint="eastAsia"/>
          <w:sz w:val="28"/>
          <w:szCs w:val="28"/>
        </w:rPr>
        <w:t>(5-7)</w:t>
      </w:r>
    </w:p>
    <w:p w:rsidR="00EE0116" w:rsidRPr="00232424" w:rsidRDefault="00EE0116" w:rsidP="00EE0116">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鼓勵學生發展潛能，展現個別獨特能力。</w:t>
      </w:r>
      <w:r>
        <w:rPr>
          <w:rFonts w:ascii="標楷體" w:eastAsia="標楷體" w:hAnsi="標楷體" w:hint="eastAsia"/>
          <w:sz w:val="28"/>
        </w:rPr>
        <w:t>(8-2)</w:t>
      </w:r>
    </w:p>
    <w:p w:rsidR="00EE0116" w:rsidRPr="00232424" w:rsidRDefault="00EE0116" w:rsidP="00EE0116">
      <w:pPr>
        <w:ind w:left="280" w:hangingChars="100" w:hanging="280"/>
        <w:jc w:val="both"/>
        <w:rPr>
          <w:rFonts w:ascii="標楷體" w:eastAsia="標楷體" w:hAnsi="標楷體"/>
          <w:sz w:val="28"/>
        </w:rPr>
      </w:pPr>
      <w:r w:rsidRPr="00232424">
        <w:rPr>
          <w:rFonts w:ascii="標楷體" w:eastAsia="標楷體" w:hAnsi="標楷體" w:hint="eastAsia"/>
          <w:sz w:val="28"/>
          <w:szCs w:val="28"/>
        </w:rPr>
        <w:t>◎讓家長了解學校特色，讓學生適性發展。</w:t>
      </w:r>
      <w:r>
        <w:rPr>
          <w:rFonts w:ascii="標楷體" w:eastAsia="標楷體" w:hAnsi="標楷體" w:hint="eastAsia"/>
          <w:sz w:val="28"/>
          <w:szCs w:val="28"/>
        </w:rPr>
        <w:t>(9-</w:t>
      </w:r>
      <w:r w:rsidR="00CB7EF6">
        <w:rPr>
          <w:rFonts w:ascii="標楷體" w:eastAsia="標楷體" w:hAnsi="標楷體" w:hint="eastAsia"/>
          <w:sz w:val="28"/>
          <w:szCs w:val="28"/>
        </w:rPr>
        <w:t>3</w:t>
      </w:r>
      <w:r>
        <w:rPr>
          <w:rFonts w:ascii="標楷體" w:eastAsia="標楷體" w:hAnsi="標楷體" w:hint="eastAsia"/>
          <w:sz w:val="28"/>
          <w:szCs w:val="28"/>
        </w:rPr>
        <w:t>)</w:t>
      </w:r>
    </w:p>
    <w:p w:rsidR="00232424" w:rsidRPr="00232424" w:rsidRDefault="00232424" w:rsidP="00232424">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Pr="00232424">
        <w:rPr>
          <w:rFonts w:ascii="標楷體" w:eastAsia="標楷體" w:hAnsi="標楷體" w:hint="eastAsia"/>
          <w:sz w:val="28"/>
        </w:rPr>
        <w:t>規畫左營特色專題，鼓勵學生社區研究。</w:t>
      </w:r>
      <w:r w:rsidR="00FD650C">
        <w:rPr>
          <w:rFonts w:ascii="標楷體" w:eastAsia="標楷體" w:hAnsi="標楷體" w:hint="eastAsia"/>
          <w:sz w:val="28"/>
        </w:rPr>
        <w:t>(10</w:t>
      </w:r>
      <w:r w:rsidR="00EE0116">
        <w:rPr>
          <w:rFonts w:ascii="標楷體" w:eastAsia="標楷體" w:hAnsi="標楷體" w:hint="eastAsia"/>
          <w:sz w:val="28"/>
        </w:rPr>
        <w:t>-2)</w:t>
      </w:r>
    </w:p>
    <w:p w:rsidR="00232424" w:rsidRPr="00232424" w:rsidRDefault="00232424" w:rsidP="00232424">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◎增進學生、家長認識左營的人文與自然。</w:t>
      </w:r>
      <w:r w:rsidR="00FD650C">
        <w:rPr>
          <w:rFonts w:ascii="標楷體" w:eastAsia="標楷體" w:hAnsi="標楷體" w:hint="eastAsia"/>
          <w:sz w:val="28"/>
          <w:szCs w:val="28"/>
        </w:rPr>
        <w:t>(10</w:t>
      </w:r>
      <w:r w:rsidR="00EE0116">
        <w:rPr>
          <w:rFonts w:ascii="標楷體" w:eastAsia="標楷體" w:hAnsi="標楷體" w:hint="eastAsia"/>
          <w:sz w:val="28"/>
          <w:szCs w:val="28"/>
        </w:rPr>
        <w:t>-3)</w:t>
      </w:r>
    </w:p>
    <w:p w:rsidR="00232424" w:rsidRPr="00232424" w:rsidRDefault="00232424" w:rsidP="00232424">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成立家長志工團隊，支援學校人力不足。</w:t>
      </w:r>
      <w:r w:rsidR="00FD650C">
        <w:rPr>
          <w:rFonts w:ascii="標楷體" w:eastAsia="標楷體" w:hAnsi="標楷體" w:hint="eastAsia"/>
          <w:sz w:val="28"/>
        </w:rPr>
        <w:t>(12</w:t>
      </w:r>
      <w:r w:rsidR="00EE0116">
        <w:rPr>
          <w:rFonts w:ascii="標楷體" w:eastAsia="標楷體" w:hAnsi="標楷體" w:hint="eastAsia"/>
          <w:sz w:val="28"/>
        </w:rPr>
        <w:t>-</w:t>
      </w:r>
      <w:r w:rsidR="008C5330">
        <w:rPr>
          <w:rFonts w:ascii="標楷體" w:eastAsia="標楷體" w:hAnsi="標楷體" w:hint="eastAsia"/>
          <w:sz w:val="28"/>
        </w:rPr>
        <w:t>4</w:t>
      </w:r>
      <w:r w:rsidR="00EE0116">
        <w:rPr>
          <w:rFonts w:ascii="標楷體" w:eastAsia="標楷體" w:hAnsi="標楷體" w:hint="eastAsia"/>
          <w:sz w:val="28"/>
        </w:rPr>
        <w:t>)</w:t>
      </w:r>
    </w:p>
    <w:p w:rsidR="00232424" w:rsidRPr="00232424" w:rsidRDefault="00232424" w:rsidP="00232424">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考生服務協助工作，邀請家長參與規畫。</w:t>
      </w:r>
      <w:r w:rsidR="00FD650C">
        <w:rPr>
          <w:rFonts w:ascii="標楷體" w:eastAsia="標楷體" w:hAnsi="標楷體" w:hint="eastAsia"/>
          <w:sz w:val="28"/>
        </w:rPr>
        <w:t>(12</w:t>
      </w:r>
      <w:r w:rsidR="00EE0116">
        <w:rPr>
          <w:rFonts w:ascii="標楷體" w:eastAsia="標楷體" w:hAnsi="標楷體" w:hint="eastAsia"/>
          <w:sz w:val="28"/>
        </w:rPr>
        <w:t>-</w:t>
      </w:r>
      <w:r w:rsidR="008C5330">
        <w:rPr>
          <w:rFonts w:ascii="標楷體" w:eastAsia="標楷體" w:hAnsi="標楷體" w:hint="eastAsia"/>
          <w:sz w:val="28"/>
        </w:rPr>
        <w:t>5</w:t>
      </w:r>
      <w:r w:rsidR="00EE0116">
        <w:rPr>
          <w:rFonts w:ascii="標楷體" w:eastAsia="標楷體" w:hAnsi="標楷體" w:hint="eastAsia"/>
          <w:sz w:val="28"/>
        </w:rPr>
        <w:t>)</w:t>
      </w:r>
    </w:p>
    <w:p w:rsidR="00232424" w:rsidRPr="00232424" w:rsidRDefault="00232424" w:rsidP="00232424">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00B37B62">
        <w:rPr>
          <w:rFonts w:ascii="標楷體" w:eastAsia="標楷體" w:hAnsi="標楷體" w:hint="eastAsia"/>
          <w:sz w:val="28"/>
        </w:rPr>
        <w:t>與</w:t>
      </w:r>
      <w:r w:rsidRPr="00232424">
        <w:rPr>
          <w:rFonts w:ascii="標楷體" w:eastAsia="標楷體" w:hAnsi="標楷體" w:hint="eastAsia"/>
          <w:sz w:val="28"/>
        </w:rPr>
        <w:t>大學策略聯盟，尋求人力資源支持。</w:t>
      </w:r>
      <w:r w:rsidR="00FD650C">
        <w:rPr>
          <w:rFonts w:ascii="標楷體" w:eastAsia="標楷體" w:hAnsi="標楷體" w:hint="eastAsia"/>
          <w:sz w:val="28"/>
        </w:rPr>
        <w:t>(12</w:t>
      </w:r>
      <w:r w:rsidR="00EE0116">
        <w:rPr>
          <w:rFonts w:ascii="標楷體" w:eastAsia="標楷體" w:hAnsi="標楷體" w:hint="eastAsia"/>
          <w:sz w:val="28"/>
        </w:rPr>
        <w:t>-</w:t>
      </w:r>
      <w:r w:rsidR="008C5330">
        <w:rPr>
          <w:rFonts w:ascii="標楷體" w:eastAsia="標楷體" w:hAnsi="標楷體" w:hint="eastAsia"/>
          <w:sz w:val="28"/>
        </w:rPr>
        <w:t>6</w:t>
      </w:r>
      <w:r w:rsidR="00EE0116">
        <w:rPr>
          <w:rFonts w:ascii="標楷體" w:eastAsia="標楷體" w:hAnsi="標楷體" w:hint="eastAsia"/>
          <w:sz w:val="28"/>
        </w:rPr>
        <w:t>)</w:t>
      </w:r>
    </w:p>
    <w:p w:rsidR="001C49F8" w:rsidRPr="00232424" w:rsidRDefault="001C49F8" w:rsidP="00061757">
      <w:pPr>
        <w:ind w:left="280" w:hangingChars="100" w:hanging="280"/>
        <w:jc w:val="both"/>
        <w:rPr>
          <w:rFonts w:ascii="標楷體" w:eastAsia="標楷體" w:hAnsi="標楷體"/>
          <w:sz w:val="28"/>
          <w:szCs w:val="28"/>
        </w:rPr>
      </w:pPr>
      <w:r w:rsidRPr="00232424">
        <w:rPr>
          <w:rFonts w:ascii="標楷體" w:eastAsia="標楷體" w:hAnsi="標楷體" w:hint="eastAsia"/>
          <w:sz w:val="28"/>
          <w:szCs w:val="28"/>
        </w:rPr>
        <w:t>◎</w:t>
      </w:r>
      <w:r w:rsidR="00061757" w:rsidRPr="00232424">
        <w:rPr>
          <w:rFonts w:ascii="標楷體" w:eastAsia="標楷體" w:hAnsi="標楷體" w:hint="eastAsia"/>
          <w:sz w:val="28"/>
          <w:szCs w:val="28"/>
        </w:rPr>
        <w:t>透過社區參與，增進民眾對學校的認</w:t>
      </w:r>
      <w:r w:rsidR="00232424" w:rsidRPr="00232424">
        <w:rPr>
          <w:rFonts w:ascii="標楷體" w:eastAsia="標楷體" w:hAnsi="標楷體" w:hint="eastAsia"/>
          <w:sz w:val="28"/>
          <w:szCs w:val="28"/>
        </w:rPr>
        <w:t>識</w:t>
      </w:r>
      <w:r w:rsidR="00061757" w:rsidRPr="00232424">
        <w:rPr>
          <w:rFonts w:ascii="標楷體" w:eastAsia="標楷體" w:hAnsi="標楷體" w:hint="eastAsia"/>
          <w:sz w:val="28"/>
          <w:szCs w:val="28"/>
        </w:rPr>
        <w:t>。</w:t>
      </w:r>
      <w:r w:rsidR="00FD650C">
        <w:rPr>
          <w:rFonts w:ascii="標楷體" w:eastAsia="標楷體" w:hAnsi="標楷體" w:hint="eastAsia"/>
          <w:sz w:val="28"/>
          <w:szCs w:val="28"/>
        </w:rPr>
        <w:t>(12</w:t>
      </w:r>
      <w:r w:rsidR="00EE0116">
        <w:rPr>
          <w:rFonts w:ascii="標楷體" w:eastAsia="標楷體" w:hAnsi="標楷體" w:hint="eastAsia"/>
          <w:sz w:val="28"/>
          <w:szCs w:val="28"/>
        </w:rPr>
        <w:t>-</w:t>
      </w:r>
      <w:r w:rsidR="008C5330">
        <w:rPr>
          <w:rFonts w:ascii="標楷體" w:eastAsia="標楷體" w:hAnsi="標楷體" w:hint="eastAsia"/>
          <w:sz w:val="28"/>
          <w:szCs w:val="28"/>
        </w:rPr>
        <w:t>7</w:t>
      </w:r>
      <w:r w:rsidR="00EE0116">
        <w:rPr>
          <w:rFonts w:ascii="標楷體" w:eastAsia="標楷體" w:hAnsi="標楷體" w:hint="eastAsia"/>
          <w:sz w:val="28"/>
          <w:szCs w:val="28"/>
        </w:rPr>
        <w:t>)</w:t>
      </w:r>
    </w:p>
    <w:p w:rsidR="00235582" w:rsidRDefault="00235582" w:rsidP="00061757">
      <w:pPr>
        <w:ind w:left="280" w:hangingChars="100" w:hanging="280"/>
        <w:jc w:val="both"/>
        <w:rPr>
          <w:rFonts w:ascii="標楷體" w:eastAsia="標楷體" w:hAnsi="標楷體"/>
          <w:sz w:val="28"/>
        </w:rPr>
      </w:pPr>
      <w:r w:rsidRPr="00232424">
        <w:rPr>
          <w:rFonts w:ascii="標楷體" w:eastAsia="標楷體" w:hAnsi="標楷體" w:hint="eastAsia"/>
          <w:sz w:val="28"/>
          <w:szCs w:val="28"/>
        </w:rPr>
        <w:t>◎</w:t>
      </w:r>
      <w:r w:rsidRPr="00232424">
        <w:rPr>
          <w:rFonts w:ascii="標楷體" w:eastAsia="標楷體" w:hAnsi="標楷體" w:hint="eastAsia"/>
          <w:sz w:val="28"/>
        </w:rPr>
        <w:t>配合政策持續溝通，解決校地佔</w:t>
      </w:r>
      <w:r w:rsidR="00FD650C">
        <w:rPr>
          <w:rFonts w:ascii="標楷體" w:eastAsia="標楷體" w:hAnsi="標楷體" w:hint="eastAsia"/>
          <w:sz w:val="28"/>
        </w:rPr>
        <w:t>用</w:t>
      </w:r>
      <w:r w:rsidRPr="00232424">
        <w:rPr>
          <w:rFonts w:ascii="標楷體" w:eastAsia="標楷體" w:hAnsi="標楷體" w:hint="eastAsia"/>
          <w:sz w:val="28"/>
        </w:rPr>
        <w:t>事宜。</w:t>
      </w:r>
      <w:r w:rsidR="00FD650C">
        <w:rPr>
          <w:rFonts w:ascii="標楷體" w:eastAsia="標楷體" w:hAnsi="標楷體" w:hint="eastAsia"/>
          <w:sz w:val="28"/>
        </w:rPr>
        <w:t>(12</w:t>
      </w:r>
      <w:r w:rsidR="00EE0116">
        <w:rPr>
          <w:rFonts w:ascii="標楷體" w:eastAsia="標楷體" w:hAnsi="標楷體" w:hint="eastAsia"/>
          <w:sz w:val="28"/>
        </w:rPr>
        <w:t>-</w:t>
      </w:r>
      <w:r w:rsidR="008C5330">
        <w:rPr>
          <w:rFonts w:ascii="標楷體" w:eastAsia="標楷體" w:hAnsi="標楷體" w:hint="eastAsia"/>
          <w:sz w:val="28"/>
        </w:rPr>
        <w:t>8</w:t>
      </w:r>
      <w:r w:rsidR="00EE0116">
        <w:rPr>
          <w:rFonts w:ascii="標楷體" w:eastAsia="標楷體" w:hAnsi="標楷體" w:hint="eastAsia"/>
          <w:sz w:val="28"/>
        </w:rPr>
        <w:t>)</w:t>
      </w:r>
    </w:p>
    <w:p w:rsidR="00F37855" w:rsidRDefault="00F37855">
      <w:pPr>
        <w:widowControl/>
        <w:rPr>
          <w:color w:val="0000FF"/>
          <w:sz w:val="32"/>
          <w:szCs w:val="32"/>
        </w:rPr>
      </w:pPr>
      <w:r>
        <w:rPr>
          <w:color w:val="0000FF"/>
          <w:sz w:val="32"/>
          <w:szCs w:val="32"/>
        </w:rPr>
        <w:br w:type="page"/>
      </w:r>
    </w:p>
    <w:p w:rsidR="00F37855" w:rsidRDefault="00F37855" w:rsidP="00FD650C">
      <w:pPr>
        <w:jc w:val="both"/>
        <w:rPr>
          <w:color w:val="0000FF"/>
          <w:sz w:val="32"/>
          <w:szCs w:val="32"/>
        </w:rPr>
      </w:pPr>
    </w:p>
    <w:p w:rsidR="00C13675" w:rsidRDefault="00C13675" w:rsidP="00FD650C">
      <w:pPr>
        <w:jc w:val="both"/>
        <w:rPr>
          <w:color w:val="0000FF"/>
          <w:sz w:val="32"/>
          <w:szCs w:val="32"/>
        </w:rPr>
      </w:pPr>
      <w:r>
        <w:rPr>
          <w:rFonts w:hint="eastAsia"/>
          <w:color w:val="0000FF"/>
          <w:sz w:val="32"/>
          <w:szCs w:val="32"/>
        </w:rPr>
        <w:t>3.O-S-T</w:t>
      </w:r>
      <w:r>
        <w:rPr>
          <w:rFonts w:hint="eastAsia"/>
          <w:color w:val="0000FF"/>
          <w:sz w:val="32"/>
          <w:szCs w:val="32"/>
        </w:rPr>
        <w:t>策略：運用機會、優勢，減低威脅</w:t>
      </w:r>
    </w:p>
    <w:p w:rsidR="00F37855" w:rsidRDefault="00F37855" w:rsidP="00EE0116">
      <w:pPr>
        <w:ind w:left="280" w:hangingChars="100" w:hanging="280"/>
        <w:jc w:val="both"/>
        <w:rPr>
          <w:rFonts w:ascii="標楷體" w:eastAsia="標楷體" w:hAnsi="標楷體"/>
          <w:sz w:val="28"/>
          <w:szCs w:val="28"/>
        </w:rPr>
      </w:pPr>
    </w:p>
    <w:p w:rsidR="00EE0116" w:rsidRDefault="00EE0116" w:rsidP="00EE0116">
      <w:pPr>
        <w:ind w:left="280" w:hangingChars="100" w:hanging="280"/>
        <w:jc w:val="both"/>
        <w:rPr>
          <w:rFonts w:ascii="標楷體" w:eastAsia="標楷體" w:hAnsi="標楷體"/>
          <w:sz w:val="28"/>
        </w:rPr>
      </w:pPr>
      <w:r w:rsidRPr="004B0571">
        <w:rPr>
          <w:rFonts w:ascii="標楷體" w:eastAsia="標楷體" w:hAnsi="標楷體" w:hint="eastAsia"/>
          <w:sz w:val="28"/>
          <w:szCs w:val="28"/>
        </w:rPr>
        <w:t>◎</w:t>
      </w:r>
      <w:r w:rsidR="00AF3A32" w:rsidRPr="00AF3A32">
        <w:rPr>
          <w:rFonts w:ascii="標楷體" w:eastAsia="標楷體" w:hAnsi="標楷體" w:hint="eastAsia"/>
          <w:sz w:val="28"/>
          <w:szCs w:val="28"/>
        </w:rPr>
        <w:t>實施生涯輔導</w:t>
      </w:r>
      <w:r w:rsidRPr="00AF3A32">
        <w:rPr>
          <w:rFonts w:ascii="標楷體" w:eastAsia="標楷體" w:hAnsi="標楷體" w:hint="eastAsia"/>
          <w:sz w:val="28"/>
          <w:szCs w:val="28"/>
        </w:rPr>
        <w:t>。</w:t>
      </w:r>
      <w:r>
        <w:rPr>
          <w:rFonts w:ascii="標楷體" w:eastAsia="標楷體" w:hAnsi="標楷體" w:hint="eastAsia"/>
          <w:sz w:val="28"/>
        </w:rPr>
        <w:t>(4-3)</w:t>
      </w:r>
    </w:p>
    <w:p w:rsidR="003B2F68" w:rsidRPr="00FD650C" w:rsidRDefault="003B2F68" w:rsidP="003B2F68">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sidRPr="00FD650C">
        <w:rPr>
          <w:rFonts w:ascii="標楷體" w:eastAsia="標楷體" w:hAnsi="標楷體" w:hint="eastAsia"/>
          <w:sz w:val="28"/>
          <w:szCs w:val="28"/>
        </w:rPr>
        <w:t>落實生活教育，推動品格教育</w:t>
      </w:r>
      <w:r>
        <w:rPr>
          <w:rFonts w:ascii="標楷體" w:eastAsia="標楷體" w:hAnsi="標楷體" w:hint="eastAsia"/>
          <w:sz w:val="28"/>
          <w:szCs w:val="28"/>
        </w:rPr>
        <w:t>(5-3)</w:t>
      </w:r>
    </w:p>
    <w:p w:rsidR="00EE0116" w:rsidRPr="00FD650C"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sidRPr="00FD650C">
        <w:rPr>
          <w:rFonts w:ascii="標楷體" w:eastAsia="標楷體" w:hAnsi="標楷體" w:hint="eastAsia"/>
          <w:sz w:val="28"/>
          <w:szCs w:val="28"/>
        </w:rPr>
        <w:t>落實人權法治，加強法律常識</w:t>
      </w:r>
      <w:r>
        <w:rPr>
          <w:rFonts w:ascii="標楷體" w:eastAsia="標楷體" w:hAnsi="標楷體" w:hint="eastAsia"/>
          <w:sz w:val="28"/>
          <w:szCs w:val="28"/>
        </w:rPr>
        <w:t>(5-8)</w:t>
      </w:r>
    </w:p>
    <w:p w:rsidR="00EE0116"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sidRPr="00FD650C">
        <w:rPr>
          <w:rFonts w:ascii="標楷體" w:eastAsia="標楷體" w:hAnsi="標楷體" w:hint="eastAsia"/>
          <w:sz w:val="28"/>
          <w:szCs w:val="28"/>
        </w:rPr>
        <w:t>培訓自治幹部，培養民主素養</w:t>
      </w:r>
      <w:r>
        <w:rPr>
          <w:rFonts w:ascii="標楷體" w:eastAsia="標楷體" w:hAnsi="標楷體" w:hint="eastAsia"/>
          <w:sz w:val="28"/>
          <w:szCs w:val="28"/>
        </w:rPr>
        <w:t>(5-</w:t>
      </w:r>
      <w:r w:rsidR="003B2F68">
        <w:rPr>
          <w:rFonts w:ascii="標楷體" w:eastAsia="標楷體" w:hAnsi="標楷體" w:hint="eastAsia"/>
          <w:sz w:val="28"/>
          <w:szCs w:val="28"/>
        </w:rPr>
        <w:t>9</w:t>
      </w:r>
      <w:r>
        <w:rPr>
          <w:rFonts w:ascii="標楷體" w:eastAsia="標楷體" w:hAnsi="標楷體" w:hint="eastAsia"/>
          <w:sz w:val="28"/>
          <w:szCs w:val="28"/>
        </w:rPr>
        <w:t>)</w:t>
      </w:r>
    </w:p>
    <w:p w:rsidR="00EE0116"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Pr>
          <w:rFonts w:ascii="標楷體" w:eastAsia="標楷體" w:hAnsi="標楷體" w:hint="eastAsia"/>
          <w:sz w:val="28"/>
          <w:szCs w:val="28"/>
        </w:rPr>
        <w:t>增進課程活化，鼓勵教材創新與分享。(7-1)</w:t>
      </w:r>
    </w:p>
    <w:p w:rsidR="00EE0116"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Pr>
          <w:rFonts w:ascii="標楷體" w:eastAsia="標楷體" w:hAnsi="標楷體" w:hint="eastAsia"/>
          <w:sz w:val="28"/>
          <w:szCs w:val="28"/>
        </w:rPr>
        <w:t>教材蒐集與分享，重組、創新與應用。(7-2)</w:t>
      </w:r>
    </w:p>
    <w:p w:rsidR="00EE0116" w:rsidRPr="00061757"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Pr>
          <w:rFonts w:ascii="標楷體" w:eastAsia="標楷體" w:hAnsi="標楷體" w:hint="eastAsia"/>
          <w:sz w:val="28"/>
          <w:szCs w:val="28"/>
        </w:rPr>
        <w:t>利用平板電腦，豐富課程內容與連結。(7-3)</w:t>
      </w:r>
    </w:p>
    <w:p w:rsidR="00EE0116" w:rsidRPr="004B0571" w:rsidRDefault="00EE0116" w:rsidP="00EE0116">
      <w:pPr>
        <w:spacing w:line="300" w:lineRule="exact"/>
        <w:rPr>
          <w:rFonts w:ascii="標楷體" w:eastAsia="標楷體" w:hAnsi="標楷體"/>
          <w:sz w:val="28"/>
          <w:szCs w:val="28"/>
        </w:rPr>
      </w:pPr>
      <w:r w:rsidRPr="004B0571">
        <w:rPr>
          <w:rFonts w:ascii="標楷體" w:eastAsia="標楷體" w:hAnsi="標楷體" w:hint="eastAsia"/>
          <w:sz w:val="28"/>
          <w:szCs w:val="28"/>
        </w:rPr>
        <w:t>◎</w:t>
      </w:r>
      <w:r w:rsidRPr="004B0571">
        <w:rPr>
          <w:rFonts w:ascii="標楷體" w:eastAsia="標楷體" w:hAnsi="標楷體" w:hint="eastAsia"/>
          <w:sz w:val="28"/>
        </w:rPr>
        <w:t>加強家長互動聯繫，行政幹部</w:t>
      </w:r>
      <w:r>
        <w:rPr>
          <w:rFonts w:ascii="標楷體" w:eastAsia="標楷體" w:hAnsi="標楷體" w:hint="eastAsia"/>
          <w:sz w:val="28"/>
        </w:rPr>
        <w:t>熱誠</w:t>
      </w:r>
      <w:r w:rsidRPr="004B0571">
        <w:rPr>
          <w:rFonts w:ascii="標楷體" w:eastAsia="標楷體" w:hAnsi="標楷體" w:hint="eastAsia"/>
          <w:sz w:val="28"/>
        </w:rPr>
        <w:t>參與。</w:t>
      </w:r>
      <w:r>
        <w:rPr>
          <w:rFonts w:ascii="標楷體" w:eastAsia="標楷體" w:hAnsi="標楷體" w:hint="eastAsia"/>
          <w:sz w:val="28"/>
        </w:rPr>
        <w:t>(12-</w:t>
      </w:r>
      <w:r w:rsidR="008C5330">
        <w:rPr>
          <w:rFonts w:ascii="標楷體" w:eastAsia="標楷體" w:hAnsi="標楷體" w:hint="eastAsia"/>
          <w:sz w:val="28"/>
        </w:rPr>
        <w:t>9</w:t>
      </w:r>
      <w:r>
        <w:rPr>
          <w:rFonts w:ascii="標楷體" w:eastAsia="標楷體" w:hAnsi="標楷體" w:hint="eastAsia"/>
          <w:sz w:val="28"/>
        </w:rPr>
        <w:t>)</w:t>
      </w:r>
    </w:p>
    <w:p w:rsidR="00EE0116" w:rsidRPr="004B0571" w:rsidRDefault="00EE0116" w:rsidP="00EE0116">
      <w:pPr>
        <w:ind w:left="280" w:hangingChars="100" w:hanging="280"/>
        <w:jc w:val="both"/>
        <w:rPr>
          <w:rFonts w:ascii="標楷體" w:eastAsia="標楷體" w:hAnsi="標楷體"/>
          <w:sz w:val="28"/>
        </w:rPr>
      </w:pPr>
      <w:r w:rsidRPr="004B0571">
        <w:rPr>
          <w:rFonts w:ascii="標楷體" w:eastAsia="標楷體" w:hAnsi="標楷體" w:hint="eastAsia"/>
          <w:sz w:val="28"/>
          <w:szCs w:val="28"/>
        </w:rPr>
        <w:t>◎</w:t>
      </w:r>
      <w:r w:rsidRPr="004B0571">
        <w:rPr>
          <w:rFonts w:ascii="標楷體" w:eastAsia="標楷體" w:hAnsi="標楷體" w:hint="eastAsia"/>
          <w:sz w:val="28"/>
        </w:rPr>
        <w:t>家長會協助宣導，更有利於學校的行銷。</w:t>
      </w:r>
      <w:r>
        <w:rPr>
          <w:rFonts w:ascii="標楷體" w:eastAsia="標楷體" w:hAnsi="標楷體" w:hint="eastAsia"/>
          <w:sz w:val="28"/>
        </w:rPr>
        <w:t>(12-</w:t>
      </w:r>
      <w:r w:rsidR="008C5330">
        <w:rPr>
          <w:rFonts w:ascii="標楷體" w:eastAsia="標楷體" w:hAnsi="標楷體" w:hint="eastAsia"/>
          <w:sz w:val="28"/>
        </w:rPr>
        <w:t>10</w:t>
      </w:r>
      <w:r>
        <w:rPr>
          <w:rFonts w:ascii="標楷體" w:eastAsia="標楷體" w:hAnsi="標楷體" w:hint="eastAsia"/>
          <w:sz w:val="28"/>
        </w:rPr>
        <w:t>)</w:t>
      </w:r>
    </w:p>
    <w:p w:rsidR="00EE0116" w:rsidRPr="004B0571" w:rsidRDefault="00EE0116" w:rsidP="00EE0116">
      <w:pPr>
        <w:ind w:left="280" w:hangingChars="100" w:hanging="280"/>
        <w:jc w:val="both"/>
        <w:rPr>
          <w:rFonts w:ascii="標楷體" w:eastAsia="標楷體" w:hAnsi="標楷體"/>
          <w:sz w:val="28"/>
        </w:rPr>
      </w:pPr>
      <w:r w:rsidRPr="004B0571">
        <w:rPr>
          <w:rFonts w:ascii="標楷體" w:eastAsia="標楷體" w:hAnsi="標楷體" w:hint="eastAsia"/>
          <w:sz w:val="28"/>
          <w:szCs w:val="28"/>
        </w:rPr>
        <w:t>◎</w:t>
      </w:r>
      <w:r w:rsidRPr="004B0571">
        <w:rPr>
          <w:rFonts w:ascii="標楷體" w:eastAsia="標楷體" w:hAnsi="標楷體" w:hint="eastAsia"/>
          <w:sz w:val="28"/>
        </w:rPr>
        <w:t>輔導室及社工單位能提供家長專業諮詢。</w:t>
      </w:r>
      <w:r>
        <w:rPr>
          <w:rFonts w:ascii="標楷體" w:eastAsia="標楷體" w:hAnsi="標楷體" w:hint="eastAsia"/>
          <w:sz w:val="28"/>
        </w:rPr>
        <w:t>(12-</w:t>
      </w:r>
      <w:r w:rsidR="008C5330">
        <w:rPr>
          <w:rFonts w:ascii="標楷體" w:eastAsia="標楷體" w:hAnsi="標楷體" w:hint="eastAsia"/>
          <w:sz w:val="28"/>
        </w:rPr>
        <w:t>11</w:t>
      </w:r>
      <w:r w:rsidR="00587099">
        <w:rPr>
          <w:rFonts w:ascii="標楷體" w:eastAsia="標楷體" w:hAnsi="標楷體" w:hint="eastAsia"/>
          <w:sz w:val="28"/>
        </w:rPr>
        <w:t>)</w:t>
      </w:r>
    </w:p>
    <w:p w:rsidR="00EE0116" w:rsidRPr="004B0571" w:rsidRDefault="00EE0116" w:rsidP="00EE0116">
      <w:pPr>
        <w:ind w:left="280" w:hangingChars="100" w:hanging="280"/>
        <w:jc w:val="both"/>
        <w:rPr>
          <w:rFonts w:ascii="標楷體" w:eastAsia="標楷體" w:hAnsi="標楷體"/>
          <w:sz w:val="28"/>
        </w:rPr>
      </w:pPr>
      <w:r w:rsidRPr="004B0571">
        <w:rPr>
          <w:rFonts w:ascii="標楷體" w:eastAsia="標楷體" w:hAnsi="標楷體" w:hint="eastAsia"/>
          <w:sz w:val="28"/>
          <w:szCs w:val="28"/>
        </w:rPr>
        <w:t>◎</w:t>
      </w:r>
      <w:r w:rsidRPr="004B0571">
        <w:rPr>
          <w:rFonts w:ascii="標楷體" w:eastAsia="標楷體" w:hAnsi="標楷體" w:hint="eastAsia"/>
          <w:sz w:val="28"/>
        </w:rPr>
        <w:t>開放學校運動場地，加強社區學校互動。</w:t>
      </w:r>
      <w:r>
        <w:rPr>
          <w:rFonts w:ascii="標楷體" w:eastAsia="標楷體" w:hAnsi="標楷體" w:hint="eastAsia"/>
          <w:sz w:val="28"/>
        </w:rPr>
        <w:t>(12-</w:t>
      </w:r>
      <w:r w:rsidR="008C5330">
        <w:rPr>
          <w:rFonts w:ascii="標楷體" w:eastAsia="標楷體" w:hAnsi="標楷體" w:hint="eastAsia"/>
          <w:sz w:val="28"/>
        </w:rPr>
        <w:t>12</w:t>
      </w:r>
      <w:r w:rsidR="00587099">
        <w:rPr>
          <w:rFonts w:ascii="標楷體" w:eastAsia="標楷體" w:hAnsi="標楷體" w:hint="eastAsia"/>
          <w:sz w:val="28"/>
        </w:rPr>
        <w:t>)</w:t>
      </w:r>
    </w:p>
    <w:p w:rsidR="00EE0116" w:rsidRPr="004B0571" w:rsidRDefault="00EE0116" w:rsidP="00EE0116">
      <w:pPr>
        <w:spacing w:line="300" w:lineRule="exact"/>
        <w:rPr>
          <w:rFonts w:ascii="標楷體" w:eastAsia="標楷體" w:hAnsi="標楷體"/>
          <w:sz w:val="28"/>
        </w:rPr>
      </w:pPr>
      <w:r w:rsidRPr="004B0571">
        <w:rPr>
          <w:rFonts w:ascii="標楷體" w:eastAsia="標楷體" w:hAnsi="標楷體" w:hint="eastAsia"/>
          <w:sz w:val="28"/>
          <w:szCs w:val="28"/>
        </w:rPr>
        <w:t>◎</w:t>
      </w:r>
      <w:r w:rsidRPr="004B0571">
        <w:rPr>
          <w:rFonts w:ascii="標楷體" w:eastAsia="標楷體" w:hAnsi="標楷體" w:hint="eastAsia"/>
          <w:sz w:val="28"/>
        </w:rPr>
        <w:t>舞展校慶運動賽會，開放社區民眾參與。</w:t>
      </w:r>
      <w:r>
        <w:rPr>
          <w:rFonts w:ascii="標楷體" w:eastAsia="標楷體" w:hAnsi="標楷體" w:hint="eastAsia"/>
          <w:sz w:val="28"/>
        </w:rPr>
        <w:t>(12-</w:t>
      </w:r>
      <w:r w:rsidR="008C5330">
        <w:rPr>
          <w:rFonts w:ascii="標楷體" w:eastAsia="標楷體" w:hAnsi="標楷體" w:hint="eastAsia"/>
          <w:sz w:val="28"/>
        </w:rPr>
        <w:t>13</w:t>
      </w:r>
      <w:r w:rsidR="00587099">
        <w:rPr>
          <w:rFonts w:ascii="標楷體" w:eastAsia="標楷體" w:hAnsi="標楷體" w:hint="eastAsia"/>
          <w:sz w:val="28"/>
        </w:rPr>
        <w:t>)</w:t>
      </w:r>
    </w:p>
    <w:p w:rsidR="00EE0116" w:rsidRPr="00FD650C"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sidRPr="00FD650C">
        <w:rPr>
          <w:rFonts w:ascii="標楷體" w:eastAsia="標楷體" w:hAnsi="標楷體" w:hint="eastAsia"/>
          <w:sz w:val="28"/>
          <w:szCs w:val="28"/>
        </w:rPr>
        <w:t>社區專題研究成果，印發社區機關收藏。</w:t>
      </w:r>
      <w:r>
        <w:rPr>
          <w:rFonts w:ascii="標楷體" w:eastAsia="標楷體" w:hAnsi="標楷體" w:hint="eastAsia"/>
          <w:sz w:val="28"/>
          <w:szCs w:val="28"/>
        </w:rPr>
        <w:t>(12-</w:t>
      </w:r>
      <w:r w:rsidR="008C5330">
        <w:rPr>
          <w:rFonts w:ascii="標楷體" w:eastAsia="標楷體" w:hAnsi="標楷體" w:hint="eastAsia"/>
          <w:sz w:val="28"/>
          <w:szCs w:val="28"/>
        </w:rPr>
        <w:t>14</w:t>
      </w:r>
      <w:r w:rsidR="00587099">
        <w:rPr>
          <w:rFonts w:ascii="標楷體" w:eastAsia="標楷體" w:hAnsi="標楷體" w:hint="eastAsia"/>
          <w:sz w:val="28"/>
          <w:szCs w:val="28"/>
        </w:rPr>
        <w:t>)</w:t>
      </w:r>
    </w:p>
    <w:p w:rsidR="00EE0116" w:rsidRPr="004B0571" w:rsidRDefault="00EE0116" w:rsidP="00EE0116">
      <w:pPr>
        <w:ind w:left="280" w:hangingChars="100" w:hanging="280"/>
        <w:jc w:val="both"/>
        <w:rPr>
          <w:rFonts w:ascii="標楷體" w:eastAsia="標楷體" w:hAnsi="標楷體"/>
          <w:sz w:val="28"/>
        </w:rPr>
      </w:pPr>
      <w:r w:rsidRPr="004B0571">
        <w:rPr>
          <w:rFonts w:ascii="標楷體" w:eastAsia="標楷體" w:hAnsi="標楷體" w:hint="eastAsia"/>
          <w:sz w:val="28"/>
          <w:szCs w:val="28"/>
        </w:rPr>
        <w:t>◎</w:t>
      </w:r>
      <w:r w:rsidRPr="004B0571">
        <w:rPr>
          <w:rFonts w:ascii="標楷體" w:eastAsia="標楷體" w:hAnsi="標楷體" w:hint="eastAsia"/>
          <w:sz w:val="28"/>
        </w:rPr>
        <w:t>深入國中校園活動，展現學校各項特色。</w:t>
      </w:r>
      <w:r>
        <w:rPr>
          <w:rFonts w:ascii="標楷體" w:eastAsia="標楷體" w:hAnsi="標楷體" w:hint="eastAsia"/>
          <w:sz w:val="28"/>
        </w:rPr>
        <w:t>(12-</w:t>
      </w:r>
      <w:r w:rsidR="008C5330">
        <w:rPr>
          <w:rFonts w:ascii="標楷體" w:eastAsia="標楷體" w:hAnsi="標楷體" w:hint="eastAsia"/>
          <w:sz w:val="28"/>
        </w:rPr>
        <w:t>15</w:t>
      </w:r>
      <w:r w:rsidR="00587099">
        <w:rPr>
          <w:rFonts w:ascii="標楷體" w:eastAsia="標楷體" w:hAnsi="標楷體" w:hint="eastAsia"/>
          <w:sz w:val="28"/>
        </w:rPr>
        <w:t>)</w:t>
      </w:r>
    </w:p>
    <w:p w:rsidR="00EE0116" w:rsidRDefault="00EE0116" w:rsidP="00EE0116">
      <w:pPr>
        <w:ind w:left="280" w:hangingChars="100" w:hanging="280"/>
        <w:jc w:val="both"/>
        <w:rPr>
          <w:rFonts w:ascii="標楷體" w:eastAsia="標楷體" w:hAnsi="標楷體"/>
          <w:sz w:val="28"/>
          <w:szCs w:val="28"/>
        </w:rPr>
      </w:pPr>
      <w:r w:rsidRPr="004B0571">
        <w:rPr>
          <w:rFonts w:ascii="標楷體" w:eastAsia="標楷體" w:hAnsi="標楷體" w:hint="eastAsia"/>
          <w:sz w:val="28"/>
          <w:szCs w:val="28"/>
        </w:rPr>
        <w:t>◎</w:t>
      </w:r>
      <w:r w:rsidRPr="00FD650C">
        <w:rPr>
          <w:rFonts w:ascii="標楷體" w:eastAsia="標楷體" w:hAnsi="標楷體" w:hint="eastAsia"/>
          <w:sz w:val="28"/>
          <w:szCs w:val="28"/>
        </w:rPr>
        <w:t>加強敦親睦鄰工作，爭取社區接觸機會。</w:t>
      </w:r>
      <w:r>
        <w:rPr>
          <w:rFonts w:ascii="標楷體" w:eastAsia="標楷體" w:hAnsi="標楷體" w:hint="eastAsia"/>
          <w:sz w:val="28"/>
          <w:szCs w:val="28"/>
        </w:rPr>
        <w:t>(12-1</w:t>
      </w:r>
      <w:r w:rsidR="008C5330">
        <w:rPr>
          <w:rFonts w:ascii="標楷體" w:eastAsia="標楷體" w:hAnsi="標楷體" w:hint="eastAsia"/>
          <w:sz w:val="28"/>
          <w:szCs w:val="28"/>
        </w:rPr>
        <w:t>6</w:t>
      </w:r>
      <w:r w:rsidR="00587099">
        <w:rPr>
          <w:rFonts w:ascii="標楷體" w:eastAsia="標楷體" w:hAnsi="標楷體" w:hint="eastAsia"/>
          <w:sz w:val="28"/>
          <w:szCs w:val="28"/>
        </w:rPr>
        <w:t>)</w:t>
      </w:r>
    </w:p>
    <w:p w:rsidR="004B0571" w:rsidRDefault="004B0571" w:rsidP="004B0571">
      <w:pPr>
        <w:ind w:left="280" w:hangingChars="100" w:hanging="280"/>
        <w:jc w:val="both"/>
        <w:rPr>
          <w:rFonts w:ascii="標楷體" w:eastAsia="標楷體" w:hAnsi="標楷體"/>
          <w:sz w:val="28"/>
        </w:rPr>
      </w:pPr>
      <w:r w:rsidRPr="004B0571">
        <w:rPr>
          <w:rFonts w:ascii="標楷體" w:eastAsia="標楷體" w:hAnsi="標楷體" w:hint="eastAsia"/>
          <w:sz w:val="28"/>
          <w:szCs w:val="28"/>
        </w:rPr>
        <w:t>◎</w:t>
      </w:r>
      <w:r w:rsidRPr="004B0571">
        <w:rPr>
          <w:rFonts w:ascii="標楷體" w:eastAsia="標楷體" w:hAnsi="標楷體" w:hint="eastAsia"/>
          <w:sz w:val="28"/>
        </w:rPr>
        <w:t>眷村陸續遷移、附近區域逐漸都更發展。</w:t>
      </w:r>
      <w:r w:rsidR="00FD650C">
        <w:rPr>
          <w:rFonts w:ascii="標楷體" w:eastAsia="標楷體" w:hAnsi="標楷體" w:hint="eastAsia"/>
          <w:sz w:val="28"/>
        </w:rPr>
        <w:t>(12</w:t>
      </w:r>
      <w:r w:rsidR="00EE0116">
        <w:rPr>
          <w:rFonts w:ascii="標楷體" w:eastAsia="標楷體" w:hAnsi="標楷體" w:hint="eastAsia"/>
          <w:sz w:val="28"/>
        </w:rPr>
        <w:t>-1</w:t>
      </w:r>
      <w:r w:rsidR="008C5330">
        <w:rPr>
          <w:rFonts w:ascii="標楷體" w:eastAsia="標楷體" w:hAnsi="標楷體" w:hint="eastAsia"/>
          <w:sz w:val="28"/>
        </w:rPr>
        <w:t>7</w:t>
      </w:r>
      <w:r w:rsidR="00EE0116">
        <w:rPr>
          <w:rFonts w:ascii="標楷體" w:eastAsia="標楷體" w:hAnsi="標楷體" w:hint="eastAsia"/>
          <w:sz w:val="28"/>
        </w:rPr>
        <w:t>)</w:t>
      </w:r>
    </w:p>
    <w:p w:rsidR="00F37855" w:rsidRDefault="00F37855" w:rsidP="00C13675">
      <w:pPr>
        <w:pStyle w:val="ab"/>
        <w:spacing w:line="360" w:lineRule="auto"/>
        <w:ind w:left="621" w:hanging="621"/>
        <w:rPr>
          <w:color w:val="0000FF"/>
          <w:sz w:val="32"/>
          <w:szCs w:val="32"/>
        </w:rPr>
      </w:pPr>
    </w:p>
    <w:p w:rsidR="00C13675" w:rsidRDefault="00C13675" w:rsidP="00C13675">
      <w:pPr>
        <w:pStyle w:val="ab"/>
        <w:spacing w:line="360" w:lineRule="auto"/>
        <w:ind w:left="621" w:hanging="621"/>
        <w:rPr>
          <w:color w:val="0000FF"/>
          <w:sz w:val="32"/>
          <w:szCs w:val="32"/>
        </w:rPr>
      </w:pPr>
      <w:r>
        <w:rPr>
          <w:rFonts w:hint="eastAsia"/>
          <w:color w:val="0000FF"/>
          <w:sz w:val="32"/>
          <w:szCs w:val="32"/>
        </w:rPr>
        <w:t>4.W-T策略：應用策略，扭轉劣勢與威脅</w:t>
      </w:r>
    </w:p>
    <w:p w:rsidR="00EE0116" w:rsidRDefault="00EE0116" w:rsidP="00EE0116">
      <w:pPr>
        <w:ind w:left="280" w:hangingChars="100" w:hanging="280"/>
        <w:rPr>
          <w:rFonts w:ascii="標楷體" w:eastAsia="標楷體" w:hAnsi="標楷體"/>
          <w:sz w:val="28"/>
        </w:rPr>
      </w:pPr>
      <w:r w:rsidRPr="00DD22DF">
        <w:rPr>
          <w:rFonts w:ascii="標楷體" w:eastAsia="標楷體" w:hAnsi="標楷體" w:hint="eastAsia"/>
          <w:sz w:val="28"/>
          <w:szCs w:val="28"/>
        </w:rPr>
        <w:t>◎</w:t>
      </w:r>
      <w:r w:rsidRPr="00DD22DF">
        <w:rPr>
          <w:rFonts w:ascii="標楷體" w:eastAsia="標楷體" w:hAnsi="標楷體" w:hint="eastAsia"/>
          <w:sz w:val="28"/>
        </w:rPr>
        <w:t>申請相關計畫，充實設備增進教學知能。</w:t>
      </w:r>
      <w:r>
        <w:rPr>
          <w:rFonts w:ascii="標楷體" w:eastAsia="標楷體" w:hAnsi="標楷體" w:hint="eastAsia"/>
          <w:sz w:val="28"/>
        </w:rPr>
        <w:t>(6-</w:t>
      </w:r>
      <w:r w:rsidR="00D62061">
        <w:rPr>
          <w:rFonts w:ascii="標楷體" w:eastAsia="標楷體" w:hAnsi="標楷體" w:hint="eastAsia"/>
          <w:sz w:val="28"/>
        </w:rPr>
        <w:t>6</w:t>
      </w:r>
      <w:r>
        <w:rPr>
          <w:rFonts w:ascii="標楷體" w:eastAsia="標楷體" w:hAnsi="標楷體" w:hint="eastAsia"/>
          <w:sz w:val="28"/>
        </w:rPr>
        <w:t>)</w:t>
      </w:r>
    </w:p>
    <w:p w:rsidR="00EE0116" w:rsidRPr="00DD22DF" w:rsidRDefault="00EE0116" w:rsidP="00EE0116">
      <w:pPr>
        <w:ind w:left="280" w:hangingChars="100" w:hanging="280"/>
        <w:rPr>
          <w:rFonts w:ascii="標楷體" w:eastAsia="標楷體" w:hAnsi="標楷體"/>
          <w:sz w:val="28"/>
        </w:rPr>
      </w:pPr>
      <w:r w:rsidRPr="00DD22DF">
        <w:rPr>
          <w:rFonts w:ascii="標楷體" w:eastAsia="標楷體" w:hAnsi="標楷體" w:hint="eastAsia"/>
          <w:sz w:val="28"/>
          <w:szCs w:val="28"/>
        </w:rPr>
        <w:t>◎能</w:t>
      </w:r>
      <w:r w:rsidRPr="00DD22DF">
        <w:rPr>
          <w:rFonts w:ascii="標楷體" w:eastAsia="標楷體" w:hAnsi="標楷體" w:hint="eastAsia"/>
          <w:sz w:val="28"/>
        </w:rPr>
        <w:t>適時回饋工作團隊，提士氣、增情感。</w:t>
      </w:r>
      <w:r>
        <w:rPr>
          <w:rFonts w:ascii="標楷體" w:eastAsia="標楷體" w:hAnsi="標楷體" w:hint="eastAsia"/>
          <w:sz w:val="28"/>
        </w:rPr>
        <w:t>(8-3)</w:t>
      </w:r>
    </w:p>
    <w:p w:rsidR="00EE0116" w:rsidRPr="00DD22DF" w:rsidRDefault="00EE0116" w:rsidP="00EE0116">
      <w:pPr>
        <w:ind w:left="280" w:hangingChars="100" w:hanging="280"/>
        <w:rPr>
          <w:rFonts w:ascii="標楷體" w:eastAsia="標楷體" w:hAnsi="標楷體"/>
          <w:sz w:val="28"/>
        </w:rPr>
      </w:pPr>
      <w:r w:rsidRPr="00DD22DF">
        <w:rPr>
          <w:rFonts w:ascii="標楷體" w:eastAsia="標楷體" w:hAnsi="標楷體" w:hint="eastAsia"/>
          <w:sz w:val="28"/>
          <w:szCs w:val="28"/>
        </w:rPr>
        <w:t>◎</w:t>
      </w:r>
      <w:r w:rsidRPr="00DD22DF">
        <w:rPr>
          <w:rFonts w:ascii="標楷體" w:eastAsia="標楷體" w:hAnsi="標楷體" w:hint="eastAsia"/>
          <w:sz w:val="28"/>
        </w:rPr>
        <w:t>透過各種會議討論、協調各種工作流程。</w:t>
      </w:r>
      <w:r>
        <w:rPr>
          <w:rFonts w:ascii="標楷體" w:eastAsia="標楷體" w:hAnsi="標楷體" w:hint="eastAsia"/>
          <w:sz w:val="28"/>
        </w:rPr>
        <w:t>(9-</w:t>
      </w:r>
      <w:r w:rsidR="00CB7EF6">
        <w:rPr>
          <w:rFonts w:ascii="標楷體" w:eastAsia="標楷體" w:hAnsi="標楷體" w:hint="eastAsia"/>
          <w:sz w:val="28"/>
        </w:rPr>
        <w:t>4</w:t>
      </w:r>
      <w:r>
        <w:rPr>
          <w:rFonts w:ascii="標楷體" w:eastAsia="標楷體" w:hAnsi="標楷體" w:hint="eastAsia"/>
          <w:sz w:val="28"/>
        </w:rPr>
        <w:t>)</w:t>
      </w:r>
    </w:p>
    <w:p w:rsidR="00EE0116" w:rsidRPr="00DD22DF" w:rsidRDefault="00EE0116" w:rsidP="00EE0116">
      <w:pPr>
        <w:ind w:left="280" w:hangingChars="100" w:hanging="280"/>
        <w:rPr>
          <w:rFonts w:ascii="標楷體" w:eastAsia="標楷體" w:hAnsi="標楷體"/>
          <w:sz w:val="28"/>
        </w:rPr>
      </w:pPr>
      <w:r w:rsidRPr="00DD22DF">
        <w:rPr>
          <w:rFonts w:ascii="標楷體" w:eastAsia="標楷體" w:hAnsi="標楷體" w:hint="eastAsia"/>
          <w:sz w:val="28"/>
          <w:szCs w:val="28"/>
        </w:rPr>
        <w:t>◎</w:t>
      </w:r>
      <w:r w:rsidRPr="00DD22DF">
        <w:rPr>
          <w:rFonts w:ascii="標楷體" w:eastAsia="標楷體" w:hAnsi="標楷體" w:hint="eastAsia"/>
          <w:sz w:val="28"/>
        </w:rPr>
        <w:t>建立標準化作業流程，以便操作及傳承。</w:t>
      </w:r>
      <w:r>
        <w:rPr>
          <w:rFonts w:ascii="標楷體" w:eastAsia="標楷體" w:hAnsi="標楷體" w:hint="eastAsia"/>
          <w:sz w:val="28"/>
        </w:rPr>
        <w:t>(9-</w:t>
      </w:r>
      <w:r w:rsidR="00CB7EF6">
        <w:rPr>
          <w:rFonts w:ascii="標楷體" w:eastAsia="標楷體" w:hAnsi="標楷體" w:hint="eastAsia"/>
          <w:sz w:val="28"/>
        </w:rPr>
        <w:t>5</w:t>
      </w:r>
      <w:r>
        <w:rPr>
          <w:rFonts w:ascii="標楷體" w:eastAsia="標楷體" w:hAnsi="標楷體" w:hint="eastAsia"/>
          <w:sz w:val="28"/>
        </w:rPr>
        <w:t>)</w:t>
      </w:r>
    </w:p>
    <w:p w:rsidR="00AE19B4" w:rsidRPr="00DD22DF" w:rsidRDefault="00061757" w:rsidP="00AE19B4">
      <w:pPr>
        <w:ind w:left="280" w:hangingChars="100" w:hanging="280"/>
        <w:rPr>
          <w:rFonts w:ascii="標楷體" w:eastAsia="標楷體" w:hAnsi="標楷體"/>
          <w:sz w:val="28"/>
        </w:rPr>
      </w:pPr>
      <w:r w:rsidRPr="00DD22DF">
        <w:rPr>
          <w:rFonts w:ascii="標楷體" w:eastAsia="標楷體" w:hAnsi="標楷體" w:hint="eastAsia"/>
          <w:sz w:val="28"/>
          <w:szCs w:val="28"/>
        </w:rPr>
        <w:t>◎</w:t>
      </w:r>
      <w:r w:rsidRPr="00DD22DF">
        <w:rPr>
          <w:rFonts w:ascii="標楷體" w:eastAsia="標楷體" w:hAnsi="標楷體" w:hint="eastAsia"/>
          <w:sz w:val="28"/>
        </w:rPr>
        <w:t>主動提供績優表現，加強學校優勢行銷。</w:t>
      </w:r>
      <w:r w:rsidR="005A6FE7">
        <w:rPr>
          <w:rFonts w:ascii="標楷體" w:eastAsia="標楷體" w:hAnsi="標楷體" w:hint="eastAsia"/>
          <w:sz w:val="28"/>
        </w:rPr>
        <w:t>(9</w:t>
      </w:r>
      <w:r w:rsidR="00EE0116">
        <w:rPr>
          <w:rFonts w:ascii="標楷體" w:eastAsia="標楷體" w:hAnsi="標楷體" w:hint="eastAsia"/>
          <w:sz w:val="28"/>
        </w:rPr>
        <w:t>-</w:t>
      </w:r>
      <w:r w:rsidR="00CB7EF6">
        <w:rPr>
          <w:rFonts w:ascii="標楷體" w:eastAsia="標楷體" w:hAnsi="標楷體" w:hint="eastAsia"/>
          <w:sz w:val="28"/>
        </w:rPr>
        <w:t>6</w:t>
      </w:r>
      <w:r w:rsidR="00EE0116">
        <w:rPr>
          <w:rFonts w:ascii="標楷體" w:eastAsia="標楷體" w:hAnsi="標楷體" w:hint="eastAsia"/>
          <w:sz w:val="28"/>
        </w:rPr>
        <w:t>)</w:t>
      </w:r>
    </w:p>
    <w:p w:rsidR="00FD650C" w:rsidRDefault="00EE0116" w:rsidP="00FD650C">
      <w:pPr>
        <w:ind w:left="240" w:hangingChars="100" w:hanging="240"/>
      </w:pPr>
      <w:r>
        <w:br w:type="page"/>
      </w:r>
    </w:p>
    <w:p w:rsidR="003749C3" w:rsidRPr="003A4A80" w:rsidRDefault="003A4A80" w:rsidP="003A4A80">
      <w:pPr>
        <w:ind w:leftChars="100" w:left="240"/>
        <w:outlineLvl w:val="1"/>
        <w:rPr>
          <w:rFonts w:ascii="標楷體" w:eastAsia="標楷體" w:hAnsi="標楷體"/>
          <w:sz w:val="32"/>
          <w:szCs w:val="32"/>
        </w:rPr>
      </w:pPr>
      <w:r>
        <w:rPr>
          <w:rFonts w:ascii="標楷體" w:eastAsia="標楷體" w:hAnsi="標楷體" w:hint="eastAsia"/>
          <w:sz w:val="32"/>
          <w:szCs w:val="32"/>
        </w:rPr>
        <w:lastRenderedPageBreak/>
        <w:t>四、</w:t>
      </w:r>
      <w:r w:rsidR="00931B05" w:rsidRPr="003A4A80">
        <w:rPr>
          <w:rFonts w:ascii="標楷體" w:eastAsia="標楷體" w:hAnsi="標楷體" w:hint="eastAsia"/>
          <w:sz w:val="32"/>
          <w:szCs w:val="32"/>
        </w:rPr>
        <w:t>學校特色</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一)幽雅校園佳木蔥蘢：校園老樹高聳、葉相優美，孕育多樣鳥類生態：喜鵲報喜、黃鸝嬉春、五色鳥勤啄、白頭翁育雛，鳥叫蟲鳴，合奏校園交響曲。設置文學步道、蘋婆大道、椰林大道，師生徜徉林蔭，輕風拂面，恬適淡雅，大自然境教於焉天成。持續美化綠化校園，讓學校成為溫馨和諧的美麗庭園；改建柏油路面為透水性鋪面，設置雨水回收生態池，綠能環保，永續發展。</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二)英語教學成效卓越：每年舉辦學生英語話劇、英語歌唱、英文作文、英語即席演講比賽；為教育部高中新課程英文學科中心，培育種子教師，研發教材與教案；籌辦與國外學校藝文交流活動；推動學生英語能力培育計畫；成立高中學校唯一的國際英語演講協會左營分會；擴充英語專科教室設備，提昇教學成效。</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三)數理培育成就人才：每年辦理校內科學展覽，獎勵優秀學生參加高雄市科學展覽；推動學生數理資優培育計畫，甄選數理優秀學生，進行系列輔導培育計畫；辦理數理相關競賽活動，選拔具有潛能學生；持續充實科學實驗各項儀器設備；充實資訊相關設備，推動資訊融入各科教學。</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四)舞蹈藝術享譽國際：創設全國第一所高中舞蹈班，培育舞蹈藝術人才無數；每年定期辦理年度舞展，巡迴台灣中南部各地演出；推動藝術下鄉活動，藉年度舞展之便，至各地中小學進行示範演出，落實藝術人文教育；與國內外大學舞蹈系所合作演出；爭取專業舞蹈團體蒞校演出，與師生分享演出經驗；出國參加國際舞蹈節，向國際介紹台灣舞蹈教學經驗。</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五)發展體育培育專才：發展以田徑、射箭及現代五項為重點的體育人才培育計畫；善用資源共享，借用左訓中心、世運主場館場地、器材及人員，加強專項人才訓練；鼓勵學生參加國內外各項專業競賽，提昇學生體育專項能力；有計畫進行各項體育競技能力訓練，朝向培育國家級選手目標努力；持續增添各項體育設施，提昇學生運動能力。</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六)台灣文學左中出發：設置第一所高中校內台灣文學館，以典藏、教學、研究為目標；辦理台灣文學相關研習活動，邀請知名作家學者蒞校演講；定期辦理台灣文學系列作家作品閱讀心讀寫作，讓青年學子從認識而深入；與相關團體合辦台灣文學系列活動。</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七)半屏蓮潭山青水美：出版半屏山系列專書，計有步道篇、化石篇、動物篇、植物篇與左營文史篇；辦理高一半屏山登山淨山、高二蓮潭路跑、高三孔廟祈福活動；參與左營萬年季活動，辦理雙城古道、半屏山系列生態研習等在地特色、關懷鄉土、學校本位活動。</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(八)創意藝文友善校園：以社團成果展及藝文活動方式，定期辦理音樂、舞蹈、戲劇展演活動；推動人與自然環境的生命教育，設計創意生命教育教學教案，出版「自然的生命教育」、「生命之樹」專書。</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九)籌辦試務縝密無瑕：承辦99年國民中學學生基本學力測驗全國試務，100年國民中學學生基本學力測驗大陸考場試務及高雄縣市合併後首次護理師甄試，101年高雄市高中職教師聯合甄選，展現行政團隊縝密規劃力與堅實執行力，以零缺點為最高原則圓滿完成。</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(十)繁星推薦全國五強：99年至101年參加大學繁星計畫推薦入學，錄取人數勇冠高雄區，更名列全國五強，社區優秀學生有機會名登頂尖大學金榜，也提振全校師生士氣，學生有自信，努力勤學終有代價。</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十一)師資卓越專業發展：98年英文科余素梅老師特殊優良教師，99年音樂科劉文如老師高雄市及全國SUPER教師，100年家政科李麗凰老師高雄市SUPER教師；目前已有52人參加「教師專業發展評鑑」，參與教師運用資訊平台建立教學檔案，並有52人通過初階評鑑，強化教師教學專業。</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lastRenderedPageBreak/>
        <w:t>(十二)獎勵善行砥礪品德：強化學生品德修為，從禮節做起，獎勵學生實踐善行，發揮志工服務精神，培養「有感覺、會感動、能感恩」的學生，榮獲教育部評選為推動品德教育與友善校園績優學校。</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(十三)性別平等資源共享：本校為高中職性別平等教育資源中心，輔導教師與家政教師為性別平等教育專家，經常受邀擔任講座與審核性平案件，舉辦媒體識讀、性別主流化研習。</w:t>
      </w:r>
    </w:p>
    <w:p w:rsidR="006D7B25" w:rsidRDefault="006D7B25" w:rsidP="006D7B25">
      <w:pPr>
        <w:ind w:leftChars="295" w:left="1133" w:hangingChars="177" w:hanging="425"/>
        <w:rPr>
          <w:rFonts w:ascii="標楷體" w:eastAsia="標楷體" w:hAnsi="標楷體"/>
          <w:color w:val="000000"/>
        </w:rPr>
      </w:pPr>
      <w:r>
        <w:rPr>
          <w:rFonts w:ascii="標楷體" w:eastAsia="標楷體" w:hAnsi="標楷體"/>
          <w:color w:val="000000"/>
        </w:rPr>
        <w:t>(十四)優質高中聚焦成長：96年起榮獲教育部評選為全市第一所優質化高中，100年起再獲評選進入優質化高中第二期程，聚焦實施「學生精熟學習、教師專業成長、學校特色發展」三大主軸計畫。</w:t>
      </w:r>
    </w:p>
    <w:p w:rsidR="003749C3" w:rsidRDefault="006D7B25" w:rsidP="006D7B25">
      <w:pPr>
        <w:pStyle w:val="a9"/>
        <w:ind w:leftChars="295" w:left="1204" w:hangingChars="177" w:hanging="496"/>
      </w:pPr>
      <w:r>
        <w:rPr>
          <w:color w:val="000000"/>
        </w:rPr>
        <w:t>(十五)擦亮品牌創新形象：高雄捷運通車營運，左營高中鄰近左營三鐵共構車站，鐵路地下化工程積極籌建，30分鐘以內到校的就學區將更形擴大。配合十二年國民基本教育的實施，期能再創風華，深獲社區肯定，家長全面支持。</w:t>
      </w:r>
    </w:p>
    <w:p w:rsidR="003749C3" w:rsidRDefault="003749C3" w:rsidP="0009464B">
      <w:pPr>
        <w:pStyle w:val="a9"/>
        <w:ind w:leftChars="0" w:left="0" w:firstLineChars="0" w:firstLine="0"/>
      </w:pPr>
    </w:p>
    <w:p w:rsidR="003749C3" w:rsidRDefault="003749C3" w:rsidP="0009464B">
      <w:pPr>
        <w:pStyle w:val="a9"/>
        <w:ind w:leftChars="0" w:left="0" w:firstLineChars="0" w:firstLine="0"/>
      </w:pPr>
    </w:p>
    <w:p w:rsidR="003749C3" w:rsidRDefault="003749C3" w:rsidP="0009464B">
      <w:pPr>
        <w:pStyle w:val="a9"/>
        <w:ind w:leftChars="0" w:left="0" w:firstLineChars="0" w:firstLine="0"/>
      </w:pPr>
    </w:p>
    <w:p w:rsidR="003736D3" w:rsidRDefault="003736D3" w:rsidP="0009464B">
      <w:pPr>
        <w:pStyle w:val="a9"/>
        <w:ind w:leftChars="0" w:left="0" w:firstLineChars="0" w:firstLine="0"/>
      </w:pPr>
    </w:p>
    <w:p w:rsidR="004A4F23" w:rsidRDefault="004A4F23" w:rsidP="0009464B">
      <w:pPr>
        <w:pStyle w:val="a9"/>
        <w:ind w:leftChars="0" w:left="0" w:firstLineChars="0" w:firstLine="0"/>
      </w:pPr>
    </w:p>
    <w:p w:rsidR="004A4F23" w:rsidRPr="009702C4" w:rsidRDefault="006D7B25" w:rsidP="0009464B">
      <w:pPr>
        <w:pStyle w:val="a9"/>
        <w:ind w:leftChars="0" w:left="0" w:firstLineChars="0" w:firstLine="0"/>
      </w:pPr>
      <w:r>
        <w:br w:type="page"/>
      </w:r>
    </w:p>
    <w:p w:rsidR="00646A49" w:rsidRPr="003A4A80" w:rsidRDefault="00646A49" w:rsidP="003A4A80">
      <w:pPr>
        <w:outlineLvl w:val="1"/>
        <w:rPr>
          <w:rFonts w:ascii="標楷體" w:eastAsia="標楷體" w:hAnsi="標楷體"/>
          <w:sz w:val="36"/>
          <w:szCs w:val="36"/>
        </w:rPr>
      </w:pPr>
      <w:r w:rsidRPr="003A4A80">
        <w:rPr>
          <w:rFonts w:ascii="標楷體" w:eastAsia="標楷體" w:hAnsi="標楷體" w:hint="eastAsia"/>
          <w:sz w:val="36"/>
          <w:szCs w:val="36"/>
        </w:rPr>
        <w:lastRenderedPageBreak/>
        <w:t>參、</w:t>
      </w:r>
      <w:r w:rsidR="00804897" w:rsidRPr="003A4A80">
        <w:rPr>
          <w:rFonts w:ascii="標楷體" w:eastAsia="標楷體" w:hAnsi="標楷體" w:hint="eastAsia"/>
          <w:sz w:val="36"/>
          <w:szCs w:val="36"/>
        </w:rPr>
        <w:t>計畫發展與執行</w:t>
      </w:r>
    </w:p>
    <w:p w:rsidR="005E4D8F" w:rsidRPr="005E4D8F" w:rsidRDefault="005E4D8F">
      <w:pPr>
        <w:pStyle w:val="ab"/>
        <w:rPr>
          <w:sz w:val="32"/>
          <w:szCs w:val="32"/>
        </w:rPr>
      </w:pPr>
      <w:r>
        <w:rPr>
          <w:rFonts w:hint="eastAsia"/>
          <w:szCs w:val="36"/>
          <w:lang w:val="sq-AL"/>
        </w:rPr>
        <w:t xml:space="preserve">    </w:t>
      </w:r>
      <w:r w:rsidRPr="005E4D8F">
        <w:rPr>
          <w:rFonts w:hint="eastAsia"/>
          <w:sz w:val="32"/>
          <w:szCs w:val="32"/>
          <w:lang w:val="sq-AL"/>
        </w:rPr>
        <w:t>撰寫計畫說明</w:t>
      </w:r>
    </w:p>
    <w:p w:rsidR="00804897" w:rsidRPr="00E959C2" w:rsidRDefault="00804897" w:rsidP="00E959C2">
      <w:pPr>
        <w:ind w:leftChars="100" w:left="240"/>
        <w:outlineLvl w:val="1"/>
        <w:rPr>
          <w:rFonts w:ascii="標楷體" w:eastAsia="標楷體" w:hAnsi="標楷體"/>
          <w:sz w:val="32"/>
          <w:szCs w:val="32"/>
        </w:rPr>
      </w:pPr>
      <w:r w:rsidRPr="00E959C2">
        <w:rPr>
          <w:rFonts w:ascii="標楷體" w:eastAsia="標楷體" w:hAnsi="標楷體" w:hint="eastAsia"/>
          <w:sz w:val="32"/>
          <w:szCs w:val="32"/>
        </w:rPr>
        <w:t>一、計畫目標</w:t>
      </w:r>
    </w:p>
    <w:p w:rsidR="006D7B25" w:rsidRDefault="006D7B25" w:rsidP="00DA774C">
      <w:pPr>
        <w:numPr>
          <w:ilvl w:val="1"/>
          <w:numId w:val="18"/>
        </w:numPr>
        <w:rPr>
          <w:sz w:val="28"/>
        </w:rPr>
      </w:pPr>
      <w:r w:rsidRPr="001548B7">
        <w:rPr>
          <w:rFonts w:hint="eastAsia"/>
          <w:sz w:val="28"/>
        </w:rPr>
        <w:t>增進效能，締創優勢追求卓越</w:t>
      </w:r>
      <w:r w:rsidRPr="001548B7">
        <w:rPr>
          <w:rFonts w:hint="eastAsia"/>
          <w:sz w:val="28"/>
        </w:rPr>
        <w:t xml:space="preserve">   </w:t>
      </w:r>
    </w:p>
    <w:p w:rsidR="006D7B25" w:rsidRDefault="006D7B25" w:rsidP="00DA774C">
      <w:pPr>
        <w:numPr>
          <w:ilvl w:val="1"/>
          <w:numId w:val="18"/>
        </w:numPr>
        <w:rPr>
          <w:sz w:val="28"/>
        </w:rPr>
      </w:pPr>
      <w:r w:rsidRPr="001548B7">
        <w:rPr>
          <w:rFonts w:hint="eastAsia"/>
          <w:sz w:val="28"/>
        </w:rPr>
        <w:t>固底培基，扶助弱勢學習環境</w:t>
      </w:r>
    </w:p>
    <w:p w:rsidR="006D7B25" w:rsidRDefault="006D7B25" w:rsidP="00DA774C">
      <w:pPr>
        <w:numPr>
          <w:ilvl w:val="1"/>
          <w:numId w:val="18"/>
        </w:numPr>
        <w:rPr>
          <w:sz w:val="28"/>
        </w:rPr>
      </w:pPr>
      <w:r w:rsidRPr="001548B7">
        <w:rPr>
          <w:rFonts w:hint="eastAsia"/>
          <w:sz w:val="28"/>
        </w:rPr>
        <w:t>提升素質，強化學生多元學習</w:t>
      </w:r>
    </w:p>
    <w:p w:rsidR="006D7B25" w:rsidRDefault="006D7B25" w:rsidP="00DA774C">
      <w:pPr>
        <w:numPr>
          <w:ilvl w:val="1"/>
          <w:numId w:val="18"/>
        </w:numPr>
        <w:rPr>
          <w:sz w:val="28"/>
        </w:rPr>
      </w:pPr>
      <w:r w:rsidRPr="001548B7">
        <w:rPr>
          <w:rFonts w:hint="eastAsia"/>
          <w:sz w:val="28"/>
        </w:rPr>
        <w:t>創思彈性，規劃多元進路發展</w:t>
      </w:r>
    </w:p>
    <w:p w:rsidR="006D7B25" w:rsidRDefault="006D7B25" w:rsidP="00DA774C">
      <w:pPr>
        <w:numPr>
          <w:ilvl w:val="1"/>
          <w:numId w:val="18"/>
        </w:numPr>
        <w:rPr>
          <w:sz w:val="28"/>
        </w:rPr>
      </w:pPr>
      <w:r w:rsidRPr="001548B7">
        <w:rPr>
          <w:rFonts w:hint="eastAsia"/>
          <w:sz w:val="28"/>
        </w:rPr>
        <w:t>涵育品德，形塑溫馨友善校園</w:t>
      </w:r>
    </w:p>
    <w:p w:rsidR="006D7B25" w:rsidRDefault="006D7B25" w:rsidP="00DA774C">
      <w:pPr>
        <w:numPr>
          <w:ilvl w:val="1"/>
          <w:numId w:val="18"/>
        </w:numPr>
        <w:rPr>
          <w:sz w:val="28"/>
        </w:rPr>
      </w:pPr>
      <w:r w:rsidRPr="001548B7">
        <w:rPr>
          <w:rFonts w:hint="eastAsia"/>
          <w:sz w:val="28"/>
        </w:rPr>
        <w:t>精進教學，促進教師專業發展</w:t>
      </w:r>
    </w:p>
    <w:p w:rsidR="006D7B25" w:rsidRDefault="006D7B25" w:rsidP="00DA774C">
      <w:pPr>
        <w:numPr>
          <w:ilvl w:val="1"/>
          <w:numId w:val="18"/>
        </w:numPr>
        <w:rPr>
          <w:sz w:val="28"/>
        </w:rPr>
      </w:pPr>
      <w:r w:rsidRPr="001548B7">
        <w:rPr>
          <w:rFonts w:hint="eastAsia"/>
          <w:sz w:val="28"/>
        </w:rPr>
        <w:t>活化課程，組織教學優質社群</w:t>
      </w:r>
    </w:p>
    <w:p w:rsidR="006D7B25" w:rsidRDefault="006D7B25" w:rsidP="00DA774C">
      <w:pPr>
        <w:numPr>
          <w:ilvl w:val="1"/>
          <w:numId w:val="18"/>
        </w:numPr>
        <w:rPr>
          <w:sz w:val="28"/>
        </w:rPr>
      </w:pPr>
      <w:r w:rsidRPr="001548B7">
        <w:rPr>
          <w:rFonts w:hint="eastAsia"/>
          <w:sz w:val="28"/>
        </w:rPr>
        <w:t>活力創意，激發潛在創新動能</w:t>
      </w:r>
    </w:p>
    <w:p w:rsidR="006D7B25" w:rsidRDefault="006D7B25" w:rsidP="00DA774C">
      <w:pPr>
        <w:numPr>
          <w:ilvl w:val="1"/>
          <w:numId w:val="18"/>
        </w:numPr>
        <w:rPr>
          <w:sz w:val="28"/>
        </w:rPr>
      </w:pPr>
      <w:r w:rsidRPr="001548B7">
        <w:rPr>
          <w:rFonts w:hint="eastAsia"/>
          <w:sz w:val="28"/>
        </w:rPr>
        <w:t>永續經營，推動學校特色展現</w:t>
      </w:r>
    </w:p>
    <w:p w:rsidR="006D7B25" w:rsidRDefault="006D7B25" w:rsidP="00DA774C">
      <w:pPr>
        <w:numPr>
          <w:ilvl w:val="1"/>
          <w:numId w:val="18"/>
        </w:numPr>
        <w:rPr>
          <w:sz w:val="28"/>
        </w:rPr>
      </w:pPr>
      <w:r w:rsidRPr="001548B7">
        <w:rPr>
          <w:rFonts w:hint="eastAsia"/>
          <w:sz w:val="28"/>
        </w:rPr>
        <w:t>結合文史，深化本土文創交流</w:t>
      </w:r>
    </w:p>
    <w:p w:rsidR="006D7B25" w:rsidRDefault="006D7B25" w:rsidP="00DA774C">
      <w:pPr>
        <w:numPr>
          <w:ilvl w:val="1"/>
          <w:numId w:val="18"/>
        </w:numPr>
        <w:rPr>
          <w:sz w:val="28"/>
        </w:rPr>
      </w:pPr>
      <w:r w:rsidRPr="001548B7">
        <w:rPr>
          <w:rFonts w:hint="eastAsia"/>
          <w:sz w:val="28"/>
        </w:rPr>
        <w:t>拓展視野，</w:t>
      </w:r>
      <w:r w:rsidRPr="001548B7">
        <w:rPr>
          <w:sz w:val="28"/>
        </w:rPr>
        <w:t>創新</w:t>
      </w:r>
      <w:r w:rsidRPr="001548B7">
        <w:rPr>
          <w:rFonts w:hint="eastAsia"/>
          <w:sz w:val="28"/>
        </w:rPr>
        <w:t>國際交流接軌</w:t>
      </w:r>
    </w:p>
    <w:p w:rsidR="006D7B25" w:rsidRPr="001548B7" w:rsidRDefault="006D7B25" w:rsidP="00DA774C">
      <w:pPr>
        <w:numPr>
          <w:ilvl w:val="1"/>
          <w:numId w:val="18"/>
        </w:numPr>
        <w:rPr>
          <w:sz w:val="28"/>
        </w:rPr>
      </w:pPr>
      <w:r w:rsidRPr="001548B7">
        <w:rPr>
          <w:sz w:val="28"/>
        </w:rPr>
        <w:t>統整</w:t>
      </w:r>
      <w:r w:rsidRPr="001548B7">
        <w:rPr>
          <w:rFonts w:hint="eastAsia"/>
          <w:sz w:val="28"/>
        </w:rPr>
        <w:t>資源，活絡學校社區互動</w:t>
      </w:r>
    </w:p>
    <w:p w:rsidR="006D4C13" w:rsidRPr="00E959C2" w:rsidRDefault="00CC4A6B" w:rsidP="00E959C2">
      <w:pPr>
        <w:ind w:leftChars="100" w:left="240"/>
        <w:outlineLvl w:val="1"/>
        <w:rPr>
          <w:rFonts w:ascii="標楷體" w:eastAsia="標楷體" w:hAnsi="標楷體"/>
          <w:sz w:val="32"/>
          <w:szCs w:val="32"/>
        </w:rPr>
      </w:pPr>
      <w:r>
        <w:br w:type="page"/>
      </w:r>
      <w:r w:rsidR="006D4C13" w:rsidRPr="00E959C2">
        <w:rPr>
          <w:rFonts w:ascii="標楷體" w:eastAsia="標楷體" w:hAnsi="標楷體" w:hint="eastAsia"/>
          <w:sz w:val="32"/>
          <w:szCs w:val="32"/>
        </w:rPr>
        <w:lastRenderedPageBreak/>
        <w:t>二、</w:t>
      </w:r>
      <w:r w:rsidR="00804897" w:rsidRPr="00E959C2">
        <w:rPr>
          <w:rFonts w:ascii="標楷體" w:eastAsia="標楷體" w:hAnsi="標楷體" w:hint="eastAsia"/>
          <w:sz w:val="32"/>
          <w:szCs w:val="32"/>
        </w:rPr>
        <w:t>執行策略與內容</w:t>
      </w:r>
    </w:p>
    <w:p w:rsidR="00CC4A6B" w:rsidRPr="00181E7F" w:rsidRDefault="00CC4A6B" w:rsidP="00CC4A6B">
      <w:pPr>
        <w:widowControl/>
        <w:spacing w:before="100" w:beforeAutospacing="1" w:after="100" w:afterAutospacing="1"/>
        <w:ind w:leftChars="12" w:left="1036" w:hangingChars="387" w:hanging="1007"/>
        <w:rPr>
          <w:rFonts w:ascii="標楷體" w:eastAsia="標楷體" w:hAnsi="標楷體" w:cs="新細明體"/>
          <w:b/>
          <w:bCs/>
          <w:kern w:val="0"/>
          <w:sz w:val="26"/>
          <w:szCs w:val="26"/>
        </w:rPr>
      </w:pPr>
      <w:r w:rsidRPr="00181E7F">
        <w:rPr>
          <w:rFonts w:ascii="標楷體" w:eastAsia="標楷體" w:hAnsi="標楷體" w:cs="新細明體" w:hint="eastAsia"/>
          <w:b/>
          <w:bCs/>
          <w:kern w:val="0"/>
          <w:sz w:val="26"/>
          <w:szCs w:val="26"/>
        </w:rPr>
        <w:t>目標</w:t>
      </w:r>
      <w:r w:rsidR="00DD22DF">
        <w:rPr>
          <w:rFonts w:ascii="標楷體" w:eastAsia="標楷體" w:hAnsi="標楷體" w:cs="新細明體" w:hint="eastAsia"/>
          <w:b/>
          <w:bCs/>
          <w:kern w:val="0"/>
          <w:sz w:val="26"/>
          <w:szCs w:val="26"/>
        </w:rPr>
        <w:t>1</w:t>
      </w:r>
      <w:r w:rsidRPr="00181E7F">
        <w:rPr>
          <w:rFonts w:ascii="標楷體" w:eastAsia="標楷體" w:hAnsi="標楷體" w:cs="新細明體" w:hint="eastAsia"/>
          <w:b/>
          <w:bCs/>
          <w:kern w:val="0"/>
          <w:sz w:val="26"/>
          <w:szCs w:val="26"/>
        </w:rPr>
        <w:t>：</w:t>
      </w:r>
      <w:r w:rsidRPr="001548B7">
        <w:rPr>
          <w:rFonts w:hint="eastAsia"/>
          <w:sz w:val="28"/>
        </w:rPr>
        <w:t>增進效能，締創優勢追求卓越</w:t>
      </w:r>
      <w:r w:rsidRPr="001548B7">
        <w:rPr>
          <w:rFonts w:hint="eastAsia"/>
          <w:sz w:val="28"/>
        </w:rPr>
        <w:t xml:space="preserve">  </w:t>
      </w:r>
    </w:p>
    <w:tbl>
      <w:tblPr>
        <w:tblW w:w="10176"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427"/>
      </w:tblGrid>
      <w:tr w:rsidR="00BF12B1" w:rsidRPr="00527BD6" w:rsidTr="001F1ACF">
        <w:trPr>
          <w:cantSplit/>
          <w:trHeight w:val="559"/>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427" w:type="dxa"/>
            <w:vMerge w:val="restart"/>
            <w:tcBorders>
              <w:top w:val="single" w:sz="4" w:space="0" w:color="auto"/>
              <w:left w:val="single" w:sz="4" w:space="0" w:color="auto"/>
              <w:right w:val="single" w:sz="4" w:space="0" w:color="auto"/>
            </w:tcBorders>
            <w:shd w:val="clear" w:color="auto" w:fill="E0E0E0"/>
            <w:vAlign w:val="center"/>
          </w:tcPr>
          <w:p w:rsidR="00BF12B1"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BF12B1" w:rsidRPr="00527BD6" w:rsidTr="001F1ACF">
        <w:trPr>
          <w:cantSplit/>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snapToGrid w:val="0"/>
              <w:spacing w:before="100" w:beforeAutospacing="1" w:after="100" w:afterAutospacing="1"/>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snapToGrid w:val="0"/>
              <w:spacing w:before="100" w:beforeAutospacing="1" w:after="100" w:afterAutospacing="1"/>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427" w:type="dxa"/>
            <w:vMerge/>
            <w:tcBorders>
              <w:left w:val="single" w:sz="4" w:space="0" w:color="auto"/>
              <w:bottom w:val="single" w:sz="4" w:space="0" w:color="auto"/>
              <w:right w:val="single" w:sz="4" w:space="0" w:color="auto"/>
            </w:tcBorders>
            <w:shd w:val="clear" w:color="auto" w:fill="E0E0E0"/>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p>
        </w:tc>
      </w:tr>
      <w:tr w:rsidR="00CC4A6B" w:rsidRPr="00527BD6" w:rsidTr="001F1ACF">
        <w:trPr>
          <w:cantSplit/>
          <w:jc w:val="center"/>
        </w:trPr>
        <w:tc>
          <w:tcPr>
            <w:tcW w:w="1479" w:type="dxa"/>
            <w:vMerge w:val="restart"/>
            <w:tcBorders>
              <w:top w:val="single" w:sz="4" w:space="0" w:color="auto"/>
              <w:left w:val="single" w:sz="4" w:space="0" w:color="auto"/>
              <w:right w:val="single" w:sz="4" w:space="0" w:color="auto"/>
            </w:tcBorders>
            <w:vAlign w:val="center"/>
          </w:tcPr>
          <w:p w:rsidR="00CC4A6B" w:rsidRPr="00CC5FB3" w:rsidRDefault="00513401" w:rsidP="00CC4A6B">
            <w:pPr>
              <w:widowControl/>
              <w:snapToGrid w:val="0"/>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1-1</w:t>
            </w:r>
            <w:r w:rsidRPr="00513401">
              <w:rPr>
                <w:rFonts w:ascii="標楷體" w:eastAsia="標楷體" w:hAnsi="標楷體" w:cs="新細明體" w:hint="eastAsia"/>
                <w:color w:val="000000"/>
                <w:kern w:val="0"/>
              </w:rPr>
              <w:t>擬定學校各項計畫以及制度化作業程序</w:t>
            </w:r>
          </w:p>
        </w:tc>
        <w:tc>
          <w:tcPr>
            <w:tcW w:w="3790" w:type="dxa"/>
            <w:tcBorders>
              <w:top w:val="single" w:sz="4" w:space="0" w:color="auto"/>
              <w:left w:val="single" w:sz="4" w:space="0" w:color="auto"/>
              <w:bottom w:val="single" w:sz="4" w:space="0" w:color="auto"/>
              <w:right w:val="single" w:sz="4" w:space="0" w:color="auto"/>
            </w:tcBorders>
            <w:vAlign w:val="center"/>
          </w:tcPr>
          <w:p w:rsidR="00CC4A6B" w:rsidRPr="00CC5FB3" w:rsidRDefault="00CC4A6B"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w:t>
            </w:r>
            <w:r w:rsidRPr="00CC5FB3">
              <w:rPr>
                <w:rFonts w:ascii="標楷體" w:eastAsia="標楷體" w:hAnsi="標楷體" w:cs="新細明體" w:hint="eastAsia"/>
                <w:color w:val="000000"/>
                <w:kern w:val="0"/>
              </w:rPr>
              <w:t>訂定</w:t>
            </w:r>
            <w:r>
              <w:rPr>
                <w:rFonts w:ascii="標楷體" w:eastAsia="標楷體" w:hAnsi="標楷體" w:cs="新細明體" w:hint="eastAsia"/>
                <w:color w:val="000000"/>
                <w:kern w:val="0"/>
              </w:rPr>
              <w:t>校務計畫及</w:t>
            </w:r>
            <w:r w:rsidRPr="00CC5FB3">
              <w:rPr>
                <w:rFonts w:ascii="標楷體" w:eastAsia="標楷體" w:hAnsi="標楷體" w:cs="新細明體" w:hint="eastAsia"/>
                <w:color w:val="000000"/>
                <w:kern w:val="0"/>
              </w:rPr>
              <w:t>各處室</w:t>
            </w:r>
            <w:r>
              <w:rPr>
                <w:rFonts w:ascii="標楷體" w:eastAsia="標楷體" w:hAnsi="標楷體" w:cs="新細明體" w:hint="eastAsia"/>
                <w:color w:val="000000"/>
                <w:kern w:val="0"/>
              </w:rPr>
              <w:t>年度</w:t>
            </w:r>
            <w:r w:rsidRPr="00CC5FB3">
              <w:rPr>
                <w:rFonts w:ascii="標楷體" w:eastAsia="標楷體" w:hAnsi="標楷體" w:cs="新細明體" w:hint="eastAsia"/>
                <w:color w:val="000000"/>
                <w:kern w:val="0"/>
              </w:rPr>
              <w:t>工作計畫與優先順序</w:t>
            </w:r>
            <w:r>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C4A6B" w:rsidRPr="002019B1" w:rsidRDefault="00882305"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CC4A6B"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CC4A6B" w:rsidRPr="00733BAA" w:rsidRDefault="00CC4A6B" w:rsidP="00CC4A6B">
            <w:pPr>
              <w:snapToGrid w:val="0"/>
              <w:spacing w:before="100" w:beforeAutospacing="1" w:after="100" w:afterAutospacing="1"/>
              <w:ind w:left="1"/>
              <w:rPr>
                <w:rFonts w:ascii="標楷體" w:eastAsia="標楷體" w:hAnsi="標楷體" w:cs="新細明體"/>
                <w:color w:val="000000"/>
                <w:kern w:val="0"/>
                <w:sz w:val="20"/>
                <w:szCs w:val="20"/>
              </w:rPr>
            </w:pPr>
          </w:p>
        </w:tc>
      </w:tr>
      <w:tr w:rsidR="00882305" w:rsidRPr="00527BD6" w:rsidTr="001F1ACF">
        <w:trPr>
          <w:cantSplit/>
          <w:jc w:val="center"/>
        </w:trPr>
        <w:tc>
          <w:tcPr>
            <w:tcW w:w="1479" w:type="dxa"/>
            <w:vMerge/>
            <w:tcBorders>
              <w:left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CC5FB3"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w:t>
            </w:r>
            <w:r w:rsidRPr="00F71FCD">
              <w:rPr>
                <w:rFonts w:ascii="標楷體" w:eastAsia="標楷體" w:hAnsi="標楷體" w:cs="新細明體" w:hint="eastAsia"/>
                <w:color w:val="000000"/>
                <w:kern w:val="0"/>
              </w:rPr>
              <w:t>修訂校務章則</w:t>
            </w:r>
            <w:r>
              <w:rPr>
                <w:rFonts w:ascii="標楷體" w:eastAsia="標楷體" w:hAnsi="標楷體" w:cs="新細明體" w:hint="eastAsia"/>
                <w:color w:val="000000"/>
                <w:kern w:val="0"/>
              </w:rPr>
              <w:t>並建構各項行政工作之標準</w:t>
            </w:r>
            <w:r w:rsidRPr="00CC5FB3">
              <w:rPr>
                <w:rFonts w:ascii="標楷體" w:eastAsia="標楷體" w:hAnsi="標楷體" w:cs="新細明體"/>
                <w:color w:val="000000"/>
                <w:kern w:val="0"/>
              </w:rPr>
              <w:t>sop</w:t>
            </w:r>
            <w:r>
              <w:rPr>
                <w:rFonts w:ascii="標楷體" w:eastAsia="標楷體" w:hAnsi="標楷體" w:cs="新細明體" w:hint="eastAsia"/>
                <w:color w:val="000000"/>
                <w:kern w:val="0"/>
              </w:rPr>
              <w:t>作業</w:t>
            </w:r>
            <w:r w:rsidRPr="00CC5FB3">
              <w:rPr>
                <w:rFonts w:ascii="標楷體" w:eastAsia="標楷體" w:hAnsi="標楷體" w:cs="新細明體" w:hint="eastAsia"/>
                <w:color w:val="000000"/>
                <w:kern w:val="0"/>
              </w:rPr>
              <w:t>程</w:t>
            </w:r>
            <w:r>
              <w:rPr>
                <w:rFonts w:ascii="標楷體" w:eastAsia="標楷體" w:hAnsi="標楷體" w:cs="新細明體" w:hint="eastAsia"/>
                <w:color w:val="000000"/>
                <w:kern w:val="0"/>
              </w:rPr>
              <w:t>序。</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432E0F">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A055FB" w:rsidRDefault="00882305" w:rsidP="00CC4A6B">
            <w:pPr>
              <w:snapToGrid w:val="0"/>
              <w:spacing w:before="100" w:beforeAutospacing="1" w:after="100" w:afterAutospacing="1"/>
              <w:ind w:left="176" w:hangingChars="88" w:hanging="176"/>
              <w:rPr>
                <w:rFonts w:eastAsia="細明體" w:cs="新細明體"/>
                <w:color w:val="000000"/>
                <w:kern w:val="0"/>
                <w:sz w:val="20"/>
                <w:szCs w:val="20"/>
              </w:rPr>
            </w:pPr>
          </w:p>
        </w:tc>
      </w:tr>
      <w:tr w:rsidR="00882305" w:rsidRPr="00527BD6" w:rsidTr="001F1ACF">
        <w:trPr>
          <w:cantSplit/>
          <w:jc w:val="center"/>
        </w:trPr>
        <w:tc>
          <w:tcPr>
            <w:tcW w:w="1479" w:type="dxa"/>
            <w:vMerge/>
            <w:tcBorders>
              <w:left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3.召開各項</w:t>
            </w:r>
            <w:r w:rsidRPr="00CC5FB3">
              <w:rPr>
                <w:rFonts w:ascii="標楷體" w:eastAsia="標楷體" w:hAnsi="標楷體" w:cs="新細明體" w:hint="eastAsia"/>
                <w:color w:val="000000"/>
                <w:kern w:val="0"/>
              </w:rPr>
              <w:t>法定</w:t>
            </w:r>
            <w:r>
              <w:rPr>
                <w:rFonts w:ascii="標楷體" w:eastAsia="標楷體" w:hAnsi="標楷體" w:cs="新細明體" w:hint="eastAsia"/>
                <w:color w:val="000000"/>
                <w:kern w:val="0"/>
              </w:rPr>
              <w:t>或功能性</w:t>
            </w:r>
            <w:r w:rsidRPr="00CC5FB3">
              <w:rPr>
                <w:rFonts w:ascii="標楷體" w:eastAsia="標楷體" w:hAnsi="標楷體" w:cs="新細明體" w:hint="eastAsia"/>
                <w:color w:val="000000"/>
                <w:kern w:val="0"/>
              </w:rPr>
              <w:t>會議</w:t>
            </w:r>
            <w:r>
              <w:rPr>
                <w:rFonts w:ascii="標楷體" w:eastAsia="標楷體" w:hAnsi="標楷體" w:cs="新細明體" w:hint="eastAsia"/>
                <w:color w:val="000000"/>
                <w:kern w:val="0"/>
              </w:rPr>
              <w:t>並落實執行決議事項。</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432E0F">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A055FB" w:rsidRDefault="00882305" w:rsidP="00CC4A6B">
            <w:pPr>
              <w:snapToGrid w:val="0"/>
              <w:spacing w:before="100" w:beforeAutospacing="1" w:after="100" w:afterAutospacing="1"/>
              <w:ind w:left="176" w:hangingChars="88" w:hanging="176"/>
              <w:rPr>
                <w:rFonts w:eastAsia="細明體" w:cs="新細明體"/>
                <w:color w:val="000000"/>
                <w:kern w:val="0"/>
                <w:sz w:val="20"/>
                <w:szCs w:val="20"/>
              </w:rPr>
            </w:pPr>
          </w:p>
        </w:tc>
      </w:tr>
      <w:tr w:rsidR="00882305" w:rsidRPr="00527BD6" w:rsidTr="001F1ACF">
        <w:trPr>
          <w:cantSplit/>
          <w:jc w:val="center"/>
        </w:trPr>
        <w:tc>
          <w:tcPr>
            <w:tcW w:w="1479" w:type="dxa"/>
            <w:vMerge/>
            <w:tcBorders>
              <w:left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3F6D15"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4.</w:t>
            </w:r>
            <w:r w:rsidRPr="003F6D15">
              <w:rPr>
                <w:rFonts w:ascii="標楷體" w:eastAsia="標楷體" w:hAnsi="標楷體" w:cs="新細明體" w:hint="eastAsia"/>
                <w:color w:val="000000"/>
                <w:kern w:val="0"/>
              </w:rPr>
              <w:t>建置行政工作資源共享網路平台</w:t>
            </w:r>
            <w:r>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432E0F">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A055FB" w:rsidRDefault="00882305" w:rsidP="00CC4A6B">
            <w:pPr>
              <w:snapToGrid w:val="0"/>
              <w:spacing w:before="100" w:beforeAutospacing="1" w:after="100" w:afterAutospacing="1"/>
              <w:ind w:left="176" w:hangingChars="88" w:hanging="176"/>
              <w:rPr>
                <w:rFonts w:eastAsia="細明體" w:cs="新細明體"/>
                <w:color w:val="000000"/>
                <w:kern w:val="0"/>
                <w:sz w:val="20"/>
                <w:szCs w:val="20"/>
              </w:rPr>
            </w:pPr>
          </w:p>
        </w:tc>
      </w:tr>
      <w:tr w:rsidR="00882305" w:rsidRPr="00527BD6" w:rsidTr="001F1ACF">
        <w:trPr>
          <w:cantSplit/>
          <w:trHeight w:val="49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tcPr>
          <w:p w:rsidR="00882305" w:rsidRPr="00CC5FB3" w:rsidRDefault="00882305" w:rsidP="00CC4A6B">
            <w:pPr>
              <w:widowControl/>
              <w:snapToGrid w:val="0"/>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1-2</w:t>
            </w:r>
            <w:r w:rsidRPr="00513401">
              <w:rPr>
                <w:rFonts w:ascii="標楷體" w:eastAsia="標楷體" w:hAnsi="標楷體" w:cs="新細明體" w:hint="eastAsia"/>
                <w:color w:val="000000"/>
                <w:kern w:val="0"/>
              </w:rPr>
              <w:t>持續充實教學設備，發揮教學實驗功能</w:t>
            </w: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F71FCD" w:rsidRDefault="00882305" w:rsidP="00386C8D">
            <w:pPr>
              <w:widowControl/>
              <w:spacing w:before="100" w:beforeAutospacing="1" w:after="100" w:afterAutospacing="1"/>
              <w:ind w:left="204" w:rightChars="-29" w:right="-70"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充實自然學科實驗室儀器設備</w:t>
            </w:r>
            <w:r w:rsidR="00F71A5E">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882305" w:rsidRPr="001C518C" w:rsidRDefault="00882305" w:rsidP="00CC4A6B">
            <w:pPr>
              <w:snapToGrid w:val="0"/>
              <w:spacing w:before="100" w:beforeAutospacing="1" w:after="100" w:afterAutospacing="1"/>
              <w:ind w:left="1"/>
              <w:rPr>
                <w:rFonts w:eastAsia="BiauKai" w:cs="新細明體"/>
                <w:color w:val="000000"/>
                <w:kern w:val="0"/>
                <w:sz w:val="20"/>
                <w:szCs w:val="20"/>
              </w:rPr>
            </w:pPr>
          </w:p>
        </w:tc>
      </w:tr>
      <w:tr w:rsidR="00882305" w:rsidRPr="00527BD6" w:rsidTr="001F1ACF">
        <w:trPr>
          <w:cantSplit/>
          <w:trHeight w:val="477"/>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882305" w:rsidRDefault="00882305"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F71FCD" w:rsidRDefault="00882305" w:rsidP="00FD1297">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2.落實課程正常化教學。</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top w:val="single" w:sz="4" w:space="0" w:color="auto"/>
              <w:left w:val="single" w:sz="4" w:space="0" w:color="auto"/>
              <w:right w:val="single" w:sz="4" w:space="0" w:color="auto"/>
            </w:tcBorders>
            <w:vAlign w:val="center"/>
          </w:tcPr>
          <w:p w:rsidR="00882305" w:rsidRPr="001E39FA" w:rsidRDefault="00882305" w:rsidP="00CC4A6B">
            <w:pPr>
              <w:snapToGrid w:val="0"/>
              <w:spacing w:before="100" w:beforeAutospacing="1" w:after="100" w:afterAutospacing="1"/>
              <w:ind w:left="176" w:hangingChars="88" w:hanging="176"/>
              <w:rPr>
                <w:rFonts w:eastAsia="BiauKai" w:cs="新細明體"/>
                <w:color w:val="000000"/>
                <w:kern w:val="0"/>
                <w:sz w:val="20"/>
                <w:szCs w:val="20"/>
              </w:rPr>
            </w:pPr>
          </w:p>
        </w:tc>
      </w:tr>
      <w:tr w:rsidR="00882305" w:rsidRPr="00527BD6" w:rsidTr="001F1ACF">
        <w:trPr>
          <w:cantSplit/>
          <w:trHeight w:val="555"/>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19222B" w:rsidRDefault="00882305" w:rsidP="00386C8D">
            <w:pPr>
              <w:widowControl/>
              <w:spacing w:before="100" w:beforeAutospacing="1" w:after="100" w:afterAutospacing="1"/>
              <w:ind w:left="204" w:rightChars="-29" w:right="-70"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3.鼓勵教師指導科展等競賽活動。</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AD69AF" w:rsidRDefault="00882305" w:rsidP="00CC4A6B">
            <w:pPr>
              <w:widowControl/>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563"/>
          <w:jc w:val="center"/>
        </w:trPr>
        <w:tc>
          <w:tcPr>
            <w:tcW w:w="1479" w:type="dxa"/>
            <w:vMerge w:val="restart"/>
            <w:tcBorders>
              <w:top w:val="single" w:sz="4" w:space="0" w:color="auto"/>
              <w:left w:val="single" w:sz="4" w:space="0" w:color="auto"/>
              <w:right w:val="single" w:sz="4" w:space="0" w:color="auto"/>
            </w:tcBorders>
            <w:vAlign w:val="center"/>
          </w:tcPr>
          <w:p w:rsidR="00882305" w:rsidRPr="003F6D15" w:rsidRDefault="00882305" w:rsidP="00CC4A6B">
            <w:pPr>
              <w:widowControl/>
              <w:snapToGrid w:val="0"/>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1-3</w:t>
            </w:r>
            <w:r w:rsidRPr="00513401">
              <w:rPr>
                <w:rFonts w:ascii="標楷體" w:eastAsia="標楷體" w:hAnsi="標楷體" w:cs="新細明體" w:hint="eastAsia"/>
                <w:color w:val="000000"/>
                <w:kern w:val="0"/>
              </w:rPr>
              <w:t>利用完善資訊基礎設施、增進教學效能</w:t>
            </w: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0D202A" w:rsidRDefault="00882305" w:rsidP="00FD1297">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辦理教師資訊素養研習活動。</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882305" w:rsidRPr="007574C6" w:rsidRDefault="00882305" w:rsidP="00CC4A6B">
            <w:pPr>
              <w:snapToGrid w:val="0"/>
              <w:spacing w:before="100" w:beforeAutospacing="1" w:after="100" w:afterAutospacing="1"/>
              <w:ind w:left="1"/>
              <w:rPr>
                <w:rFonts w:ascii="標楷體" w:eastAsia="標楷體" w:hAnsi="標楷體" w:cs="新細明體"/>
                <w:color w:val="000000"/>
                <w:kern w:val="0"/>
                <w:sz w:val="20"/>
                <w:szCs w:val="20"/>
              </w:rPr>
            </w:pPr>
          </w:p>
        </w:tc>
      </w:tr>
      <w:tr w:rsidR="00882305" w:rsidRPr="00527BD6" w:rsidTr="001F1ACF">
        <w:trPr>
          <w:cantSplit/>
          <w:trHeight w:val="667"/>
          <w:jc w:val="center"/>
        </w:trPr>
        <w:tc>
          <w:tcPr>
            <w:tcW w:w="1479" w:type="dxa"/>
            <w:vMerge/>
            <w:tcBorders>
              <w:top w:val="single" w:sz="4" w:space="0" w:color="auto"/>
              <w:left w:val="single" w:sz="4" w:space="0" w:color="auto"/>
              <w:right w:val="single" w:sz="4" w:space="0" w:color="auto"/>
            </w:tcBorders>
            <w:vAlign w:val="center"/>
          </w:tcPr>
          <w:p w:rsidR="00882305" w:rsidRDefault="00882305" w:rsidP="00882305">
            <w:pPr>
              <w:widowControl/>
              <w:snapToGrid w:val="0"/>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0D202A" w:rsidRDefault="00882305" w:rsidP="00882305">
            <w:pPr>
              <w:widowControl/>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2.提供資訊器材使用教學、輔導。</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Default="00882305" w:rsidP="00882305">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p w:rsidR="00882305" w:rsidRPr="002019B1" w:rsidRDefault="00882305" w:rsidP="00882305">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top w:val="single" w:sz="4" w:space="0" w:color="auto"/>
              <w:left w:val="single" w:sz="4" w:space="0" w:color="auto"/>
              <w:right w:val="single" w:sz="4" w:space="0" w:color="auto"/>
            </w:tcBorders>
            <w:vAlign w:val="center"/>
          </w:tcPr>
          <w:p w:rsidR="00882305" w:rsidRPr="007574C6" w:rsidRDefault="00882305" w:rsidP="00882305">
            <w:pPr>
              <w:snapToGrid w:val="0"/>
              <w:ind w:left="1"/>
              <w:rPr>
                <w:rFonts w:ascii="標楷體" w:eastAsia="標楷體" w:hAnsi="標楷體" w:cs="新細明體"/>
                <w:color w:val="000000"/>
                <w:kern w:val="0"/>
                <w:sz w:val="20"/>
                <w:szCs w:val="20"/>
              </w:rPr>
            </w:pPr>
          </w:p>
        </w:tc>
      </w:tr>
      <w:tr w:rsidR="00882305" w:rsidRPr="00527BD6" w:rsidTr="001F1ACF">
        <w:trPr>
          <w:cantSplit/>
          <w:trHeight w:val="537"/>
          <w:jc w:val="center"/>
        </w:trPr>
        <w:tc>
          <w:tcPr>
            <w:tcW w:w="1479" w:type="dxa"/>
            <w:vMerge/>
            <w:tcBorders>
              <w:left w:val="single" w:sz="4" w:space="0" w:color="auto"/>
              <w:right w:val="single" w:sz="4" w:space="0" w:color="auto"/>
            </w:tcBorders>
            <w:vAlign w:val="center"/>
          </w:tcPr>
          <w:p w:rsidR="00882305" w:rsidRPr="002019B1" w:rsidRDefault="00882305"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882305" w:rsidRPr="00543434"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3.資訊設備、軟體適度汰舊換新。</w:t>
            </w:r>
          </w:p>
        </w:tc>
        <w:tc>
          <w:tcPr>
            <w:tcW w:w="1077" w:type="dxa"/>
            <w:tcBorders>
              <w:top w:val="single" w:sz="4" w:space="0" w:color="auto"/>
              <w:left w:val="single" w:sz="4" w:space="0" w:color="auto"/>
              <w:right w:val="single" w:sz="4" w:space="0" w:color="auto"/>
            </w:tcBorders>
            <w:vAlign w:val="center"/>
          </w:tcPr>
          <w:p w:rsidR="00882305" w:rsidRDefault="00882305" w:rsidP="00882305">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p w:rsidR="00882305" w:rsidRPr="002019B1" w:rsidRDefault="00882305" w:rsidP="00882305">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03" w:type="dxa"/>
            <w:tcBorders>
              <w:top w:val="single" w:sz="4" w:space="0" w:color="auto"/>
              <w:left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505"/>
          <w:jc w:val="center"/>
        </w:trPr>
        <w:tc>
          <w:tcPr>
            <w:tcW w:w="1479" w:type="dxa"/>
            <w:vMerge w:val="restart"/>
            <w:tcBorders>
              <w:left w:val="single" w:sz="4" w:space="0" w:color="auto"/>
              <w:right w:val="single" w:sz="4" w:space="0" w:color="auto"/>
            </w:tcBorders>
            <w:vAlign w:val="center"/>
          </w:tcPr>
          <w:p w:rsidR="00882305" w:rsidRPr="002019B1" w:rsidRDefault="00882305" w:rsidP="00513401">
            <w:pPr>
              <w:widowControl/>
              <w:snapToGrid w:val="0"/>
              <w:spacing w:before="100" w:beforeAutospacing="1" w:after="100" w:afterAutospacing="1"/>
              <w:rPr>
                <w:rFonts w:ascii="標楷體" w:eastAsia="標楷體" w:hAnsi="標楷體" w:cs="新細明體"/>
                <w:color w:val="000000"/>
                <w:kern w:val="0"/>
              </w:rPr>
            </w:pPr>
            <w:r w:rsidRPr="00513401">
              <w:rPr>
                <w:rFonts w:ascii="標楷體" w:eastAsia="標楷體" w:hAnsi="標楷體" w:cs="新細明體" w:hint="eastAsia"/>
                <w:color w:val="000000"/>
                <w:kern w:val="0"/>
              </w:rPr>
              <w:t>1-4辦理教師成長課程，提升各科教學成效</w:t>
            </w: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A4573E"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1.定期召開各科教學研究會</w:t>
            </w:r>
            <w:r w:rsidR="00F71A5E">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882305">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567"/>
          <w:jc w:val="center"/>
        </w:trPr>
        <w:tc>
          <w:tcPr>
            <w:tcW w:w="1479" w:type="dxa"/>
            <w:vMerge/>
            <w:tcBorders>
              <w:left w:val="single" w:sz="4" w:space="0" w:color="auto"/>
              <w:right w:val="single" w:sz="4" w:space="0" w:color="auto"/>
            </w:tcBorders>
            <w:vAlign w:val="center"/>
          </w:tcPr>
          <w:p w:rsidR="00882305" w:rsidRPr="00513401" w:rsidRDefault="00882305" w:rsidP="00513401">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A4573E"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2.各科辦理成長課程、活動。</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432E0F">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491"/>
          <w:jc w:val="center"/>
        </w:trPr>
        <w:tc>
          <w:tcPr>
            <w:tcW w:w="1479" w:type="dxa"/>
            <w:vMerge/>
            <w:tcBorders>
              <w:left w:val="single" w:sz="4" w:space="0" w:color="auto"/>
              <w:right w:val="single" w:sz="4" w:space="0" w:color="auto"/>
            </w:tcBorders>
            <w:vAlign w:val="center"/>
          </w:tcPr>
          <w:p w:rsidR="00882305" w:rsidRPr="00513401" w:rsidRDefault="00882305" w:rsidP="00513401">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19222B"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3.不定時辦理教學觀摩。</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882305" w:rsidP="00432E0F">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882305">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456"/>
          <w:jc w:val="center"/>
        </w:trPr>
        <w:tc>
          <w:tcPr>
            <w:tcW w:w="1479" w:type="dxa"/>
            <w:vMerge w:val="restart"/>
            <w:tcBorders>
              <w:left w:val="single" w:sz="4" w:space="0" w:color="auto"/>
              <w:right w:val="single" w:sz="4" w:space="0" w:color="auto"/>
            </w:tcBorders>
            <w:vAlign w:val="center"/>
          </w:tcPr>
          <w:p w:rsidR="00882305" w:rsidRPr="002019B1" w:rsidRDefault="00882305" w:rsidP="00EB0E99">
            <w:pPr>
              <w:widowControl/>
              <w:snapToGrid w:val="0"/>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1-5</w:t>
            </w:r>
            <w:r w:rsidRPr="00587099">
              <w:rPr>
                <w:rFonts w:ascii="標楷體" w:eastAsia="標楷體" w:hAnsi="標楷體" w:cs="新細明體" w:hint="eastAsia"/>
                <w:color w:val="000000"/>
                <w:kern w:val="0"/>
              </w:rPr>
              <w:t>改善運動場地設備</w:t>
            </w: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A4573E" w:rsidRDefault="00882305"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1.運動場跑道更新。</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1427" w:type="dxa"/>
            <w:vMerge w:val="restart"/>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4C0FF1" w:rsidRPr="00527BD6" w:rsidTr="001F1ACF">
        <w:trPr>
          <w:cantSplit/>
          <w:trHeight w:val="463"/>
          <w:jc w:val="center"/>
        </w:trPr>
        <w:tc>
          <w:tcPr>
            <w:tcW w:w="1479" w:type="dxa"/>
            <w:vMerge/>
            <w:tcBorders>
              <w:left w:val="single" w:sz="4" w:space="0" w:color="auto"/>
              <w:right w:val="single" w:sz="4" w:space="0" w:color="auto"/>
            </w:tcBorders>
            <w:vAlign w:val="center"/>
          </w:tcPr>
          <w:p w:rsidR="004C0FF1" w:rsidRDefault="004C0FF1" w:rsidP="00587099">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C0FF1" w:rsidRPr="00A4573E" w:rsidRDefault="004C0FF1"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2.籃球場更新。</w:t>
            </w:r>
          </w:p>
        </w:tc>
        <w:tc>
          <w:tcPr>
            <w:tcW w:w="1077" w:type="dxa"/>
            <w:tcBorders>
              <w:top w:val="single" w:sz="4" w:space="0" w:color="auto"/>
              <w:left w:val="single" w:sz="4" w:space="0" w:color="auto"/>
              <w:bottom w:val="single" w:sz="4" w:space="0" w:color="auto"/>
              <w:right w:val="single" w:sz="4" w:space="0" w:color="auto"/>
            </w:tcBorders>
            <w:vAlign w:val="center"/>
          </w:tcPr>
          <w:p w:rsidR="004C0FF1" w:rsidRPr="002019B1" w:rsidRDefault="004C0FF1" w:rsidP="00432E0F">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4C0FF1" w:rsidRPr="00CB7EF6" w:rsidRDefault="004C0FF1" w:rsidP="004C0FF1">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C0FF1" w:rsidRPr="00CB7EF6" w:rsidRDefault="004C0FF1" w:rsidP="004C0FF1">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4C0FF1" w:rsidRPr="00CB7EF6" w:rsidRDefault="004C0FF1" w:rsidP="004C0FF1">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C0FF1" w:rsidRPr="00CB7EF6" w:rsidRDefault="004C0FF1"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1427" w:type="dxa"/>
            <w:vMerge/>
            <w:tcBorders>
              <w:left w:val="single" w:sz="4" w:space="0" w:color="auto"/>
              <w:right w:val="single" w:sz="4" w:space="0" w:color="auto"/>
            </w:tcBorders>
            <w:vAlign w:val="center"/>
          </w:tcPr>
          <w:p w:rsidR="004C0FF1" w:rsidRPr="002019B1" w:rsidRDefault="004C0FF1" w:rsidP="00CC4A6B">
            <w:pPr>
              <w:snapToGrid w:val="0"/>
              <w:spacing w:before="100" w:beforeAutospacing="1" w:after="100" w:afterAutospacing="1"/>
              <w:jc w:val="both"/>
              <w:rPr>
                <w:rFonts w:ascii="標楷體" w:eastAsia="標楷體" w:hAnsi="標楷體" w:cs="新細明體"/>
                <w:color w:val="000000"/>
                <w:kern w:val="0"/>
              </w:rPr>
            </w:pPr>
          </w:p>
        </w:tc>
      </w:tr>
      <w:tr w:rsidR="00EB0E99" w:rsidRPr="00527BD6" w:rsidTr="001F1ACF">
        <w:trPr>
          <w:cantSplit/>
          <w:trHeight w:val="491"/>
          <w:jc w:val="center"/>
        </w:trPr>
        <w:tc>
          <w:tcPr>
            <w:tcW w:w="1479" w:type="dxa"/>
            <w:vMerge/>
            <w:tcBorders>
              <w:left w:val="single" w:sz="4" w:space="0" w:color="auto"/>
              <w:right w:val="single" w:sz="4" w:space="0" w:color="auto"/>
            </w:tcBorders>
            <w:vAlign w:val="center"/>
          </w:tcPr>
          <w:p w:rsidR="00EB0E99" w:rsidRDefault="00EB0E99" w:rsidP="00587099">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EB0E99" w:rsidRPr="0019222B" w:rsidRDefault="00EB0E99" w:rsidP="00432E0F">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3.排球場新建。</w:t>
            </w:r>
          </w:p>
        </w:tc>
        <w:tc>
          <w:tcPr>
            <w:tcW w:w="1077" w:type="dxa"/>
            <w:tcBorders>
              <w:top w:val="single" w:sz="4" w:space="0" w:color="auto"/>
              <w:left w:val="single" w:sz="4" w:space="0" w:color="auto"/>
              <w:bottom w:val="single" w:sz="4" w:space="0" w:color="auto"/>
              <w:right w:val="single" w:sz="4" w:space="0" w:color="auto"/>
            </w:tcBorders>
            <w:vAlign w:val="center"/>
          </w:tcPr>
          <w:p w:rsidR="00EB0E99" w:rsidRPr="002019B1" w:rsidRDefault="00EB0E99" w:rsidP="00432E0F">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EB0E99" w:rsidRPr="00CB7EF6" w:rsidRDefault="00EB0E99"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EB0E99"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EB0E99"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EB0E99" w:rsidRPr="002019B1" w:rsidRDefault="00EB0E99"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450"/>
          <w:jc w:val="center"/>
        </w:trPr>
        <w:tc>
          <w:tcPr>
            <w:tcW w:w="1479" w:type="dxa"/>
            <w:vMerge w:val="restart"/>
            <w:tcBorders>
              <w:left w:val="single" w:sz="4" w:space="0" w:color="auto"/>
              <w:right w:val="single" w:sz="4" w:space="0" w:color="auto"/>
            </w:tcBorders>
            <w:vAlign w:val="center"/>
          </w:tcPr>
          <w:p w:rsidR="00882305" w:rsidRPr="002019B1" w:rsidRDefault="00882305" w:rsidP="00587099">
            <w:pPr>
              <w:widowControl/>
              <w:snapToGrid w:val="0"/>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1-6</w:t>
            </w:r>
            <w:r w:rsidRPr="00587099">
              <w:rPr>
                <w:rFonts w:ascii="標楷體" w:eastAsia="標楷體" w:hAnsi="標楷體" w:cs="新細明體" w:hint="eastAsia"/>
                <w:color w:val="000000"/>
                <w:kern w:val="0"/>
              </w:rPr>
              <w:t>實踐樓改建完成，提供親師生多元場所</w:t>
            </w: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A4573E" w:rsidRDefault="00882305" w:rsidP="00432E0F">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1.充實室內活動場地設備。</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491"/>
          <w:jc w:val="center"/>
        </w:trPr>
        <w:tc>
          <w:tcPr>
            <w:tcW w:w="1479" w:type="dxa"/>
            <w:vMerge/>
            <w:tcBorders>
              <w:left w:val="single" w:sz="4" w:space="0" w:color="auto"/>
              <w:right w:val="single" w:sz="4" w:space="0" w:color="auto"/>
            </w:tcBorders>
            <w:vAlign w:val="center"/>
          </w:tcPr>
          <w:p w:rsidR="00882305" w:rsidRDefault="00882305" w:rsidP="00587099">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A4573E" w:rsidRDefault="00882305" w:rsidP="00432E0F">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2.辦理師、生體育比賽活動。</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r w:rsidR="00882305" w:rsidRPr="00527BD6" w:rsidTr="001F1ACF">
        <w:trPr>
          <w:cantSplit/>
          <w:trHeight w:val="505"/>
          <w:jc w:val="center"/>
        </w:trPr>
        <w:tc>
          <w:tcPr>
            <w:tcW w:w="1479" w:type="dxa"/>
            <w:vMerge/>
            <w:tcBorders>
              <w:left w:val="single" w:sz="4" w:space="0" w:color="auto"/>
              <w:right w:val="single" w:sz="4" w:space="0" w:color="auto"/>
            </w:tcBorders>
            <w:vAlign w:val="center"/>
          </w:tcPr>
          <w:p w:rsidR="00882305" w:rsidRDefault="00882305" w:rsidP="00587099">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82305" w:rsidRPr="0019222B" w:rsidRDefault="00882305" w:rsidP="00432E0F">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3.善用公共空間進行教學、休閒</w:t>
            </w:r>
            <w:r w:rsidR="00F71A5E">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882305"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882305" w:rsidRPr="00CB7EF6" w:rsidRDefault="00882305" w:rsidP="00CC4A6B">
            <w:pPr>
              <w:widowControl/>
              <w:snapToGrid w:val="0"/>
              <w:spacing w:before="100" w:beforeAutospacing="1" w:after="100" w:afterAutospacing="1"/>
              <w:jc w:val="center"/>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82305" w:rsidRPr="00CB7EF6" w:rsidRDefault="001F1ACF" w:rsidP="00CC4A6B">
            <w:pPr>
              <w:widowControl/>
              <w:snapToGrid w:val="0"/>
              <w:spacing w:before="100" w:beforeAutospacing="1" w:after="100" w:afterAutospacing="1"/>
              <w:jc w:val="center"/>
              <w:rPr>
                <w:rFonts w:ascii="細明體" w:eastAsia="細明體" w:hAnsi="細明體" w:cs="新細明體"/>
                <w:color w:val="000000"/>
                <w:kern w:val="0"/>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882305" w:rsidRPr="002019B1" w:rsidRDefault="00882305" w:rsidP="00CC4A6B">
            <w:pPr>
              <w:snapToGrid w:val="0"/>
              <w:spacing w:before="100" w:beforeAutospacing="1" w:after="100" w:afterAutospacing="1"/>
              <w:jc w:val="both"/>
              <w:rPr>
                <w:rFonts w:ascii="標楷體" w:eastAsia="標楷體" w:hAnsi="標楷體" w:cs="新細明體"/>
                <w:color w:val="000000"/>
                <w:kern w:val="0"/>
              </w:rPr>
            </w:pPr>
          </w:p>
        </w:tc>
      </w:tr>
    </w:tbl>
    <w:p w:rsidR="00CC4A6B" w:rsidRDefault="00CC4A6B" w:rsidP="00CC4A6B">
      <w:pPr>
        <w:widowControl/>
        <w:spacing w:before="100" w:beforeAutospacing="1" w:after="100" w:afterAutospacing="1"/>
        <w:rPr>
          <w:rFonts w:ascii="標楷體" w:eastAsia="標楷體" w:hAnsi="標楷體" w:cs="新細明體"/>
          <w:b/>
          <w:kern w:val="0"/>
          <w:sz w:val="26"/>
          <w:szCs w:val="26"/>
        </w:rPr>
      </w:pPr>
    </w:p>
    <w:p w:rsidR="00CC4A6B" w:rsidRPr="0019222B" w:rsidRDefault="00CC4A6B" w:rsidP="00CC4A6B">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r w:rsidRPr="00527BD6">
        <w:rPr>
          <w:rFonts w:ascii="標楷體" w:eastAsia="標楷體" w:hAnsi="標楷體" w:cs="新細明體" w:hint="eastAsia"/>
          <w:b/>
          <w:kern w:val="0"/>
          <w:sz w:val="26"/>
          <w:szCs w:val="26"/>
        </w:rPr>
        <w:lastRenderedPageBreak/>
        <w:t>目標</w:t>
      </w:r>
      <w:r w:rsidR="00940FC5">
        <w:rPr>
          <w:rFonts w:ascii="標楷體" w:eastAsia="標楷體" w:hAnsi="標楷體" w:cs="新細明體" w:hint="eastAsia"/>
          <w:b/>
          <w:kern w:val="0"/>
          <w:sz w:val="26"/>
          <w:szCs w:val="26"/>
        </w:rPr>
        <w:t>2</w:t>
      </w:r>
      <w:r w:rsidRPr="00527BD6">
        <w:rPr>
          <w:rFonts w:ascii="標楷體" w:eastAsia="標楷體" w:hAnsi="標楷體" w:cs="新細明體" w:hint="eastAsia"/>
          <w:b/>
          <w:kern w:val="0"/>
          <w:sz w:val="26"/>
          <w:szCs w:val="26"/>
        </w:rPr>
        <w:t>：</w:t>
      </w:r>
      <w:r w:rsidRPr="001548B7">
        <w:rPr>
          <w:rFonts w:hint="eastAsia"/>
          <w:sz w:val="28"/>
        </w:rPr>
        <w:t>固底培基，扶助弱勢學習環境</w:t>
      </w:r>
    </w:p>
    <w:p w:rsidR="00CC4A6B" w:rsidRPr="0019222B" w:rsidRDefault="00CC4A6B" w:rsidP="00CC4A6B"/>
    <w:tbl>
      <w:tblPr>
        <w:tblW w:w="10176"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427"/>
      </w:tblGrid>
      <w:tr w:rsidR="00BF12B1" w:rsidRPr="00527BD6" w:rsidTr="001F1ACF">
        <w:trPr>
          <w:cantSplit/>
          <w:trHeight w:val="626"/>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right w:val="single" w:sz="4" w:space="0" w:color="auto"/>
            </w:tcBorders>
            <w:shd w:val="clear" w:color="auto" w:fill="E0E0E0"/>
            <w:vAlign w:val="center"/>
          </w:tcPr>
          <w:p w:rsidR="00BF12B1" w:rsidRPr="00AD69AF"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427" w:type="dxa"/>
            <w:vMerge w:val="restart"/>
            <w:tcBorders>
              <w:top w:val="single" w:sz="4" w:space="0" w:color="auto"/>
              <w:left w:val="single" w:sz="4" w:space="0" w:color="auto"/>
              <w:right w:val="single" w:sz="4" w:space="0" w:color="auto"/>
            </w:tcBorders>
            <w:shd w:val="clear" w:color="auto" w:fill="E0E0E0"/>
            <w:vAlign w:val="center"/>
          </w:tcPr>
          <w:p w:rsidR="00BF12B1" w:rsidRDefault="00BF12B1" w:rsidP="00DF098C">
            <w:pPr>
              <w:widowControl/>
              <w:snapToGrid w:val="0"/>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BF12B1" w:rsidRPr="00AD69AF" w:rsidRDefault="00BF12B1" w:rsidP="00DF098C">
            <w:pPr>
              <w:snapToGrid w:val="0"/>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BF12B1" w:rsidRPr="00527BD6" w:rsidTr="001F1ACF">
        <w:trPr>
          <w:cantSplit/>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snapToGrid w:val="0"/>
              <w:spacing w:before="100" w:beforeAutospacing="1" w:after="100" w:afterAutospacing="1"/>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snapToGrid w:val="0"/>
              <w:spacing w:before="100" w:beforeAutospacing="1" w:after="100" w:afterAutospacing="1"/>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427" w:type="dxa"/>
            <w:vMerge/>
            <w:tcBorders>
              <w:left w:val="single" w:sz="4" w:space="0" w:color="auto"/>
              <w:bottom w:val="single" w:sz="4" w:space="0" w:color="auto"/>
              <w:right w:val="single" w:sz="4" w:space="0" w:color="auto"/>
            </w:tcBorders>
            <w:shd w:val="clear" w:color="auto" w:fill="E0E0E0"/>
          </w:tcPr>
          <w:p w:rsidR="00BF12B1" w:rsidRPr="00AD69AF" w:rsidRDefault="00BF12B1" w:rsidP="00CC4A6B">
            <w:pPr>
              <w:widowControl/>
              <w:snapToGrid w:val="0"/>
              <w:spacing w:before="100" w:beforeAutospacing="1" w:after="100" w:afterAutospacing="1"/>
              <w:jc w:val="center"/>
              <w:rPr>
                <w:rFonts w:ascii="標楷體" w:eastAsia="標楷體" w:hAnsi="標楷體" w:cs="新細明體"/>
                <w:color w:val="000000"/>
                <w:kern w:val="0"/>
              </w:rPr>
            </w:pPr>
          </w:p>
        </w:tc>
      </w:tr>
      <w:tr w:rsidR="00EB0E99" w:rsidRPr="00527BD6" w:rsidTr="001F1ACF">
        <w:trPr>
          <w:cantSplit/>
          <w:trHeight w:val="617"/>
          <w:jc w:val="center"/>
        </w:trPr>
        <w:tc>
          <w:tcPr>
            <w:tcW w:w="1479" w:type="dxa"/>
            <w:vMerge w:val="restart"/>
            <w:tcBorders>
              <w:top w:val="single" w:sz="4" w:space="0" w:color="auto"/>
              <w:left w:val="single" w:sz="4" w:space="0" w:color="auto"/>
              <w:right w:val="single" w:sz="4" w:space="0" w:color="auto"/>
            </w:tcBorders>
            <w:vAlign w:val="center"/>
          </w:tcPr>
          <w:p w:rsidR="00EB0E99" w:rsidRPr="002019B1" w:rsidRDefault="00EB0E99" w:rsidP="00587099">
            <w:pPr>
              <w:snapToGrid w:val="0"/>
              <w:spacing w:before="100" w:beforeAutospacing="1" w:after="100" w:afterAutospacing="1"/>
              <w:rPr>
                <w:rFonts w:ascii="標楷體" w:eastAsia="標楷體" w:hAnsi="標楷體" w:cs="新細明體"/>
                <w:color w:val="000000"/>
                <w:kern w:val="0"/>
              </w:rPr>
            </w:pPr>
            <w:r w:rsidRPr="00587099">
              <w:rPr>
                <w:rFonts w:ascii="標楷體" w:eastAsia="標楷體" w:hAnsi="標楷體" w:cs="新細明體" w:hint="eastAsia"/>
                <w:color w:val="000000"/>
                <w:kern w:val="0"/>
              </w:rPr>
              <w:t>2-1加強學生課業輔導，提升學生競爭能力</w:t>
            </w:r>
          </w:p>
        </w:tc>
        <w:tc>
          <w:tcPr>
            <w:tcW w:w="3790" w:type="dxa"/>
            <w:tcBorders>
              <w:top w:val="single" w:sz="4" w:space="0" w:color="auto"/>
              <w:left w:val="single" w:sz="4" w:space="0" w:color="auto"/>
              <w:bottom w:val="single" w:sz="4" w:space="0" w:color="auto"/>
              <w:right w:val="single" w:sz="4" w:space="0" w:color="auto"/>
            </w:tcBorders>
            <w:vAlign w:val="center"/>
          </w:tcPr>
          <w:p w:rsidR="00EB0E99" w:rsidRPr="00367EA8" w:rsidRDefault="00EB0E99"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1.積極規劃、協調課業輔導課程。</w:t>
            </w:r>
          </w:p>
        </w:tc>
        <w:tc>
          <w:tcPr>
            <w:tcW w:w="1077" w:type="dxa"/>
            <w:tcBorders>
              <w:top w:val="single" w:sz="4" w:space="0" w:color="auto"/>
              <w:left w:val="single" w:sz="4" w:space="0" w:color="auto"/>
              <w:bottom w:val="single" w:sz="4" w:space="0" w:color="auto"/>
              <w:right w:val="single" w:sz="4" w:space="0" w:color="auto"/>
            </w:tcBorders>
            <w:vAlign w:val="center"/>
          </w:tcPr>
          <w:p w:rsidR="00EB0E99"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EB0E99" w:rsidRPr="00EE3B95" w:rsidRDefault="00EB0E99" w:rsidP="00CC4A6B">
            <w:pPr>
              <w:snapToGrid w:val="0"/>
              <w:ind w:left="1"/>
              <w:jc w:val="both"/>
              <w:rPr>
                <w:rFonts w:ascii="標楷體" w:eastAsia="標楷體" w:hAnsi="標楷體" w:cs="新細明體"/>
                <w:color w:val="000000"/>
                <w:kern w:val="0"/>
                <w:sz w:val="20"/>
                <w:szCs w:val="20"/>
              </w:rPr>
            </w:pPr>
          </w:p>
        </w:tc>
      </w:tr>
      <w:tr w:rsidR="00EB0E99" w:rsidRPr="00527BD6" w:rsidTr="001F1ACF">
        <w:trPr>
          <w:cantSplit/>
          <w:trHeight w:val="533"/>
          <w:jc w:val="center"/>
        </w:trPr>
        <w:tc>
          <w:tcPr>
            <w:tcW w:w="1479" w:type="dxa"/>
            <w:vMerge/>
            <w:tcBorders>
              <w:left w:val="single" w:sz="4" w:space="0" w:color="auto"/>
              <w:right w:val="single" w:sz="4" w:space="0" w:color="auto"/>
            </w:tcBorders>
            <w:vAlign w:val="center"/>
          </w:tcPr>
          <w:p w:rsidR="00EB0E99" w:rsidRPr="002019B1" w:rsidRDefault="00EB0E99"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EB0E99" w:rsidRPr="002019B1" w:rsidRDefault="00EB0E99"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2.辦理蘋婆讀書計畫。</w:t>
            </w:r>
          </w:p>
        </w:tc>
        <w:tc>
          <w:tcPr>
            <w:tcW w:w="1077" w:type="dxa"/>
            <w:tcBorders>
              <w:top w:val="single" w:sz="4" w:space="0" w:color="auto"/>
              <w:left w:val="single" w:sz="4" w:space="0" w:color="auto"/>
              <w:bottom w:val="single" w:sz="4" w:space="0" w:color="auto"/>
              <w:right w:val="single" w:sz="4" w:space="0" w:color="auto"/>
            </w:tcBorders>
            <w:vAlign w:val="center"/>
          </w:tcPr>
          <w:p w:rsidR="00EB0E99"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EB0E99" w:rsidRPr="00EE3B95" w:rsidRDefault="00EB0E99" w:rsidP="00CC4A6B">
            <w:pPr>
              <w:snapToGrid w:val="0"/>
              <w:spacing w:before="100" w:beforeAutospacing="1" w:after="100" w:afterAutospacing="1"/>
              <w:ind w:left="176" w:hangingChars="88" w:hanging="176"/>
              <w:jc w:val="both"/>
              <w:rPr>
                <w:rFonts w:ascii="標楷體" w:eastAsia="標楷體" w:hAnsi="標楷體" w:cs="新細明體"/>
                <w:color w:val="000000"/>
                <w:kern w:val="0"/>
                <w:sz w:val="20"/>
                <w:szCs w:val="20"/>
              </w:rPr>
            </w:pPr>
          </w:p>
        </w:tc>
      </w:tr>
      <w:tr w:rsidR="00EB0E99" w:rsidRPr="00527BD6" w:rsidTr="001F1ACF">
        <w:trPr>
          <w:cantSplit/>
          <w:trHeight w:val="533"/>
          <w:jc w:val="center"/>
        </w:trPr>
        <w:tc>
          <w:tcPr>
            <w:tcW w:w="1479" w:type="dxa"/>
            <w:vMerge/>
            <w:tcBorders>
              <w:left w:val="single" w:sz="4" w:space="0" w:color="auto"/>
              <w:right w:val="single" w:sz="4" w:space="0" w:color="auto"/>
            </w:tcBorders>
            <w:vAlign w:val="center"/>
          </w:tcPr>
          <w:p w:rsidR="00EB0E99" w:rsidRPr="002019B1" w:rsidRDefault="00EB0E99"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EB0E99" w:rsidRDefault="00EB0E99"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3.安排複習考試，督促學生複習。</w:t>
            </w:r>
          </w:p>
        </w:tc>
        <w:tc>
          <w:tcPr>
            <w:tcW w:w="1077" w:type="dxa"/>
            <w:tcBorders>
              <w:top w:val="single" w:sz="4" w:space="0" w:color="auto"/>
              <w:left w:val="single" w:sz="4" w:space="0" w:color="auto"/>
              <w:bottom w:val="single" w:sz="4" w:space="0" w:color="auto"/>
              <w:right w:val="single" w:sz="4" w:space="0" w:color="auto"/>
            </w:tcBorders>
            <w:vAlign w:val="center"/>
          </w:tcPr>
          <w:p w:rsidR="00EB0E99" w:rsidRPr="002019B1" w:rsidRDefault="00EB0E99"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EB0E99" w:rsidRPr="00CB7EF6" w:rsidRDefault="001F1ACF" w:rsidP="00EB0E99">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EB0E99" w:rsidRPr="00EE3B95" w:rsidRDefault="00EB0E99" w:rsidP="00CC4A6B">
            <w:pPr>
              <w:snapToGrid w:val="0"/>
              <w:spacing w:before="100" w:beforeAutospacing="1" w:after="100" w:afterAutospacing="1"/>
              <w:ind w:left="176" w:hangingChars="88" w:hanging="176"/>
              <w:jc w:val="both"/>
              <w:rPr>
                <w:rFonts w:ascii="標楷體" w:eastAsia="標楷體" w:hAnsi="標楷體" w:cs="新細明體"/>
                <w:color w:val="000000"/>
                <w:kern w:val="0"/>
                <w:sz w:val="20"/>
                <w:szCs w:val="20"/>
              </w:rPr>
            </w:pPr>
          </w:p>
        </w:tc>
      </w:tr>
      <w:tr w:rsidR="00432E0F" w:rsidRPr="00527BD6" w:rsidTr="001F1ACF">
        <w:trPr>
          <w:cantSplit/>
          <w:trHeight w:val="56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tcPr>
          <w:p w:rsidR="00432E0F" w:rsidRPr="002019B1" w:rsidRDefault="00432E0F" w:rsidP="00587099">
            <w:pPr>
              <w:snapToGrid w:val="0"/>
              <w:spacing w:before="100" w:beforeAutospacing="1" w:after="100" w:afterAutospacing="1" w:line="300" w:lineRule="exact"/>
              <w:rPr>
                <w:rFonts w:ascii="標楷體" w:eastAsia="標楷體" w:hAnsi="標楷體" w:cs="新細明體"/>
                <w:color w:val="000000"/>
                <w:kern w:val="0"/>
              </w:rPr>
            </w:pPr>
            <w:r w:rsidRPr="00587099">
              <w:rPr>
                <w:rFonts w:ascii="標楷體" w:eastAsia="標楷體" w:hAnsi="標楷體" w:cs="新細明體" w:hint="eastAsia"/>
                <w:color w:val="000000"/>
                <w:kern w:val="0"/>
              </w:rPr>
              <w:t>2-2推動學生扶助計畫，落實固底紮根實力</w:t>
            </w: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1.辦理蘋婆紮根計畫，給予弱勢學生扶助。</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432E0F" w:rsidRPr="00EE3B95" w:rsidRDefault="00432E0F" w:rsidP="00CC4A6B">
            <w:pPr>
              <w:snapToGrid w:val="0"/>
              <w:ind w:left="1"/>
              <w:jc w:val="both"/>
              <w:rPr>
                <w:rFonts w:ascii="標楷體" w:eastAsia="標楷體" w:hAnsi="標楷體" w:cs="新細明體"/>
                <w:color w:val="000000"/>
                <w:kern w:val="0"/>
                <w:sz w:val="20"/>
                <w:szCs w:val="20"/>
              </w:rPr>
            </w:pPr>
          </w:p>
        </w:tc>
      </w:tr>
      <w:tr w:rsidR="00432E0F" w:rsidRPr="00527BD6" w:rsidTr="001F1ACF">
        <w:trPr>
          <w:cantSplit/>
          <w:trHeight w:val="545"/>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432E0F"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2.給予弱勢家庭學生相關費用減免。</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Default="00432E0F" w:rsidP="00EB0E99">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p w:rsidR="00432E0F" w:rsidRPr="002019B1" w:rsidRDefault="00432E0F" w:rsidP="00EB0E99">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top w:val="single" w:sz="4" w:space="0" w:color="auto"/>
              <w:left w:val="single" w:sz="4" w:space="0" w:color="auto"/>
              <w:right w:val="single" w:sz="4" w:space="0" w:color="auto"/>
            </w:tcBorders>
            <w:vAlign w:val="center"/>
          </w:tcPr>
          <w:p w:rsidR="00432E0F" w:rsidRPr="001E39FA" w:rsidRDefault="00432E0F" w:rsidP="00CC4A6B">
            <w:pPr>
              <w:snapToGrid w:val="0"/>
              <w:spacing w:before="100" w:beforeAutospacing="1" w:after="100" w:afterAutospacing="1"/>
              <w:ind w:left="176" w:hangingChars="88" w:hanging="176"/>
              <w:rPr>
                <w:rFonts w:eastAsia="BiauKai" w:cs="新細明體"/>
                <w:color w:val="000000"/>
                <w:kern w:val="0"/>
                <w:sz w:val="20"/>
                <w:szCs w:val="20"/>
              </w:rPr>
            </w:pPr>
          </w:p>
        </w:tc>
      </w:tr>
      <w:tr w:rsidR="00432E0F" w:rsidRPr="00527BD6" w:rsidTr="001F1ACF">
        <w:trPr>
          <w:cantSplit/>
          <w:trHeight w:val="567"/>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3.主動提供校外獎助訊息給學生</w:t>
            </w:r>
            <w:r w:rsidR="00F71A5E">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Default="00432E0F" w:rsidP="00EB0E99">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p w:rsidR="00432E0F" w:rsidRPr="002019B1" w:rsidRDefault="00432E0F" w:rsidP="00EB0E99">
            <w:pPr>
              <w:widowControl/>
              <w:snapToGrid w:val="0"/>
              <w:spacing w:line="32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4.提供弱勢學生校園工讀機會</w:t>
            </w:r>
            <w:r w:rsidR="00F71A5E">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Default="00432E0F" w:rsidP="00CC4A6B">
            <w:pPr>
              <w:widowControl/>
              <w:snapToGrid w:val="0"/>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val="restart"/>
            <w:tcBorders>
              <w:top w:val="single" w:sz="4" w:space="0" w:color="auto"/>
              <w:left w:val="single" w:sz="4" w:space="0" w:color="auto"/>
              <w:right w:val="single" w:sz="4" w:space="0" w:color="auto"/>
            </w:tcBorders>
            <w:vAlign w:val="center"/>
          </w:tcPr>
          <w:p w:rsidR="00432E0F" w:rsidRPr="004262FC" w:rsidRDefault="00432E0F" w:rsidP="00CC4A6B">
            <w:pPr>
              <w:widowControl/>
              <w:snapToGrid w:val="0"/>
              <w:spacing w:before="100" w:beforeAutospacing="1" w:after="100" w:afterAutospacing="1"/>
              <w:rPr>
                <w:rFonts w:ascii="標楷體" w:eastAsia="標楷體" w:hAnsi="標楷體" w:cs="新細明體"/>
                <w:color w:val="000000" w:themeColor="text1"/>
                <w:kern w:val="0"/>
              </w:rPr>
            </w:pPr>
            <w:r w:rsidRPr="004262FC">
              <w:rPr>
                <w:rFonts w:ascii="標楷體" w:eastAsia="標楷體" w:hAnsi="標楷體" w:cs="新細明體" w:hint="eastAsia"/>
                <w:color w:val="000000" w:themeColor="text1"/>
                <w:kern w:val="0"/>
              </w:rPr>
              <w:t>2-3辦理特殊學生輔導工作</w:t>
            </w: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1.強化特殊教育推行委員會之運作。</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r w:rsidRPr="001D7381">
              <w:rPr>
                <w:rFonts w:ascii="標楷體" w:eastAsia="標楷體" w:hAnsi="標楷體" w:cs="新細明體" w:hint="eastAsia"/>
                <w:color w:val="000000"/>
                <w:kern w:val="0"/>
              </w:rPr>
              <w:t>運用專業人力與教育計畫，協助特殊需求學生適應學校生活，以達融合教育之目標。</w:t>
            </w:r>
          </w:p>
        </w:tc>
      </w:tr>
      <w:tr w:rsidR="00432E0F" w:rsidRPr="00527BD6" w:rsidTr="001F1ACF">
        <w:trPr>
          <w:cantSplit/>
          <w:trHeight w:val="561"/>
          <w:jc w:val="center"/>
        </w:trPr>
        <w:tc>
          <w:tcPr>
            <w:tcW w:w="1479" w:type="dxa"/>
            <w:vMerge/>
            <w:tcBorders>
              <w:left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2.加強校園無障礙環境〈含網頁〉之規劃與改善。</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left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3.辦理藝術才能資優班學生之生涯進路輔導。</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w:t>
            </w:r>
            <w:r w:rsidRPr="001D7381">
              <w:rPr>
                <w:rFonts w:ascii="標楷體" w:eastAsia="標楷體" w:hAnsi="標楷體" w:cs="新細明體" w:hint="eastAsia"/>
                <w:color w:val="000000"/>
                <w:kern w:val="0"/>
              </w:rPr>
              <w:t>處輔導室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left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4.研擬身心障礙學生輔導計畫及課業輔導實施計畫。</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sidRPr="001D7381">
              <w:rPr>
                <w:rFonts w:ascii="標楷體" w:eastAsia="標楷體" w:hAnsi="標楷體" w:cs="新細明體" w:hint="eastAsia"/>
                <w:color w:val="000000"/>
                <w:kern w:val="0"/>
              </w:rPr>
              <w:t>教務處輔導室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left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5.特殊需求學生服務評估及輔導實施〈含IEP擬定〉。</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sidRPr="001D7381">
              <w:rPr>
                <w:rFonts w:ascii="標楷體" w:eastAsia="標楷體" w:hAnsi="標楷體" w:cs="新細明體" w:hint="eastAsia"/>
                <w:color w:val="000000"/>
                <w:kern w:val="0"/>
              </w:rPr>
              <w:t>教務處輔導室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left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6.規劃特殊教育月系列活動，辦理特教宣導及相關知能研習。</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left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7.召開特殊需求學生、高關懷生親師會議，提供支持系統。</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學務處輔導室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r w:rsidR="00432E0F" w:rsidRPr="00527BD6" w:rsidTr="001F1ACF">
        <w:trPr>
          <w:cantSplit/>
          <w:trHeight w:val="561"/>
          <w:jc w:val="center"/>
        </w:trPr>
        <w:tc>
          <w:tcPr>
            <w:tcW w:w="1479" w:type="dxa"/>
            <w:vMerge/>
            <w:tcBorders>
              <w:left w:val="single" w:sz="4" w:space="0" w:color="auto"/>
              <w:bottom w:val="single" w:sz="4" w:space="0" w:color="auto"/>
              <w:right w:val="single" w:sz="4" w:space="0" w:color="auto"/>
            </w:tcBorders>
            <w:vAlign w:val="center"/>
          </w:tcPr>
          <w:p w:rsidR="00432E0F" w:rsidRPr="002019B1" w:rsidRDefault="00432E0F" w:rsidP="00CC4A6B">
            <w:pPr>
              <w:widowControl/>
              <w:snapToGrid w:val="0"/>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32E0F" w:rsidRPr="00EB0E99" w:rsidRDefault="00432E0F" w:rsidP="00EB0E99">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kern w:val="0"/>
              </w:rPr>
            </w:pPr>
            <w:r w:rsidRPr="00EB0E99">
              <w:rPr>
                <w:rFonts w:ascii="標楷體" w:eastAsia="標楷體" w:hAnsi="標楷體" w:cs="新細明體" w:hint="eastAsia"/>
                <w:color w:val="000000"/>
                <w:kern w:val="0"/>
              </w:rPr>
              <w:t>8.加強特殊生學習低成就輔導工作及中輟、復學之追蹤輔導。</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D2956" w:rsidRDefault="00432E0F" w:rsidP="00432E0F">
            <w:pPr>
              <w:widowControl/>
              <w:spacing w:line="240" w:lineRule="atLeast"/>
              <w:jc w:val="center"/>
              <w:rPr>
                <w:rFonts w:ascii="標楷體" w:eastAsia="標楷體" w:hAnsi="標楷體" w:cs="新細明體"/>
                <w:color w:val="000000"/>
                <w:kern w:val="0"/>
              </w:rPr>
            </w:pPr>
            <w:r w:rsidRPr="001D7381">
              <w:rPr>
                <w:rFonts w:ascii="標楷體" w:eastAsia="標楷體" w:hAnsi="標楷體" w:cs="新細明體" w:hint="eastAsia"/>
                <w:color w:val="000000"/>
                <w:kern w:val="0"/>
              </w:rPr>
              <w:t>教務處輔導室</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CB7EF6" w:rsidRDefault="001F1ACF" w:rsidP="00432E0F">
            <w:pPr>
              <w:jc w:val="center"/>
              <w:rPr>
                <w:rFonts w:ascii="細明體" w:eastAsia="細明體" w:hAnsi="細明體"/>
              </w:rPr>
            </w:pPr>
            <w:r w:rsidRPr="00CB7EF6">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AD69AF" w:rsidRDefault="00432E0F" w:rsidP="00CC4A6B">
            <w:pPr>
              <w:widowControl/>
              <w:snapToGrid w:val="0"/>
              <w:spacing w:before="100" w:beforeAutospacing="1" w:after="100" w:afterAutospacing="1"/>
              <w:jc w:val="both"/>
              <w:rPr>
                <w:rFonts w:ascii="標楷體" w:eastAsia="標楷體" w:hAnsi="標楷體" w:cs="新細明體"/>
                <w:color w:val="000000"/>
                <w:kern w:val="0"/>
              </w:rPr>
            </w:pPr>
          </w:p>
        </w:tc>
      </w:tr>
    </w:tbl>
    <w:p w:rsidR="00CC4A6B" w:rsidRDefault="00CC4A6B" w:rsidP="00CC4A6B">
      <w:pPr>
        <w:widowControl/>
        <w:spacing w:before="100" w:beforeAutospacing="1" w:after="100" w:afterAutospacing="1"/>
        <w:rPr>
          <w:rFonts w:ascii="標楷體" w:eastAsia="標楷體" w:hAnsi="標楷體" w:cs="新細明體"/>
          <w:b/>
          <w:kern w:val="0"/>
          <w:sz w:val="26"/>
          <w:szCs w:val="26"/>
        </w:rPr>
      </w:pPr>
    </w:p>
    <w:p w:rsidR="00CC4A6B" w:rsidRDefault="00CC4A6B" w:rsidP="00CC4A6B">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p>
    <w:p w:rsidR="00CC4A6B" w:rsidRPr="00CC4A6B" w:rsidRDefault="00CC4A6B" w:rsidP="00CC4A6B">
      <w:pPr>
        <w:widowControl/>
        <w:spacing w:before="100" w:beforeAutospacing="1" w:after="100" w:afterAutospacing="1"/>
        <w:rPr>
          <w:rFonts w:ascii="標楷體" w:eastAsia="標楷體" w:hAnsi="標楷體" w:cs="新細明體"/>
          <w:b/>
          <w:kern w:val="0"/>
          <w:sz w:val="26"/>
          <w:szCs w:val="26"/>
        </w:rPr>
      </w:pPr>
      <w:r w:rsidRPr="00527BD6">
        <w:rPr>
          <w:rFonts w:ascii="標楷體" w:eastAsia="標楷體" w:hAnsi="標楷體" w:cs="新細明體" w:hint="eastAsia"/>
          <w:b/>
          <w:kern w:val="0"/>
          <w:sz w:val="26"/>
          <w:szCs w:val="26"/>
        </w:rPr>
        <w:lastRenderedPageBreak/>
        <w:t>目標</w:t>
      </w:r>
      <w:r w:rsidR="00940FC5">
        <w:rPr>
          <w:rFonts w:ascii="標楷體" w:eastAsia="標楷體" w:hAnsi="標楷體" w:cs="新細明體" w:hint="eastAsia"/>
          <w:b/>
          <w:kern w:val="0"/>
          <w:sz w:val="26"/>
          <w:szCs w:val="26"/>
        </w:rPr>
        <w:t>3</w:t>
      </w:r>
      <w:r w:rsidRPr="00527BD6">
        <w:rPr>
          <w:rFonts w:ascii="標楷體" w:eastAsia="標楷體" w:hAnsi="標楷體" w:cs="新細明體" w:hint="eastAsia"/>
          <w:b/>
          <w:kern w:val="0"/>
          <w:sz w:val="26"/>
          <w:szCs w:val="26"/>
        </w:rPr>
        <w:t>：</w:t>
      </w:r>
      <w:r w:rsidRPr="001548B7">
        <w:rPr>
          <w:rFonts w:hint="eastAsia"/>
          <w:sz w:val="28"/>
        </w:rPr>
        <w:t>提升素質，強化學生多元學習</w:t>
      </w:r>
    </w:p>
    <w:tbl>
      <w:tblPr>
        <w:tblW w:w="10176"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427"/>
      </w:tblGrid>
      <w:tr w:rsidR="00BF12B1" w:rsidRPr="00527BD6" w:rsidTr="001F1ACF">
        <w:trPr>
          <w:cantSplit/>
          <w:trHeight w:val="573"/>
          <w:tblHeader/>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BF12B1" w:rsidRPr="00AD69AF" w:rsidRDefault="00BF12B1"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right w:val="single" w:sz="4" w:space="0" w:color="auto"/>
            </w:tcBorders>
            <w:shd w:val="clear" w:color="auto" w:fill="E0E0E0"/>
            <w:vAlign w:val="center"/>
          </w:tcPr>
          <w:p w:rsidR="00BF12B1" w:rsidRPr="00AD69AF" w:rsidRDefault="00BF12B1"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427" w:type="dxa"/>
            <w:vMerge w:val="restart"/>
            <w:tcBorders>
              <w:top w:val="single" w:sz="4" w:space="0" w:color="auto"/>
              <w:left w:val="single" w:sz="4" w:space="0" w:color="auto"/>
              <w:right w:val="single" w:sz="4" w:space="0" w:color="auto"/>
            </w:tcBorders>
            <w:shd w:val="clear" w:color="auto" w:fill="E0E0E0"/>
            <w:vAlign w:val="center"/>
          </w:tcPr>
          <w:p w:rsidR="00BF12B1" w:rsidRDefault="00BF12B1"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BF12B1" w:rsidRPr="00AD69AF" w:rsidRDefault="00BF12B1"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BF12B1" w:rsidRPr="00527BD6" w:rsidTr="001F1ACF">
        <w:trPr>
          <w:cantSplit/>
          <w:tblHeader/>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BF12B1" w:rsidRPr="00AD69AF" w:rsidRDefault="00BF12B1" w:rsidP="00CC4A6B">
            <w:pPr>
              <w:widowControl/>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BF12B1" w:rsidRPr="00AD69AF" w:rsidRDefault="00BF12B1"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427" w:type="dxa"/>
            <w:vMerge/>
            <w:tcBorders>
              <w:left w:val="single" w:sz="4" w:space="0" w:color="auto"/>
              <w:bottom w:val="single" w:sz="4" w:space="0" w:color="auto"/>
              <w:right w:val="single" w:sz="4" w:space="0" w:color="auto"/>
            </w:tcBorders>
            <w:shd w:val="clear" w:color="auto" w:fill="E0E0E0"/>
          </w:tcPr>
          <w:p w:rsidR="00BF12B1" w:rsidRPr="00AD69AF" w:rsidRDefault="00BF12B1" w:rsidP="00CC4A6B">
            <w:pPr>
              <w:widowControl/>
              <w:spacing w:before="100" w:beforeAutospacing="1" w:after="100" w:afterAutospacing="1"/>
              <w:jc w:val="center"/>
              <w:rPr>
                <w:rFonts w:ascii="標楷體" w:eastAsia="標楷體" w:hAnsi="標楷體" w:cs="新細明體"/>
                <w:color w:val="000000"/>
                <w:kern w:val="0"/>
              </w:rPr>
            </w:pPr>
          </w:p>
        </w:tc>
      </w:tr>
      <w:tr w:rsidR="00481BEB" w:rsidRPr="00527BD6" w:rsidTr="00F76A3A">
        <w:trPr>
          <w:cantSplit/>
          <w:jc w:val="center"/>
        </w:trPr>
        <w:tc>
          <w:tcPr>
            <w:tcW w:w="1479" w:type="dxa"/>
            <w:vMerge w:val="restart"/>
            <w:tcBorders>
              <w:top w:val="single" w:sz="4" w:space="0" w:color="auto"/>
              <w:left w:val="single" w:sz="4" w:space="0" w:color="auto"/>
              <w:right w:val="single" w:sz="4" w:space="0" w:color="auto"/>
            </w:tcBorders>
            <w:vAlign w:val="center"/>
          </w:tcPr>
          <w:p w:rsidR="00481BEB" w:rsidRPr="00DF4A23" w:rsidRDefault="00587099" w:rsidP="00565D20">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3-1</w:t>
            </w:r>
            <w:r w:rsidR="00481BEB" w:rsidRPr="00DF4A23">
              <w:rPr>
                <w:rFonts w:ascii="標楷體" w:eastAsia="標楷體" w:hAnsi="標楷體" w:cs="新細明體" w:hint="eastAsia"/>
                <w:color w:val="000000" w:themeColor="text1"/>
                <w:kern w:val="0"/>
              </w:rPr>
              <w:t>積極推廣各項閱讀寫作競賽</w:t>
            </w:r>
          </w:p>
        </w:tc>
        <w:tc>
          <w:tcPr>
            <w:tcW w:w="3790"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1.參加高雄市數位學園─網路讀書會寫作比賽。</w:t>
            </w:r>
          </w:p>
        </w:tc>
        <w:tc>
          <w:tcPr>
            <w:tcW w:w="1077"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CC4A6B">
            <w:pPr>
              <w:widowControl/>
              <w:snapToGrid w:val="0"/>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Default="001F1ACF" w:rsidP="00CC4A6B">
            <w:pPr>
              <w:jc w:val="center"/>
            </w:pPr>
            <w:r>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481BEB" w:rsidRPr="00EE3B95" w:rsidRDefault="00481BEB" w:rsidP="00565D20">
            <w:pPr>
              <w:ind w:left="1"/>
              <w:jc w:val="both"/>
              <w:rPr>
                <w:rFonts w:ascii="標楷體" w:eastAsia="標楷體" w:hAnsi="標楷體" w:cs="新細明體"/>
                <w:color w:val="000000"/>
                <w:kern w:val="0"/>
                <w:sz w:val="20"/>
                <w:szCs w:val="20"/>
              </w:rPr>
            </w:pPr>
            <w:r w:rsidRPr="00565D20">
              <w:rPr>
                <w:rFonts w:ascii="標楷體" w:eastAsia="標楷體" w:hAnsi="標楷體" w:cs="新細明體" w:hint="eastAsia"/>
                <w:color w:val="000000"/>
                <w:kern w:val="0"/>
                <w:sz w:val="20"/>
                <w:szCs w:val="20"/>
              </w:rPr>
              <w:t>配合</w:t>
            </w:r>
            <w:r>
              <w:rPr>
                <w:rFonts w:ascii="標楷體" w:eastAsia="標楷體" w:hAnsi="標楷體" w:cs="新細明體" w:hint="eastAsia"/>
                <w:color w:val="000000"/>
                <w:kern w:val="0"/>
                <w:sz w:val="20"/>
                <w:szCs w:val="20"/>
              </w:rPr>
              <w:t>台灣文學作家作品</w:t>
            </w:r>
            <w:r w:rsidRPr="00565D20">
              <w:rPr>
                <w:rFonts w:ascii="標楷體" w:eastAsia="標楷體" w:hAnsi="標楷體" w:cs="新細明體" w:hint="eastAsia"/>
                <w:color w:val="000000"/>
                <w:kern w:val="0"/>
                <w:sz w:val="20"/>
                <w:szCs w:val="20"/>
              </w:rPr>
              <w:t>寫作練習作業及學科整合學習課程，</w:t>
            </w:r>
            <w:r>
              <w:rPr>
                <w:rFonts w:ascii="標楷體" w:eastAsia="標楷體" w:hAnsi="標楷體" w:cs="新細明體" w:hint="eastAsia"/>
                <w:color w:val="000000"/>
                <w:kern w:val="0"/>
                <w:sz w:val="20"/>
                <w:szCs w:val="20"/>
              </w:rPr>
              <w:t>強化</w:t>
            </w:r>
            <w:r w:rsidRPr="00565D20">
              <w:rPr>
                <w:rFonts w:ascii="標楷體" w:eastAsia="標楷體" w:hAnsi="標楷體" w:cs="新細明體" w:hint="eastAsia"/>
                <w:color w:val="000000"/>
                <w:kern w:val="0"/>
                <w:sz w:val="20"/>
                <w:szCs w:val="20"/>
              </w:rPr>
              <w:t>學生參與校內外</w:t>
            </w:r>
            <w:r>
              <w:rPr>
                <w:rFonts w:ascii="標楷體" w:eastAsia="標楷體" w:hAnsi="標楷體" w:cs="新細明體" w:hint="eastAsia"/>
                <w:color w:val="000000"/>
                <w:kern w:val="0"/>
                <w:sz w:val="20"/>
                <w:szCs w:val="20"/>
              </w:rPr>
              <w:t>各項閱讀寫作</w:t>
            </w:r>
            <w:r w:rsidRPr="00565D20">
              <w:rPr>
                <w:rFonts w:ascii="標楷體" w:eastAsia="標楷體" w:hAnsi="標楷體" w:cs="新細明體" w:hint="eastAsia"/>
                <w:color w:val="000000"/>
                <w:kern w:val="0"/>
                <w:sz w:val="20"/>
                <w:szCs w:val="20"/>
              </w:rPr>
              <w:t>競賽</w:t>
            </w:r>
            <w:r>
              <w:rPr>
                <w:rFonts w:ascii="標楷體" w:eastAsia="標楷體" w:hAnsi="標楷體" w:cs="新細明體" w:hint="eastAsia"/>
                <w:color w:val="000000"/>
                <w:kern w:val="0"/>
                <w:sz w:val="20"/>
                <w:szCs w:val="20"/>
              </w:rPr>
              <w:t>之意願</w:t>
            </w:r>
            <w:r w:rsidRPr="00565D20">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以</w:t>
            </w:r>
            <w:r w:rsidRPr="00565D20">
              <w:rPr>
                <w:rFonts w:ascii="標楷體" w:eastAsia="標楷體" w:hAnsi="標楷體" w:cs="新細明體" w:hint="eastAsia"/>
                <w:color w:val="000000"/>
                <w:kern w:val="0"/>
                <w:sz w:val="20"/>
                <w:szCs w:val="20"/>
              </w:rPr>
              <w:t>達到推廣閱讀寫作之目標。</w:t>
            </w:r>
          </w:p>
        </w:tc>
      </w:tr>
      <w:tr w:rsidR="00481BEB" w:rsidRPr="00527BD6" w:rsidTr="00F76A3A">
        <w:trPr>
          <w:cantSplit/>
          <w:jc w:val="center"/>
        </w:trPr>
        <w:tc>
          <w:tcPr>
            <w:tcW w:w="1479" w:type="dxa"/>
            <w:vMerge/>
            <w:tcBorders>
              <w:left w:val="single" w:sz="4" w:space="0" w:color="auto"/>
              <w:right w:val="single" w:sz="4" w:space="0" w:color="auto"/>
            </w:tcBorders>
            <w:vAlign w:val="center"/>
          </w:tcPr>
          <w:p w:rsidR="00481BEB" w:rsidRPr="00DF4A23" w:rsidRDefault="00481BEB"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2.參加全國高級中學中等學校讀書心得寫作比賽。</w:t>
            </w:r>
          </w:p>
        </w:tc>
        <w:tc>
          <w:tcPr>
            <w:tcW w:w="1077"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CC4A6B">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A41BF4"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81BEB" w:rsidRPr="00EE3B95" w:rsidRDefault="00481BEB" w:rsidP="00CC4A6B">
            <w:pPr>
              <w:widowControl/>
              <w:jc w:val="both"/>
              <w:rPr>
                <w:rFonts w:ascii="標楷體" w:eastAsia="標楷體" w:hAnsi="標楷體" w:cs="新細明體"/>
                <w:color w:val="000000"/>
                <w:kern w:val="0"/>
              </w:rPr>
            </w:pPr>
          </w:p>
        </w:tc>
      </w:tr>
      <w:tr w:rsidR="00481BEB" w:rsidRPr="00527BD6" w:rsidTr="00F76A3A">
        <w:trPr>
          <w:cantSplit/>
          <w:jc w:val="center"/>
        </w:trPr>
        <w:tc>
          <w:tcPr>
            <w:tcW w:w="1479" w:type="dxa"/>
            <w:vMerge/>
            <w:tcBorders>
              <w:left w:val="single" w:sz="4" w:space="0" w:color="auto"/>
              <w:right w:val="single" w:sz="4" w:space="0" w:color="auto"/>
            </w:tcBorders>
            <w:vAlign w:val="center"/>
          </w:tcPr>
          <w:p w:rsidR="00481BEB" w:rsidRPr="00DF4A23" w:rsidRDefault="00481BEB"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3.參加全國高級中學中等學校小論文寫作比賽。</w:t>
            </w:r>
          </w:p>
        </w:tc>
        <w:tc>
          <w:tcPr>
            <w:tcW w:w="1077"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CC4A6B">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A41BF4"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81BEB" w:rsidRPr="00EE3B95" w:rsidRDefault="00481BEB" w:rsidP="00CC4A6B">
            <w:pPr>
              <w:widowControl/>
              <w:jc w:val="both"/>
              <w:rPr>
                <w:rFonts w:ascii="標楷體" w:eastAsia="標楷體" w:hAnsi="標楷體" w:cs="新細明體"/>
                <w:color w:val="000000"/>
                <w:kern w:val="0"/>
              </w:rPr>
            </w:pPr>
          </w:p>
        </w:tc>
      </w:tr>
      <w:tr w:rsidR="00481BEB" w:rsidRPr="00527BD6" w:rsidTr="00F76A3A">
        <w:trPr>
          <w:cantSplit/>
          <w:jc w:val="center"/>
        </w:trPr>
        <w:tc>
          <w:tcPr>
            <w:tcW w:w="1479" w:type="dxa"/>
            <w:vMerge/>
            <w:tcBorders>
              <w:left w:val="single" w:sz="4" w:space="0" w:color="auto"/>
              <w:right w:val="single" w:sz="4" w:space="0" w:color="auto"/>
            </w:tcBorders>
            <w:vAlign w:val="center"/>
          </w:tcPr>
          <w:p w:rsidR="00481BEB" w:rsidRPr="00DF4A23" w:rsidRDefault="00481BEB"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4.辦理台灣文學作家作品閱讀心得寫作比賽。</w:t>
            </w:r>
          </w:p>
        </w:tc>
        <w:tc>
          <w:tcPr>
            <w:tcW w:w="1077"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565D20">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教務處圖書館</w:t>
            </w:r>
          </w:p>
        </w:tc>
        <w:tc>
          <w:tcPr>
            <w:tcW w:w="603"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CC4A6B">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A41BF4"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81BEB" w:rsidRPr="00EE3B95" w:rsidRDefault="00481BEB" w:rsidP="00CC4A6B">
            <w:pPr>
              <w:widowControl/>
              <w:jc w:val="both"/>
              <w:rPr>
                <w:rFonts w:ascii="標楷體" w:eastAsia="標楷體" w:hAnsi="標楷體" w:cs="新細明體"/>
                <w:color w:val="000000"/>
                <w:kern w:val="0"/>
              </w:rPr>
            </w:pPr>
          </w:p>
        </w:tc>
      </w:tr>
      <w:tr w:rsidR="00481BEB" w:rsidRPr="00527BD6" w:rsidTr="00F76A3A">
        <w:trPr>
          <w:cantSplit/>
          <w:jc w:val="center"/>
        </w:trPr>
        <w:tc>
          <w:tcPr>
            <w:tcW w:w="1479" w:type="dxa"/>
            <w:vMerge/>
            <w:tcBorders>
              <w:left w:val="single" w:sz="4" w:space="0" w:color="auto"/>
              <w:right w:val="single" w:sz="4" w:space="0" w:color="auto"/>
            </w:tcBorders>
            <w:vAlign w:val="center"/>
          </w:tcPr>
          <w:p w:rsidR="00481BEB" w:rsidRPr="00DF4A23" w:rsidRDefault="00481BEB"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5.持續推動「蘋婆書坊」線上閱讀認證活動，並加入英文讀本之線上認證。</w:t>
            </w:r>
          </w:p>
        </w:tc>
        <w:tc>
          <w:tcPr>
            <w:tcW w:w="1077" w:type="dxa"/>
            <w:tcBorders>
              <w:top w:val="single" w:sz="4" w:space="0" w:color="auto"/>
              <w:left w:val="single" w:sz="4" w:space="0" w:color="auto"/>
              <w:bottom w:val="single" w:sz="4" w:space="0" w:color="auto"/>
              <w:right w:val="single" w:sz="4" w:space="0" w:color="auto"/>
            </w:tcBorders>
            <w:vAlign w:val="center"/>
          </w:tcPr>
          <w:p w:rsidR="00481BEB" w:rsidRPr="00DF4A23" w:rsidRDefault="00481BEB" w:rsidP="00565D20">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6D07E0">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6D07E0">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DF4A23" w:rsidRDefault="001F1ACF" w:rsidP="006D07E0">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1BEB" w:rsidRPr="00A41BF4"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81BEB" w:rsidRPr="00EE3B95" w:rsidRDefault="00481BEB" w:rsidP="00CC4A6B">
            <w:pPr>
              <w:widowControl/>
              <w:jc w:val="both"/>
              <w:rPr>
                <w:rFonts w:ascii="標楷體" w:eastAsia="標楷體" w:hAnsi="標楷體" w:cs="新細明體"/>
                <w:color w:val="000000"/>
                <w:kern w:val="0"/>
              </w:rPr>
            </w:pPr>
          </w:p>
        </w:tc>
      </w:tr>
      <w:tr w:rsidR="00C14171" w:rsidRPr="00527BD6" w:rsidTr="00F76A3A">
        <w:trPr>
          <w:cantSplit/>
          <w:trHeight w:val="564"/>
          <w:jc w:val="center"/>
        </w:trPr>
        <w:tc>
          <w:tcPr>
            <w:tcW w:w="1479" w:type="dxa"/>
            <w:vMerge w:val="restart"/>
            <w:tcBorders>
              <w:top w:val="single" w:sz="4" w:space="0" w:color="auto"/>
              <w:left w:val="single" w:sz="4" w:space="0" w:color="auto"/>
              <w:right w:val="single" w:sz="4" w:space="0" w:color="auto"/>
            </w:tcBorders>
            <w:vAlign w:val="center"/>
          </w:tcPr>
          <w:p w:rsidR="00C14171" w:rsidRPr="00DF4A23" w:rsidRDefault="00587099" w:rsidP="00CC4A6B">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3-2</w:t>
            </w:r>
            <w:r w:rsidR="00C14171" w:rsidRPr="00DF4A23">
              <w:rPr>
                <w:rFonts w:ascii="標楷體" w:eastAsia="標楷體" w:hAnsi="標楷體" w:cs="新細明體" w:hint="eastAsia"/>
                <w:color w:val="000000" w:themeColor="text1"/>
                <w:kern w:val="0"/>
              </w:rPr>
              <w:t>建立舒適宜人的閱覽環境</w:t>
            </w:r>
          </w:p>
        </w:tc>
        <w:tc>
          <w:tcPr>
            <w:tcW w:w="3790" w:type="dxa"/>
            <w:tcBorders>
              <w:top w:val="single" w:sz="4" w:space="0" w:color="auto"/>
              <w:left w:val="single" w:sz="4" w:space="0" w:color="auto"/>
              <w:bottom w:val="single" w:sz="4" w:space="0" w:color="auto"/>
              <w:right w:val="single" w:sz="4" w:space="0" w:color="auto"/>
            </w:tcBorders>
            <w:vAlign w:val="center"/>
          </w:tcPr>
          <w:p w:rsidR="00C14171" w:rsidRPr="00DF4A23" w:rsidRDefault="00C14171"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1.充實圖書及各項媒體館藏。</w:t>
            </w:r>
          </w:p>
        </w:tc>
        <w:tc>
          <w:tcPr>
            <w:tcW w:w="1077" w:type="dxa"/>
            <w:tcBorders>
              <w:top w:val="single" w:sz="4" w:space="0" w:color="auto"/>
              <w:left w:val="single" w:sz="4" w:space="0" w:color="auto"/>
              <w:bottom w:val="single" w:sz="4" w:space="0" w:color="auto"/>
              <w:right w:val="single" w:sz="4" w:space="0" w:color="auto"/>
            </w:tcBorders>
            <w:vAlign w:val="center"/>
          </w:tcPr>
          <w:p w:rsidR="00C14171" w:rsidRPr="00DF4A23" w:rsidRDefault="00C14171" w:rsidP="006769D1">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C14171"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14171"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14171"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14171" w:rsidRPr="00A41BF4" w:rsidRDefault="001F1ACF" w:rsidP="006769D1">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427" w:type="dxa"/>
            <w:vMerge w:val="restart"/>
            <w:tcBorders>
              <w:top w:val="single" w:sz="4" w:space="0" w:color="auto"/>
              <w:left w:val="single" w:sz="4" w:space="0" w:color="auto"/>
              <w:right w:val="single" w:sz="4" w:space="0" w:color="auto"/>
            </w:tcBorders>
            <w:vAlign w:val="center"/>
          </w:tcPr>
          <w:p w:rsidR="00C14171" w:rsidRPr="00EE3B95" w:rsidRDefault="004F6629" w:rsidP="004F6629">
            <w:pPr>
              <w:ind w:leftChars="-43" w:left="-99" w:hangingChars="2" w:hanging="4"/>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藉由書庫的整修與書架的重新調整與設計</w:t>
            </w:r>
            <w:r w:rsidRPr="00565D20">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建立一個舒適宜人的閱讀環境</w:t>
            </w:r>
            <w:r w:rsidRPr="00565D20">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吸引老師學生們踴躍到館</w:t>
            </w:r>
            <w:r w:rsidRPr="00565D20">
              <w:rPr>
                <w:rFonts w:ascii="標楷體" w:eastAsia="標楷體" w:hAnsi="標楷體" w:cs="新細明體" w:hint="eastAsia"/>
                <w:color w:val="000000"/>
                <w:kern w:val="0"/>
                <w:sz w:val="20"/>
                <w:szCs w:val="20"/>
              </w:rPr>
              <w:t>。</w:t>
            </w:r>
          </w:p>
        </w:tc>
      </w:tr>
      <w:tr w:rsidR="00C14171" w:rsidRPr="00527BD6" w:rsidTr="00F76A3A">
        <w:trPr>
          <w:cantSplit/>
          <w:jc w:val="center"/>
        </w:trPr>
        <w:tc>
          <w:tcPr>
            <w:tcW w:w="1479" w:type="dxa"/>
            <w:vMerge/>
            <w:tcBorders>
              <w:top w:val="single" w:sz="4" w:space="0" w:color="auto"/>
              <w:left w:val="single" w:sz="4" w:space="0" w:color="auto"/>
              <w:right w:val="single" w:sz="4" w:space="0" w:color="auto"/>
            </w:tcBorders>
            <w:vAlign w:val="center"/>
          </w:tcPr>
          <w:p w:rsidR="00C14171" w:rsidRPr="00DF4A23" w:rsidRDefault="00C14171" w:rsidP="00CC4A6B">
            <w:pPr>
              <w:widowControl/>
              <w:spacing w:before="100" w:beforeAutospacing="1" w:after="100" w:afterAutospacing="1"/>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14171" w:rsidRPr="00DF4A23" w:rsidRDefault="00C14171"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2.陸續汰換舊有的水冷式空調系統，改用氣冷式空調主機，以節省維修費用。</w:t>
            </w:r>
          </w:p>
        </w:tc>
        <w:tc>
          <w:tcPr>
            <w:tcW w:w="1077" w:type="dxa"/>
            <w:tcBorders>
              <w:top w:val="single" w:sz="4" w:space="0" w:color="auto"/>
              <w:left w:val="single" w:sz="4" w:space="0" w:color="auto"/>
              <w:bottom w:val="single" w:sz="4" w:space="0" w:color="auto"/>
              <w:right w:val="single" w:sz="4" w:space="0" w:color="auto"/>
            </w:tcBorders>
            <w:vAlign w:val="center"/>
          </w:tcPr>
          <w:p w:rsidR="00C14171" w:rsidRPr="00DF4A23" w:rsidRDefault="00C14171" w:rsidP="006769D1">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C14171"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14171"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14171"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14171" w:rsidRPr="00A41BF4" w:rsidRDefault="001F1ACF" w:rsidP="006769D1">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427" w:type="dxa"/>
            <w:vMerge/>
            <w:tcBorders>
              <w:top w:val="single" w:sz="4" w:space="0" w:color="auto"/>
              <w:left w:val="single" w:sz="4" w:space="0" w:color="auto"/>
              <w:right w:val="single" w:sz="4" w:space="0" w:color="auto"/>
            </w:tcBorders>
            <w:vAlign w:val="center"/>
          </w:tcPr>
          <w:p w:rsidR="00C14171" w:rsidRPr="002019B1" w:rsidRDefault="00C14171" w:rsidP="00CC4A6B">
            <w:pPr>
              <w:widowControl/>
              <w:rPr>
                <w:rFonts w:ascii="標楷體" w:eastAsia="標楷體" w:hAnsi="標楷體" w:cs="新細明體"/>
                <w:color w:val="000000"/>
                <w:kern w:val="0"/>
              </w:rPr>
            </w:pPr>
          </w:p>
        </w:tc>
      </w:tr>
      <w:tr w:rsidR="00587099" w:rsidRPr="00527BD6" w:rsidTr="00FD1297">
        <w:trPr>
          <w:cantSplit/>
          <w:trHeight w:val="601"/>
          <w:jc w:val="center"/>
        </w:trPr>
        <w:tc>
          <w:tcPr>
            <w:tcW w:w="1479" w:type="dxa"/>
            <w:vMerge/>
            <w:tcBorders>
              <w:left w:val="single" w:sz="4" w:space="0" w:color="auto"/>
              <w:right w:val="single" w:sz="4" w:space="0" w:color="auto"/>
            </w:tcBorders>
            <w:vAlign w:val="center"/>
          </w:tcPr>
          <w:p w:rsidR="00587099" w:rsidRPr="00DF4A23" w:rsidRDefault="00587099"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587099" w:rsidRPr="00DF4A23" w:rsidRDefault="00587099"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3.整修二樓書庫</w:t>
            </w:r>
          </w:p>
        </w:tc>
        <w:tc>
          <w:tcPr>
            <w:tcW w:w="1077" w:type="dxa"/>
            <w:tcBorders>
              <w:top w:val="single" w:sz="4" w:space="0" w:color="auto"/>
              <w:left w:val="single" w:sz="4" w:space="0" w:color="auto"/>
              <w:right w:val="single" w:sz="4" w:space="0" w:color="auto"/>
            </w:tcBorders>
            <w:vAlign w:val="center"/>
          </w:tcPr>
          <w:p w:rsidR="00587099" w:rsidRPr="00DF4A23" w:rsidRDefault="00587099" w:rsidP="006769D1">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圖書館</w:t>
            </w:r>
          </w:p>
        </w:tc>
        <w:tc>
          <w:tcPr>
            <w:tcW w:w="603" w:type="dxa"/>
            <w:tcBorders>
              <w:top w:val="single" w:sz="4" w:space="0" w:color="auto"/>
              <w:left w:val="single" w:sz="4" w:space="0" w:color="auto"/>
              <w:right w:val="single" w:sz="4" w:space="0" w:color="auto"/>
            </w:tcBorders>
            <w:vAlign w:val="center"/>
          </w:tcPr>
          <w:p w:rsidR="00587099" w:rsidRPr="00DF4A23" w:rsidRDefault="00587099" w:rsidP="006769D1">
            <w:pPr>
              <w:widowControl/>
              <w:jc w:val="center"/>
              <w:rPr>
                <w:rFonts w:ascii="細明體" w:eastAsia="細明體" w:hAnsi="細明體" w:cs="新細明體"/>
                <w:color w:val="000000" w:themeColor="text1"/>
                <w:kern w:val="0"/>
              </w:rPr>
            </w:pPr>
          </w:p>
        </w:tc>
        <w:tc>
          <w:tcPr>
            <w:tcW w:w="600" w:type="dxa"/>
            <w:tcBorders>
              <w:top w:val="single" w:sz="4" w:space="0" w:color="auto"/>
              <w:left w:val="single" w:sz="4" w:space="0" w:color="auto"/>
              <w:right w:val="single" w:sz="4" w:space="0" w:color="auto"/>
            </w:tcBorders>
            <w:vAlign w:val="center"/>
          </w:tcPr>
          <w:p w:rsidR="00587099" w:rsidRPr="00DF4A23" w:rsidRDefault="001F1ACF" w:rsidP="006769D1">
            <w:pPr>
              <w:widowControl/>
              <w:jc w:val="center"/>
              <w:rPr>
                <w:rFonts w:ascii="細明體" w:eastAsia="細明體" w:hAnsi="細明體" w:cs="新細明體"/>
                <w:color w:val="000000" w:themeColor="text1"/>
                <w:kern w:val="0"/>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87099" w:rsidRPr="00DF4A23" w:rsidRDefault="00587099" w:rsidP="006769D1">
            <w:pPr>
              <w:widowControl/>
              <w:jc w:val="center"/>
              <w:rPr>
                <w:rFonts w:ascii="細明體" w:eastAsia="細明體" w:hAnsi="細明體" w:cs="新細明體"/>
                <w:color w:val="000000" w:themeColor="text1"/>
                <w:kern w:val="0"/>
              </w:rPr>
            </w:pPr>
          </w:p>
        </w:tc>
        <w:tc>
          <w:tcPr>
            <w:tcW w:w="600" w:type="dxa"/>
            <w:tcBorders>
              <w:top w:val="single" w:sz="4" w:space="0" w:color="auto"/>
              <w:left w:val="single" w:sz="4" w:space="0" w:color="auto"/>
              <w:right w:val="single" w:sz="4" w:space="0" w:color="auto"/>
            </w:tcBorders>
            <w:vAlign w:val="center"/>
          </w:tcPr>
          <w:p w:rsidR="00587099" w:rsidRPr="00A41BF4" w:rsidRDefault="00587099" w:rsidP="006769D1">
            <w:pPr>
              <w:widowControl/>
              <w:jc w:val="center"/>
              <w:rPr>
                <w:rFonts w:ascii="細明體" w:eastAsia="細明體" w:hAnsi="細明體" w:cs="新細明體"/>
                <w:color w:val="000000"/>
                <w:kern w:val="0"/>
              </w:rPr>
            </w:pPr>
          </w:p>
        </w:tc>
        <w:tc>
          <w:tcPr>
            <w:tcW w:w="1427" w:type="dxa"/>
            <w:vMerge/>
            <w:tcBorders>
              <w:left w:val="single" w:sz="4" w:space="0" w:color="auto"/>
              <w:right w:val="single" w:sz="4" w:space="0" w:color="auto"/>
            </w:tcBorders>
            <w:vAlign w:val="center"/>
          </w:tcPr>
          <w:p w:rsidR="00587099" w:rsidRPr="002019B1" w:rsidRDefault="00587099" w:rsidP="00CC4A6B">
            <w:pPr>
              <w:rPr>
                <w:rFonts w:ascii="標楷體" w:eastAsia="標楷體" w:hAnsi="標楷體" w:cs="新細明體"/>
                <w:color w:val="000000"/>
                <w:kern w:val="0"/>
              </w:rPr>
            </w:pPr>
          </w:p>
        </w:tc>
      </w:tr>
      <w:tr w:rsidR="00432E0F" w:rsidRPr="00527BD6" w:rsidTr="00F76A3A">
        <w:trPr>
          <w:cantSplit/>
          <w:trHeight w:val="595"/>
          <w:jc w:val="center"/>
        </w:trPr>
        <w:tc>
          <w:tcPr>
            <w:tcW w:w="1479" w:type="dxa"/>
            <w:vMerge w:val="restart"/>
            <w:tcBorders>
              <w:left w:val="single" w:sz="4" w:space="0" w:color="auto"/>
              <w:right w:val="single" w:sz="4" w:space="0" w:color="auto"/>
            </w:tcBorders>
            <w:vAlign w:val="center"/>
          </w:tcPr>
          <w:p w:rsidR="00432E0F" w:rsidRPr="00DF4A23" w:rsidRDefault="00432E0F" w:rsidP="00CC4A6B">
            <w:pPr>
              <w:widowControl/>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3-3健全社團組織，發掘學生潛能</w:t>
            </w: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847B8B">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w:t>
            </w:r>
            <w:r w:rsidR="00847B8B" w:rsidRPr="00DF4A23">
              <w:rPr>
                <w:rFonts w:ascii="標楷體" w:eastAsia="標楷體" w:hAnsi="標楷體" w:cs="新細明體" w:hint="eastAsia"/>
                <w:color w:val="000000" w:themeColor="text1"/>
                <w:kern w:val="0"/>
              </w:rPr>
              <w:t>慎選社團指導老師，辦理社團幹部訓練加強社團幹部知能</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CC4A6B">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432E0F" w:rsidRPr="002019B1" w:rsidRDefault="00432E0F" w:rsidP="00CC4A6B">
            <w:pPr>
              <w:rPr>
                <w:rFonts w:ascii="標楷體" w:eastAsia="標楷體" w:hAnsi="標楷體" w:cs="新細明體"/>
                <w:color w:val="000000"/>
                <w:kern w:val="0"/>
              </w:rPr>
            </w:pPr>
          </w:p>
        </w:tc>
      </w:tr>
      <w:tr w:rsidR="00432E0F" w:rsidRPr="00527BD6" w:rsidTr="00F76A3A">
        <w:trPr>
          <w:cantSplit/>
          <w:trHeight w:val="385"/>
          <w:jc w:val="center"/>
        </w:trPr>
        <w:tc>
          <w:tcPr>
            <w:tcW w:w="1479" w:type="dxa"/>
            <w:vMerge/>
            <w:tcBorders>
              <w:left w:val="single" w:sz="4" w:space="0" w:color="auto"/>
              <w:right w:val="single" w:sz="4" w:space="0" w:color="auto"/>
            </w:tcBorders>
            <w:vAlign w:val="center"/>
          </w:tcPr>
          <w:p w:rsidR="00432E0F" w:rsidRPr="00DF4A23" w:rsidRDefault="00432E0F"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2.社團活動時間嚴格點名，定期召開社長會議。</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432E0F">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2019B1" w:rsidRDefault="00432E0F" w:rsidP="00CC4A6B">
            <w:pPr>
              <w:rPr>
                <w:rFonts w:ascii="標楷體" w:eastAsia="標楷體" w:hAnsi="標楷體" w:cs="新細明體"/>
                <w:color w:val="000000"/>
                <w:kern w:val="0"/>
              </w:rPr>
            </w:pPr>
          </w:p>
        </w:tc>
      </w:tr>
      <w:tr w:rsidR="00432E0F" w:rsidRPr="00527BD6" w:rsidTr="00F76A3A">
        <w:trPr>
          <w:cantSplit/>
          <w:trHeight w:val="517"/>
          <w:jc w:val="center"/>
        </w:trPr>
        <w:tc>
          <w:tcPr>
            <w:tcW w:w="1479" w:type="dxa"/>
            <w:vMerge/>
            <w:tcBorders>
              <w:left w:val="single" w:sz="4" w:space="0" w:color="auto"/>
              <w:right w:val="single" w:sz="4" w:space="0" w:color="auto"/>
            </w:tcBorders>
            <w:vAlign w:val="center"/>
          </w:tcPr>
          <w:p w:rsidR="00432E0F" w:rsidRPr="00DF4A23" w:rsidRDefault="00432E0F"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847B8B">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w:t>
            </w:r>
            <w:r w:rsidR="00847B8B" w:rsidRPr="00DF4A23">
              <w:rPr>
                <w:rFonts w:ascii="標楷體" w:eastAsia="標楷體" w:hAnsi="標楷體" w:cs="新細明體" w:hint="eastAsia"/>
                <w:color w:val="000000" w:themeColor="text1"/>
                <w:kern w:val="0"/>
              </w:rPr>
              <w:t>充實社團設備、舉辦理社團成果發表。</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432E0F">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2019B1" w:rsidRDefault="00432E0F" w:rsidP="00CC4A6B">
            <w:pPr>
              <w:rPr>
                <w:rFonts w:ascii="標楷體" w:eastAsia="標楷體" w:hAnsi="標楷體" w:cs="新細明體"/>
                <w:color w:val="000000"/>
                <w:kern w:val="0"/>
              </w:rPr>
            </w:pPr>
          </w:p>
        </w:tc>
      </w:tr>
      <w:tr w:rsidR="00432E0F" w:rsidRPr="00527BD6" w:rsidTr="00F76A3A">
        <w:trPr>
          <w:cantSplit/>
          <w:trHeight w:val="318"/>
          <w:jc w:val="center"/>
        </w:trPr>
        <w:tc>
          <w:tcPr>
            <w:tcW w:w="1479" w:type="dxa"/>
            <w:vMerge/>
            <w:tcBorders>
              <w:left w:val="single" w:sz="4" w:space="0" w:color="auto"/>
              <w:right w:val="single" w:sz="4" w:space="0" w:color="auto"/>
            </w:tcBorders>
            <w:vAlign w:val="center"/>
          </w:tcPr>
          <w:p w:rsidR="00432E0F" w:rsidRPr="00DF4A23" w:rsidRDefault="00432E0F"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4.辦理各項藝文、體育活動，激發潛能鍛鍊學生個人能力，展現蓬勃朝氣。</w:t>
            </w:r>
          </w:p>
        </w:tc>
        <w:tc>
          <w:tcPr>
            <w:tcW w:w="1077" w:type="dxa"/>
            <w:tcBorders>
              <w:top w:val="single" w:sz="4" w:space="0" w:color="auto"/>
              <w:left w:val="single" w:sz="4" w:space="0" w:color="auto"/>
              <w:bottom w:val="single" w:sz="4" w:space="0" w:color="auto"/>
              <w:right w:val="single" w:sz="4" w:space="0" w:color="auto"/>
            </w:tcBorders>
            <w:vAlign w:val="center"/>
          </w:tcPr>
          <w:p w:rsidR="00432E0F" w:rsidRPr="00DF4A23" w:rsidRDefault="00432E0F" w:rsidP="00432E0F">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Pr="00DF4A23" w:rsidRDefault="001F1ACF" w:rsidP="00432E0F">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432E0F" w:rsidRPr="002019B1" w:rsidRDefault="00432E0F" w:rsidP="00CC4A6B">
            <w:pPr>
              <w:rPr>
                <w:rFonts w:ascii="標楷體" w:eastAsia="標楷體" w:hAnsi="標楷體" w:cs="新細明體"/>
                <w:color w:val="000000"/>
                <w:kern w:val="0"/>
              </w:rPr>
            </w:pPr>
          </w:p>
        </w:tc>
      </w:tr>
      <w:tr w:rsidR="006B557C" w:rsidRPr="00527BD6" w:rsidTr="004B5531">
        <w:trPr>
          <w:cantSplit/>
          <w:trHeight w:val="176"/>
          <w:jc w:val="center"/>
        </w:trPr>
        <w:tc>
          <w:tcPr>
            <w:tcW w:w="1479" w:type="dxa"/>
            <w:vMerge w:val="restart"/>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3-4推廣全民運動，健全身心健康</w:t>
            </w: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4B5531">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舉辦全校運動會</w:t>
            </w:r>
            <w:r w:rsidRPr="00DF4A23">
              <w:rPr>
                <w:rFonts w:eastAsia="標楷體" w:hAnsi="Arial" w:cs="Arial" w:hint="eastAsia"/>
                <w:color w:val="000000" w:themeColor="text1"/>
              </w:rPr>
              <w:t>，凝聚團隊精神。</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4B5531">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p w:rsidR="006B557C" w:rsidRPr="00DF4A23" w:rsidRDefault="006B557C" w:rsidP="004B5531">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r>
              <w:rPr>
                <w:rFonts w:ascii="標楷體" w:eastAsia="標楷體" w:hAnsi="標楷體" w:hint="eastAsia"/>
                <w:sz w:val="20"/>
                <w:szCs w:val="20"/>
              </w:rPr>
              <w:t>實施</w:t>
            </w:r>
            <w:r w:rsidRPr="008E7EB2">
              <w:rPr>
                <w:rFonts w:ascii="標楷體" w:eastAsia="標楷體" w:hAnsi="標楷體" w:hint="eastAsia"/>
                <w:sz w:val="20"/>
                <w:szCs w:val="20"/>
              </w:rPr>
              <w:t>體育教學正常化，辦理健康促進活動，以</w:t>
            </w:r>
            <w:r>
              <w:rPr>
                <w:rFonts w:ascii="標楷體" w:eastAsia="標楷體" w:hAnsi="標楷體" w:hint="eastAsia"/>
                <w:sz w:val="20"/>
                <w:szCs w:val="20"/>
              </w:rPr>
              <w:t>提升</w:t>
            </w:r>
            <w:r w:rsidRPr="008E7EB2">
              <w:rPr>
                <w:rFonts w:ascii="標楷體" w:eastAsia="標楷體" w:hAnsi="標楷體" w:hint="eastAsia"/>
                <w:sz w:val="20"/>
                <w:szCs w:val="20"/>
              </w:rPr>
              <w:t>學生體能</w:t>
            </w:r>
            <w:r>
              <w:rPr>
                <w:rFonts w:ascii="標楷體" w:eastAsia="標楷體" w:hAnsi="標楷體" w:hint="eastAsia"/>
                <w:sz w:val="20"/>
                <w:szCs w:val="20"/>
              </w:rPr>
              <w:t>，發展終生運動技能，強化身心健康。</w:t>
            </w:r>
          </w:p>
        </w:tc>
      </w:tr>
      <w:tr w:rsidR="006B557C" w:rsidRPr="00527BD6" w:rsidTr="00F76A3A">
        <w:trPr>
          <w:cantSplit/>
          <w:trHeight w:val="533"/>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9E7AC4">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2.協助運動社團之推展</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適應多元發展。</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CC4A6B">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4B5531">
        <w:trPr>
          <w:cantSplit/>
          <w:trHeight w:val="551"/>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4B5531">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3.活用現有場地，體育教學正常化，發展學校運動特色。</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4B5531">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p w:rsidR="006B557C" w:rsidRPr="00DF4A23" w:rsidRDefault="006B557C" w:rsidP="004B5531">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F76A3A">
        <w:trPr>
          <w:cantSplit/>
          <w:trHeight w:val="134"/>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847B8B">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4.結合鄉土及環境教育，舉辦半屏山登山淨山活動、蓮池潭路跑活動、創意台客舞教學與活動。</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CC4A6B">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人事室</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134"/>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5B38A8">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辦理班際球賽</w:t>
            </w:r>
            <w:r w:rsidRPr="00DF4A23">
              <w:rPr>
                <w:rFonts w:eastAsia="標楷體" w:hAnsi="Arial" w:cs="Arial" w:hint="eastAsia"/>
                <w:color w:val="000000" w:themeColor="text1"/>
              </w:rPr>
              <w:t>，養成終生運動項目與習慣，增進團隊合作精神與榮譽感。</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134"/>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5B38A8">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6</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成立運動代表隊參與校際競賽</w:t>
            </w:r>
            <w:r w:rsidRPr="00DF4A23">
              <w:rPr>
                <w:rFonts w:eastAsia="標楷體" w:hAnsi="Arial" w:cs="Arial" w:hint="eastAsia"/>
                <w:color w:val="000000" w:themeColor="text1"/>
              </w:rPr>
              <w:t>，培育優秀運動選手。</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學務處總務處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F76A3A">
        <w:trPr>
          <w:cantSplit/>
          <w:trHeight w:val="117"/>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widowControl/>
              <w:tabs>
                <w:tab w:val="left" w:pos="3345"/>
                <w:tab w:val="left" w:pos="3770"/>
              </w:tabs>
              <w:spacing w:before="100" w:beforeAutospacing="1" w:after="100" w:afterAutospacing="1"/>
              <w:ind w:left="204" w:rightChars="-81" w:right="-19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7.建置多元室內運動場域。</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總務處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117"/>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5B38A8">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8</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成立運動代表隊參與校際競賽</w:t>
            </w:r>
            <w:r w:rsidRPr="00DF4A23">
              <w:rPr>
                <w:rFonts w:eastAsia="標楷體" w:hAnsi="Arial" w:cs="Arial" w:hint="eastAsia"/>
                <w:color w:val="000000" w:themeColor="text1"/>
              </w:rPr>
              <w:t>，培育優秀運動選手。</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117"/>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6B557C">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9</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成立教師運動性社團</w:t>
            </w:r>
            <w:r w:rsidRPr="00DF4A23">
              <w:rPr>
                <w:rFonts w:eastAsia="標楷體" w:hAnsi="Arial" w:cs="Arial" w:hint="eastAsia"/>
                <w:color w:val="000000" w:themeColor="text1"/>
              </w:rPr>
              <w:t>，增進交流聯誼</w:t>
            </w:r>
            <w:r w:rsidRPr="00DF4A23">
              <w:rPr>
                <w:rFonts w:eastAsia="標楷體" w:hAnsi="Arial" w:cs="Arial"/>
                <w:color w:val="000000" w:themeColor="text1"/>
              </w:rPr>
              <w:t>，</w:t>
            </w:r>
            <w:r w:rsidRPr="00DF4A23">
              <w:rPr>
                <w:rFonts w:eastAsia="標楷體" w:hAnsi="Arial" w:cs="Arial" w:hint="eastAsia"/>
                <w:color w:val="000000" w:themeColor="text1"/>
              </w:rPr>
              <w:t>維持身心健康。</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學務處人事室</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536"/>
          <w:jc w:val="center"/>
        </w:trPr>
        <w:tc>
          <w:tcPr>
            <w:tcW w:w="1479" w:type="dxa"/>
            <w:vMerge/>
            <w:tcBorders>
              <w:left w:val="single" w:sz="4" w:space="0" w:color="auto"/>
              <w:right w:val="single" w:sz="4" w:space="0" w:color="auto"/>
            </w:tcBorders>
            <w:vAlign w:val="center"/>
          </w:tcPr>
          <w:p w:rsidR="006B557C" w:rsidRPr="00DF4A23" w:rsidRDefault="006B557C"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9E7AC4">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10.實施一年級健康檢查，對有異常的學生長期追蹤，並適時關心其治療狀況。</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9E7AC4" w:rsidRPr="00527BD6" w:rsidTr="009E7AC4">
        <w:trPr>
          <w:cantSplit/>
          <w:trHeight w:val="623"/>
          <w:jc w:val="center"/>
        </w:trPr>
        <w:tc>
          <w:tcPr>
            <w:tcW w:w="1479" w:type="dxa"/>
            <w:vMerge/>
            <w:tcBorders>
              <w:left w:val="single" w:sz="4" w:space="0" w:color="auto"/>
              <w:right w:val="single" w:sz="4" w:space="0" w:color="auto"/>
            </w:tcBorders>
            <w:vAlign w:val="center"/>
          </w:tcPr>
          <w:p w:rsidR="009E7AC4" w:rsidRPr="00DF4A23" w:rsidRDefault="009E7AC4"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9E7AC4" w:rsidRPr="00DF4A23" w:rsidRDefault="009E7AC4" w:rsidP="009E7AC4">
            <w:pPr>
              <w:widowControl/>
              <w:tabs>
                <w:tab w:val="left" w:pos="3345"/>
                <w:tab w:val="left" w:pos="3502"/>
              </w:tabs>
              <w:spacing w:before="100" w:beforeAutospacing="1" w:after="100" w:afterAutospacing="1"/>
              <w:ind w:left="204" w:rightChars="30" w:right="72"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11.定期對學生進行衛教宣導活動(含性教育、反毒、菸檳防制及正確用藥)。</w:t>
            </w:r>
          </w:p>
        </w:tc>
        <w:tc>
          <w:tcPr>
            <w:tcW w:w="1077" w:type="dxa"/>
            <w:tcBorders>
              <w:top w:val="single" w:sz="4" w:space="0" w:color="auto"/>
              <w:left w:val="single" w:sz="4" w:space="0" w:color="auto"/>
              <w:right w:val="single" w:sz="4" w:space="0" w:color="auto"/>
            </w:tcBorders>
            <w:vAlign w:val="center"/>
          </w:tcPr>
          <w:p w:rsidR="009E7AC4" w:rsidRPr="00DF4A23" w:rsidRDefault="009E7AC4"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right w:val="single" w:sz="4" w:space="0" w:color="auto"/>
            </w:tcBorders>
            <w:vAlign w:val="center"/>
          </w:tcPr>
          <w:p w:rsidR="009E7AC4" w:rsidRPr="00DF4A23" w:rsidRDefault="009E7AC4"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9E7AC4" w:rsidRPr="00DF4A23" w:rsidRDefault="009E7AC4"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9E7AC4" w:rsidRPr="00DF4A23" w:rsidRDefault="009E7AC4"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9E7AC4" w:rsidRPr="002019B1" w:rsidRDefault="009E7AC4"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val="restart"/>
            <w:tcBorders>
              <w:left w:val="single" w:sz="4" w:space="0" w:color="auto"/>
              <w:right w:val="single" w:sz="4" w:space="0" w:color="auto"/>
            </w:tcBorders>
            <w:vAlign w:val="center"/>
          </w:tcPr>
          <w:p w:rsidR="006B557C" w:rsidRPr="00DF4A23" w:rsidRDefault="009E7AC4" w:rsidP="005B38A8">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3-5</w:t>
            </w:r>
            <w:r w:rsidR="006B557C" w:rsidRPr="00DF4A23">
              <w:rPr>
                <w:rFonts w:ascii="標楷體" w:eastAsia="標楷體" w:hAnsi="標楷體" w:cs="新細明體" w:hint="eastAsia"/>
                <w:color w:val="000000" w:themeColor="text1"/>
                <w:kern w:val="0"/>
              </w:rPr>
              <w:t>打造優質運動環境</w:t>
            </w: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5B38A8">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color w:val="000000" w:themeColor="text1"/>
                <w:kern w:val="0"/>
              </w:rPr>
              <w:t>1.</w:t>
            </w:r>
            <w:r w:rsidRPr="00DF4A23">
              <w:rPr>
                <w:rFonts w:ascii="標楷體" w:eastAsia="標楷體" w:hAnsi="標楷體" w:cs="新細明體" w:hint="eastAsia"/>
                <w:color w:val="000000" w:themeColor="text1"/>
                <w:kern w:val="0"/>
              </w:rPr>
              <w:t>定期巡檢運動場館設施</w:t>
            </w:r>
            <w:r w:rsidRPr="00DF4A23">
              <w:rPr>
                <w:rFonts w:eastAsia="標楷體" w:hAnsi="Arial" w:cs="Arial" w:hint="eastAsia"/>
                <w:color w:val="000000" w:themeColor="text1"/>
              </w:rPr>
              <w:t>，適時更新維修，加強場地安全。</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6B557C" w:rsidRPr="00C46F7A" w:rsidRDefault="006B557C" w:rsidP="005B38A8">
            <w:pPr>
              <w:widowControl/>
              <w:jc w:val="both"/>
              <w:rPr>
                <w:rFonts w:ascii="標楷體" w:eastAsia="標楷體" w:hAnsi="標楷體" w:cs="新細明體"/>
                <w:color w:val="000000"/>
                <w:kern w:val="0"/>
                <w:sz w:val="20"/>
                <w:szCs w:val="20"/>
              </w:rPr>
            </w:pPr>
            <w:r w:rsidRPr="00C46F7A">
              <w:rPr>
                <w:rFonts w:ascii="標楷體" w:eastAsia="標楷體" w:hAnsi="標楷體" w:cs="新細明體" w:hint="eastAsia"/>
                <w:color w:val="000000"/>
                <w:kern w:val="0"/>
                <w:sz w:val="20"/>
                <w:szCs w:val="20"/>
              </w:rPr>
              <w:t>提供合宜運動環境並建立明確完善之管理制度，達致成效。</w:t>
            </w: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CC4A6B">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訂定運動器材管理辦法</w:t>
            </w:r>
            <w:r w:rsidRPr="00DF4A23">
              <w:rPr>
                <w:rFonts w:eastAsia="標楷體" w:hAnsi="Arial" w:cs="Arial" w:hint="eastAsia"/>
                <w:color w:val="000000" w:themeColor="text1"/>
              </w:rPr>
              <w:t>，配合義工執勤，加強物品管理。</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學務處家長會</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CC4A6B">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開放運動場館供社區民眾使用</w:t>
            </w:r>
            <w:r w:rsidRPr="00DF4A23">
              <w:rPr>
                <w:rFonts w:eastAsia="標楷體" w:hAnsi="Arial" w:cs="Arial" w:hint="eastAsia"/>
                <w:color w:val="000000" w:themeColor="text1"/>
              </w:rPr>
              <w:t>，適時區隔上課及一般民眾使用時間，共享資源。</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p w:rsidR="006B557C" w:rsidRPr="00DF4A23" w:rsidRDefault="006B557C"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CC4A6B">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4.遴聘專長教練，協助維護運動社團使用場地安全。</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學務處家長會</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CC4A6B">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建立運動場地安全及運動傷害緊急處理流程</w:t>
            </w:r>
            <w:r w:rsidRPr="00DF4A23">
              <w:rPr>
                <w:rFonts w:eastAsia="標楷體" w:hAnsi="Arial" w:cs="Arial" w:hint="eastAsia"/>
                <w:color w:val="000000" w:themeColor="text1"/>
              </w:rPr>
              <w:t>，保障人身安全。</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學務處總務處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val="restart"/>
            <w:tcBorders>
              <w:left w:val="single" w:sz="4" w:space="0" w:color="auto"/>
              <w:right w:val="single" w:sz="4" w:space="0" w:color="auto"/>
            </w:tcBorders>
            <w:vAlign w:val="center"/>
          </w:tcPr>
          <w:p w:rsidR="006B557C" w:rsidRPr="00DF4A23" w:rsidRDefault="009E7AC4" w:rsidP="005B38A8">
            <w:pPr>
              <w:widowControl/>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3-6</w:t>
            </w:r>
            <w:r w:rsidR="006B557C" w:rsidRPr="00DF4A23">
              <w:rPr>
                <w:rFonts w:ascii="標楷體" w:eastAsia="標楷體" w:hAnsi="標楷體" w:cs="新細明體" w:hint="eastAsia"/>
                <w:color w:val="000000" w:themeColor="text1"/>
                <w:kern w:val="0"/>
              </w:rPr>
              <w:t>強化學生體適能教育</w:t>
            </w: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5B38A8">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體適能融入教學</w:t>
            </w:r>
            <w:r w:rsidRPr="00DF4A23">
              <w:rPr>
                <w:rFonts w:eastAsia="標楷體" w:hAnsi="Arial" w:cs="Arial" w:hint="eastAsia"/>
                <w:color w:val="000000" w:themeColor="text1"/>
              </w:rPr>
              <w:t>，強化體適能知識之學習。</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p w:rsidR="006B557C" w:rsidRPr="00DF4A23" w:rsidRDefault="006B557C" w:rsidP="00386C8D">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6B557C" w:rsidRPr="00C46F7A" w:rsidRDefault="006B557C" w:rsidP="005B38A8">
            <w:pPr>
              <w:widowControl/>
              <w:jc w:val="both"/>
              <w:rPr>
                <w:rFonts w:ascii="標楷體" w:eastAsia="標楷體" w:hAnsi="標楷體" w:cs="新細明體"/>
                <w:color w:val="000000"/>
                <w:kern w:val="0"/>
                <w:sz w:val="20"/>
                <w:szCs w:val="20"/>
              </w:rPr>
            </w:pPr>
            <w:r>
              <w:rPr>
                <w:rFonts w:ascii="標楷體" w:eastAsia="標楷體" w:hAnsi="標楷體" w:hint="eastAsia"/>
                <w:sz w:val="20"/>
                <w:szCs w:val="20"/>
              </w:rPr>
              <w:t>提供適切</w:t>
            </w:r>
            <w:r w:rsidRPr="00C46F7A">
              <w:rPr>
                <w:rFonts w:ascii="標楷體" w:eastAsia="標楷體" w:hAnsi="標楷體" w:hint="eastAsia"/>
                <w:sz w:val="20"/>
                <w:szCs w:val="20"/>
              </w:rPr>
              <w:t>之</w:t>
            </w:r>
            <w:r w:rsidRPr="00C46F7A">
              <w:rPr>
                <w:rFonts w:ascii="標楷體" w:eastAsia="標楷體" w:hAnsi="標楷體" w:cs="新細明體" w:hint="eastAsia"/>
                <w:color w:val="000000"/>
                <w:kern w:val="0"/>
                <w:sz w:val="20"/>
                <w:szCs w:val="20"/>
              </w:rPr>
              <w:t>體適能教學教材</w:t>
            </w:r>
            <w:r>
              <w:rPr>
                <w:rFonts w:ascii="標楷體" w:eastAsia="標楷體" w:hAnsi="標楷體" w:cs="新細明體" w:hint="eastAsia"/>
                <w:color w:val="000000"/>
                <w:kern w:val="0"/>
                <w:sz w:val="20"/>
                <w:szCs w:val="20"/>
              </w:rPr>
              <w:t>，</w:t>
            </w:r>
            <w:r w:rsidRPr="00C46F7A">
              <w:rPr>
                <w:rFonts w:ascii="標楷體" w:eastAsia="標楷體" w:hAnsi="標楷體" w:hint="eastAsia"/>
                <w:sz w:val="20"/>
                <w:szCs w:val="20"/>
              </w:rPr>
              <w:t>並能培養學生</w:t>
            </w:r>
            <w:r>
              <w:rPr>
                <w:rFonts w:ascii="標楷體" w:eastAsia="標楷體" w:hAnsi="標楷體" w:hint="eastAsia"/>
                <w:sz w:val="20"/>
                <w:szCs w:val="20"/>
              </w:rPr>
              <w:t>終身運動習慣</w:t>
            </w:r>
            <w:r w:rsidRPr="00C46F7A">
              <w:rPr>
                <w:rFonts w:ascii="標楷體" w:eastAsia="標楷體" w:hAnsi="標楷體" w:hint="eastAsia"/>
                <w:sz w:val="20"/>
                <w:szCs w:val="20"/>
              </w:rPr>
              <w:t>。</w:t>
            </w: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CC4A6B">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適時利用體適能網站資料</w:t>
            </w:r>
            <w:r w:rsidRPr="00DF4A23">
              <w:rPr>
                <w:rFonts w:eastAsia="標楷體" w:hAnsi="Arial" w:cs="Arial" w:hint="eastAsia"/>
                <w:color w:val="000000" w:themeColor="text1"/>
              </w:rPr>
              <w:t>，建立正確健康觀念。</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CC4A6B">
            <w:pPr>
              <w:widowControl/>
              <w:spacing w:before="100" w:beforeAutospacing="1" w:after="100" w:afterAutospacing="1"/>
              <w:ind w:left="204"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w:t>
            </w:r>
            <w:r w:rsidRPr="00DF4A23">
              <w:rPr>
                <w:rFonts w:ascii="標楷體" w:eastAsia="標楷體" w:hAnsi="標楷體" w:cs="新細明體"/>
                <w:color w:val="000000" w:themeColor="text1"/>
                <w:kern w:val="0"/>
              </w:rPr>
              <w:t>.</w:t>
            </w:r>
            <w:r w:rsidRPr="00DF4A23">
              <w:rPr>
                <w:rFonts w:ascii="標楷體" w:eastAsia="標楷體" w:hAnsi="標楷體" w:cs="新細明體" w:hint="eastAsia"/>
                <w:color w:val="000000" w:themeColor="text1"/>
                <w:kern w:val="0"/>
              </w:rPr>
              <w:t>定期檢測體適能，建立體適能常模，提供資料比對，個別加強輔導</w:t>
            </w:r>
            <w:r w:rsidRPr="00DF4A23">
              <w:rPr>
                <w:rFonts w:eastAsia="標楷體" w:hAnsi="Arial" w:cs="Arial" w:hint="eastAsia"/>
                <w:color w:val="000000" w:themeColor="text1"/>
              </w:rPr>
              <w:t>。</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Pr="00DF4A23" w:rsidRDefault="006B557C" w:rsidP="000D202A">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6B557C" w:rsidRPr="00DF4A23" w:rsidRDefault="006B557C" w:rsidP="00386C8D">
            <w:pPr>
              <w:widowControl/>
              <w:spacing w:before="100" w:beforeAutospacing="1" w:after="100" w:afterAutospacing="1"/>
              <w:ind w:left="204" w:rightChars="-29" w:right="-70" w:hangingChars="85" w:hanging="204"/>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4.鼓勵參加體適能檢測站之檢定，提供升學之必要資料。</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386C8D">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Pr="00DF4A23" w:rsidRDefault="006B557C" w:rsidP="005B38A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6B557C" w:rsidRPr="00527BD6" w:rsidTr="005B38A8">
        <w:trPr>
          <w:cantSplit/>
          <w:trHeight w:val="491"/>
          <w:jc w:val="center"/>
        </w:trPr>
        <w:tc>
          <w:tcPr>
            <w:tcW w:w="1479" w:type="dxa"/>
            <w:vMerge/>
            <w:tcBorders>
              <w:left w:val="single" w:sz="4" w:space="0" w:color="auto"/>
              <w:right w:val="single" w:sz="4" w:space="0" w:color="auto"/>
            </w:tcBorders>
            <w:vAlign w:val="center"/>
          </w:tcPr>
          <w:p w:rsidR="006B557C" w:rsidRDefault="006B557C" w:rsidP="000D202A">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6B557C" w:rsidRDefault="006B557C"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5</w:t>
            </w:r>
            <w:r>
              <w:rPr>
                <w:rFonts w:ascii="標楷體" w:eastAsia="標楷體" w:hAnsi="標楷體" w:cs="新細明體"/>
                <w:color w:val="000000"/>
                <w:kern w:val="0"/>
              </w:rPr>
              <w:t>.</w:t>
            </w:r>
            <w:r>
              <w:rPr>
                <w:rFonts w:ascii="標楷體" w:eastAsia="標楷體" w:hAnsi="標楷體" w:cs="新細明體" w:hint="eastAsia"/>
                <w:color w:val="000000"/>
                <w:kern w:val="0"/>
              </w:rPr>
              <w:t>增列學生體適能於申請如學之要項</w:t>
            </w:r>
            <w:r>
              <w:rPr>
                <w:rFonts w:eastAsia="標楷體" w:hAnsi="Arial" w:cs="Arial" w:hint="eastAsia"/>
              </w:rPr>
              <w:t>，加強體適能重要性觀念。</w:t>
            </w:r>
          </w:p>
        </w:tc>
        <w:tc>
          <w:tcPr>
            <w:tcW w:w="1077" w:type="dxa"/>
            <w:tcBorders>
              <w:top w:val="single" w:sz="4" w:space="0" w:color="auto"/>
              <w:left w:val="single" w:sz="4" w:space="0" w:color="auto"/>
              <w:bottom w:val="single" w:sz="4" w:space="0" w:color="auto"/>
              <w:right w:val="single" w:sz="4" w:space="0" w:color="auto"/>
            </w:tcBorders>
            <w:vAlign w:val="center"/>
          </w:tcPr>
          <w:p w:rsidR="006B557C" w:rsidRDefault="006B557C" w:rsidP="00386C8D">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學務處教務處</w:t>
            </w:r>
          </w:p>
        </w:tc>
        <w:tc>
          <w:tcPr>
            <w:tcW w:w="603"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B557C" w:rsidRDefault="006B557C" w:rsidP="005B38A8">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6B557C" w:rsidRPr="002019B1" w:rsidRDefault="006B557C" w:rsidP="00CC4A6B">
            <w:pPr>
              <w:rPr>
                <w:rFonts w:ascii="標楷體" w:eastAsia="標楷體" w:hAnsi="標楷體" w:cs="新細明體"/>
                <w:color w:val="000000"/>
                <w:kern w:val="0"/>
              </w:rPr>
            </w:pPr>
          </w:p>
        </w:tc>
      </w:tr>
      <w:tr w:rsidR="005937AE" w:rsidRPr="00527BD6" w:rsidTr="001F1ACF">
        <w:trPr>
          <w:cantSplit/>
          <w:trHeight w:val="491"/>
          <w:jc w:val="center"/>
        </w:trPr>
        <w:tc>
          <w:tcPr>
            <w:tcW w:w="1479" w:type="dxa"/>
            <w:vMerge w:val="restart"/>
            <w:tcBorders>
              <w:left w:val="single" w:sz="4" w:space="0" w:color="auto"/>
              <w:right w:val="single" w:sz="4" w:space="0" w:color="auto"/>
            </w:tcBorders>
            <w:vAlign w:val="center"/>
          </w:tcPr>
          <w:p w:rsidR="005937AE" w:rsidRPr="002019B1" w:rsidRDefault="005937AE" w:rsidP="000D202A">
            <w:pPr>
              <w:widowControl/>
              <w:rPr>
                <w:rFonts w:ascii="標楷體" w:eastAsia="標楷體" w:hAnsi="標楷體" w:cs="新細明體"/>
                <w:color w:val="000000"/>
                <w:kern w:val="0"/>
              </w:rPr>
            </w:pPr>
            <w:r>
              <w:rPr>
                <w:rFonts w:ascii="標楷體" w:eastAsia="標楷體" w:hAnsi="標楷體" w:cs="新細明體" w:hint="eastAsia"/>
                <w:color w:val="000000"/>
                <w:kern w:val="0"/>
              </w:rPr>
              <w:t>3-7</w:t>
            </w:r>
            <w:r w:rsidRPr="00587099">
              <w:rPr>
                <w:rFonts w:ascii="標楷體" w:eastAsia="標楷體" w:hAnsi="標楷體" w:cs="新細明體" w:hint="eastAsia"/>
                <w:color w:val="000000"/>
                <w:kern w:val="0"/>
              </w:rPr>
              <w:t>加強績優學生輔導，推動拔尖菁英計畫</w:t>
            </w: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1.推動蘋婆菁英計畫。</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386C8D">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trHeight w:val="463"/>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2.中級英檢通過給予獎勵。</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386C8D">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trHeight w:val="491"/>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3.AMC表現良好給予獎勵。</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386C8D">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trHeight w:val="134"/>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4262FC">
            <w:pPr>
              <w:widowControl/>
              <w:tabs>
                <w:tab w:val="left" w:pos="3345"/>
                <w:tab w:val="left" w:pos="3644"/>
              </w:tabs>
              <w:spacing w:before="100" w:beforeAutospacing="1" w:after="100" w:afterAutospacing="1"/>
              <w:ind w:left="204" w:rightChars="-81" w:right="-19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4.校內、外競賽表現優秀學生獎勵。</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386C8D">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trHeight w:val="477"/>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5.代表學校選手給予積極培訓。</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386C8D">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trHeight w:val="640"/>
          <w:jc w:val="center"/>
        </w:trPr>
        <w:tc>
          <w:tcPr>
            <w:tcW w:w="1479" w:type="dxa"/>
            <w:vMerge w:val="restart"/>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r>
              <w:rPr>
                <w:rFonts w:ascii="標楷體" w:eastAsia="標楷體" w:hAnsi="標楷體" w:cs="新細明體" w:hint="eastAsia"/>
                <w:color w:val="000000"/>
                <w:kern w:val="0"/>
              </w:rPr>
              <w:lastRenderedPageBreak/>
              <w:t>3-8</w:t>
            </w:r>
            <w:r w:rsidRPr="00587099">
              <w:rPr>
                <w:rFonts w:ascii="標楷體" w:eastAsia="標楷體" w:hAnsi="標楷體" w:cs="新細明體" w:hint="eastAsia"/>
                <w:color w:val="000000"/>
                <w:kern w:val="0"/>
              </w:rPr>
              <w:t>鼓勵發展多元能力，肯定學生績優成就</w:t>
            </w: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出版「左中學報」及英文作品集，提供師生發表園地，提昇師生研究的能力。</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CC4A6B">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秘書室</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val="restart"/>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0D202A"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w:t>
            </w:r>
            <w:r w:rsidRPr="000D202A">
              <w:rPr>
                <w:rFonts w:ascii="標楷體" w:eastAsia="標楷體" w:hAnsi="標楷體" w:cs="新細明體" w:hint="eastAsia"/>
                <w:color w:val="000000"/>
                <w:kern w:val="0"/>
              </w:rPr>
              <w:t>鼓勵教師與學生參加在本校辦理的"國際演講協會(The  TOASTMASTERS)" 之演說訓練。</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432E0F">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秘書室</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0D202A"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w:t>
            </w:r>
            <w:r w:rsidRPr="000D202A">
              <w:rPr>
                <w:rFonts w:ascii="標楷體" w:eastAsia="標楷體" w:hAnsi="標楷體" w:cs="新細明體" w:hint="eastAsia"/>
                <w:color w:val="000000"/>
                <w:kern w:val="0"/>
              </w:rPr>
              <w:t>成立「ET社團」時間實施專題寫作、劇本寫作、小說與劇本閱讀、戲劇表演、戲劇欣賞、燈光、音效、化妝、美術指導等課程教學。</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432E0F">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教務處學務處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0D202A"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4.</w:t>
            </w:r>
            <w:r w:rsidRPr="000D202A">
              <w:rPr>
                <w:rFonts w:ascii="標楷體" w:eastAsia="標楷體" w:hAnsi="標楷體" w:cs="新細明體" w:hint="eastAsia"/>
                <w:color w:val="000000"/>
                <w:kern w:val="0"/>
              </w:rPr>
              <w:t>辦理各項英語活動，包括英語演講比賽、英文作文比賽、英語歌唱比賽、英語話劇比賽。</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432E0F">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教務處學務處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0D202A"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5.</w:t>
            </w:r>
            <w:r w:rsidRPr="000D202A">
              <w:rPr>
                <w:rFonts w:ascii="標楷體" w:eastAsia="標楷體" w:hAnsi="標楷體" w:cs="新細明體" w:hint="eastAsia"/>
                <w:color w:val="000000"/>
                <w:kern w:val="0"/>
              </w:rPr>
              <w:t>成立「專題研究社」，增進學生科學智能，激發科學研究興趣。</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432E0F">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教務處學務處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0D202A"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6.</w:t>
            </w:r>
            <w:r w:rsidRPr="000D202A">
              <w:rPr>
                <w:rFonts w:ascii="標楷體" w:eastAsia="標楷體" w:hAnsi="標楷體" w:cs="新細明體" w:hint="eastAsia"/>
                <w:color w:val="000000"/>
                <w:kern w:val="0"/>
              </w:rPr>
              <w:t>配合寒假假期辦理「科學營」活動，從活動中體會科學原理。</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432E0F">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教務處學務處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1F1ACF">
        <w:trPr>
          <w:cantSplit/>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0D202A"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7.</w:t>
            </w:r>
            <w:r w:rsidRPr="000D202A">
              <w:rPr>
                <w:rFonts w:ascii="標楷體" w:eastAsia="標楷體" w:hAnsi="標楷體" w:cs="新細明體" w:hint="eastAsia"/>
                <w:color w:val="000000"/>
                <w:kern w:val="0"/>
              </w:rPr>
              <w:t>鼓勵師生積極參加科學展覽比賽、自然學科實驗競賽、數學AMC比賽，優良者頒給獎金。</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CC4A6B">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32E0F">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r w:rsidR="005937AE" w:rsidRPr="00527BD6" w:rsidTr="005B586F">
        <w:trPr>
          <w:cantSplit/>
          <w:trHeight w:val="497"/>
          <w:jc w:val="center"/>
        </w:trPr>
        <w:tc>
          <w:tcPr>
            <w:tcW w:w="1479" w:type="dxa"/>
            <w:vMerge/>
            <w:tcBorders>
              <w:left w:val="single" w:sz="4" w:space="0" w:color="auto"/>
              <w:right w:val="single" w:sz="4" w:space="0" w:color="auto"/>
            </w:tcBorders>
            <w:vAlign w:val="center"/>
          </w:tcPr>
          <w:p w:rsidR="005937AE" w:rsidRPr="002019B1" w:rsidRDefault="005937AE"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Default="005937AE"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8.辦理程式設計比賽。</w:t>
            </w:r>
          </w:p>
        </w:tc>
        <w:tc>
          <w:tcPr>
            <w:tcW w:w="1077" w:type="dxa"/>
            <w:tcBorders>
              <w:top w:val="single" w:sz="4" w:space="0" w:color="auto"/>
              <w:left w:val="single" w:sz="4" w:space="0" w:color="auto"/>
              <w:bottom w:val="single" w:sz="4" w:space="0" w:color="auto"/>
              <w:right w:val="single" w:sz="4" w:space="0" w:color="auto"/>
            </w:tcBorders>
            <w:vAlign w:val="center"/>
          </w:tcPr>
          <w:p w:rsidR="005937AE" w:rsidRPr="002019B1" w:rsidRDefault="005937AE" w:rsidP="00674B6A">
            <w:pPr>
              <w:widowControl/>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5937AE" w:rsidRDefault="005937AE" w:rsidP="00674B6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674B6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674B6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674B6A">
            <w:pPr>
              <w:jc w:val="center"/>
            </w:pPr>
            <w:r>
              <w:rPr>
                <w:rFonts w:ascii="細明體" w:eastAsia="細明體" w:hAnsi="細明體" w:cs="新細明體" w:hint="eastAsia"/>
                <w:color w:val="000000"/>
                <w:kern w:val="0"/>
              </w:rPr>
              <w:t>V</w:t>
            </w:r>
          </w:p>
        </w:tc>
        <w:tc>
          <w:tcPr>
            <w:tcW w:w="1427" w:type="dxa"/>
            <w:vMerge/>
            <w:tcBorders>
              <w:left w:val="single" w:sz="4" w:space="0" w:color="auto"/>
              <w:right w:val="single" w:sz="4" w:space="0" w:color="auto"/>
            </w:tcBorders>
            <w:vAlign w:val="center"/>
          </w:tcPr>
          <w:p w:rsidR="005937AE" w:rsidRPr="002019B1" w:rsidRDefault="005937AE" w:rsidP="00CC4A6B">
            <w:pPr>
              <w:rPr>
                <w:rFonts w:ascii="標楷體" w:eastAsia="標楷體" w:hAnsi="標楷體" w:cs="新細明體"/>
                <w:color w:val="000000"/>
                <w:kern w:val="0"/>
              </w:rPr>
            </w:pPr>
          </w:p>
        </w:tc>
      </w:tr>
    </w:tbl>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9E7AC4" w:rsidRDefault="009E7AC4" w:rsidP="00CC4A6B">
      <w:pPr>
        <w:widowControl/>
        <w:spacing w:before="100" w:beforeAutospacing="1" w:after="100" w:afterAutospacing="1"/>
        <w:rPr>
          <w:rFonts w:ascii="標楷體" w:eastAsia="標楷體" w:hAnsi="標楷體" w:cs="新細明體"/>
          <w:b/>
          <w:kern w:val="0"/>
          <w:sz w:val="26"/>
          <w:szCs w:val="26"/>
        </w:rPr>
      </w:pPr>
    </w:p>
    <w:p w:rsidR="00CC4A6B" w:rsidRDefault="00CC4A6B" w:rsidP="00CC4A6B">
      <w:pPr>
        <w:widowControl/>
        <w:spacing w:before="100" w:beforeAutospacing="1" w:after="100" w:afterAutospacing="1"/>
        <w:rPr>
          <w:rFonts w:ascii="標楷體" w:eastAsia="標楷體" w:hAnsi="標楷體" w:cs="新細明體"/>
          <w:b/>
          <w:kern w:val="0"/>
          <w:sz w:val="26"/>
          <w:szCs w:val="26"/>
        </w:rPr>
      </w:pPr>
    </w:p>
    <w:p w:rsidR="00CC4A6B" w:rsidRPr="0080370B" w:rsidRDefault="00CC4A6B" w:rsidP="00CC4A6B">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r w:rsidRPr="00527BD6">
        <w:rPr>
          <w:rFonts w:ascii="標楷體" w:eastAsia="標楷體" w:hAnsi="標楷體" w:cs="新細明體" w:hint="eastAsia"/>
          <w:b/>
          <w:kern w:val="0"/>
          <w:sz w:val="26"/>
          <w:szCs w:val="26"/>
        </w:rPr>
        <w:lastRenderedPageBreak/>
        <w:t>目標</w:t>
      </w:r>
      <w:r w:rsidR="00940FC5">
        <w:rPr>
          <w:rFonts w:ascii="標楷體" w:eastAsia="標楷體" w:hAnsi="標楷體" w:cs="新細明體" w:hint="eastAsia"/>
          <w:b/>
          <w:kern w:val="0"/>
          <w:sz w:val="26"/>
          <w:szCs w:val="26"/>
        </w:rPr>
        <w:t>4</w:t>
      </w:r>
      <w:r w:rsidRPr="00527BD6">
        <w:rPr>
          <w:rFonts w:ascii="標楷體" w:eastAsia="標楷體" w:hAnsi="標楷體" w:cs="新細明體" w:hint="eastAsia"/>
          <w:b/>
          <w:kern w:val="0"/>
          <w:sz w:val="26"/>
          <w:szCs w:val="26"/>
        </w:rPr>
        <w:t>：</w:t>
      </w:r>
      <w:r w:rsidRPr="001548B7">
        <w:rPr>
          <w:rFonts w:hint="eastAsia"/>
          <w:sz w:val="28"/>
        </w:rPr>
        <w:t>創思彈性，規劃多元進路發展</w:t>
      </w:r>
    </w:p>
    <w:tbl>
      <w:tblPr>
        <w:tblW w:w="1003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3790"/>
        <w:gridCol w:w="1028"/>
        <w:gridCol w:w="652"/>
        <w:gridCol w:w="600"/>
        <w:gridCol w:w="600"/>
        <w:gridCol w:w="600"/>
        <w:gridCol w:w="1287"/>
      </w:tblGrid>
      <w:tr w:rsidR="00DF098C" w:rsidRPr="00AD69AF" w:rsidTr="001F1ACF">
        <w:trPr>
          <w:cantSplit/>
          <w:trHeight w:val="764"/>
          <w:jc w:val="center"/>
        </w:trPr>
        <w:tc>
          <w:tcPr>
            <w:tcW w:w="147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napToGrid w:val="0"/>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CC4A6B">
            <w:pPr>
              <w:widowControl/>
              <w:snapToGrid w:val="0"/>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52"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7"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策略執行 </w:t>
            </w:r>
          </w:p>
          <w:p w:rsidR="00DF098C" w:rsidRPr="00AD69AF" w:rsidRDefault="00DF098C" w:rsidP="00CC4A6B">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AD69AF" w:rsidTr="001F1ACF">
        <w:trPr>
          <w:cantSplit/>
          <w:trHeight w:val="278"/>
          <w:jc w:val="center"/>
        </w:trPr>
        <w:tc>
          <w:tcPr>
            <w:tcW w:w="147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snapToGrid w:val="0"/>
              <w:rPr>
                <w:rFonts w:ascii="標楷體" w:eastAsia="標楷體" w:hAnsi="標楷體" w:cs="新細明體"/>
                <w:color w:val="000000"/>
                <w:kern w:val="0"/>
              </w:rPr>
            </w:pPr>
          </w:p>
        </w:tc>
        <w:tc>
          <w:tcPr>
            <w:tcW w:w="652"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7"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432E0F" w:rsidRPr="00A41BF4" w:rsidTr="001F1ACF">
        <w:trPr>
          <w:cantSplit/>
          <w:trHeight w:val="454"/>
          <w:jc w:val="center"/>
        </w:trPr>
        <w:tc>
          <w:tcPr>
            <w:tcW w:w="1478" w:type="dxa"/>
            <w:vMerge w:val="restart"/>
            <w:tcBorders>
              <w:top w:val="single" w:sz="4" w:space="0" w:color="auto"/>
              <w:left w:val="single" w:sz="4" w:space="0" w:color="auto"/>
              <w:right w:val="single" w:sz="4" w:space="0" w:color="auto"/>
            </w:tcBorders>
            <w:vAlign w:val="center"/>
          </w:tcPr>
          <w:p w:rsidR="00432E0F" w:rsidRPr="002019B1" w:rsidRDefault="00432E0F" w:rsidP="00587099">
            <w:pPr>
              <w:widowControl/>
              <w:rPr>
                <w:rFonts w:ascii="標楷體" w:eastAsia="標楷體" w:hAnsi="標楷體" w:cs="新細明體"/>
                <w:color w:val="000000"/>
                <w:kern w:val="0"/>
              </w:rPr>
            </w:pPr>
            <w:r w:rsidRPr="00587099">
              <w:rPr>
                <w:rFonts w:ascii="標楷體" w:eastAsia="標楷體" w:hAnsi="標楷體" w:cs="新細明體" w:hint="eastAsia"/>
                <w:color w:val="000000"/>
                <w:kern w:val="0"/>
              </w:rPr>
              <w:t>4-1推動學校環境藝術，展現舞蹈專班特色</w:t>
            </w: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0D202A" w:rsidRDefault="00432E0F"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舞蹈班每年辦理年度舞展，每年至國、高中示範演出。</w:t>
            </w:r>
          </w:p>
        </w:tc>
        <w:tc>
          <w:tcPr>
            <w:tcW w:w="1028"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CC4A6B">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432E0F" w:rsidRPr="00D77868" w:rsidRDefault="00432E0F" w:rsidP="00CC4A6B">
            <w:pPr>
              <w:widowControl/>
              <w:jc w:val="both"/>
              <w:rPr>
                <w:rFonts w:ascii="標楷體" w:eastAsia="標楷體" w:hAnsi="標楷體" w:cs="新細明體"/>
                <w:color w:val="000000"/>
                <w:kern w:val="0"/>
                <w:sz w:val="20"/>
                <w:szCs w:val="20"/>
              </w:rPr>
            </w:pPr>
          </w:p>
        </w:tc>
      </w:tr>
      <w:tr w:rsidR="00432E0F" w:rsidRPr="00AD69AF" w:rsidTr="001F1ACF">
        <w:trPr>
          <w:cantSplit/>
          <w:trHeight w:val="454"/>
          <w:jc w:val="center"/>
        </w:trPr>
        <w:tc>
          <w:tcPr>
            <w:tcW w:w="1478" w:type="dxa"/>
            <w:vMerge/>
            <w:tcBorders>
              <w:left w:val="single" w:sz="4" w:space="0" w:color="auto"/>
              <w:right w:val="single" w:sz="4" w:space="0" w:color="auto"/>
            </w:tcBorders>
            <w:vAlign w:val="center"/>
          </w:tcPr>
          <w:p w:rsidR="00432E0F" w:rsidRPr="002019B1" w:rsidRDefault="00432E0F"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Pr="000D202A">
              <w:rPr>
                <w:rFonts w:ascii="標楷體" w:eastAsia="標楷體" w:hAnsi="標楷體" w:cs="新細明體" w:hint="eastAsia"/>
                <w:color w:val="000000"/>
                <w:kern w:val="0"/>
              </w:rPr>
              <w:t>舞蹈班與國內外藝術團體交流，不斷研究與創新。</w:t>
            </w:r>
          </w:p>
        </w:tc>
        <w:tc>
          <w:tcPr>
            <w:tcW w:w="1028"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32E0F" w:rsidRPr="00AD69AF" w:rsidRDefault="00432E0F" w:rsidP="00CC4A6B">
            <w:pPr>
              <w:widowControl/>
              <w:jc w:val="both"/>
              <w:rPr>
                <w:rFonts w:ascii="標楷體" w:eastAsia="標楷體" w:hAnsi="標楷體" w:cs="新細明體"/>
                <w:color w:val="000000"/>
                <w:kern w:val="0"/>
              </w:rPr>
            </w:pPr>
          </w:p>
        </w:tc>
      </w:tr>
      <w:tr w:rsidR="00432E0F" w:rsidRPr="002019B1" w:rsidTr="001F1ACF">
        <w:trPr>
          <w:cantSplit/>
          <w:trHeight w:val="454"/>
          <w:jc w:val="center"/>
        </w:trPr>
        <w:tc>
          <w:tcPr>
            <w:tcW w:w="1478" w:type="dxa"/>
            <w:vMerge/>
            <w:tcBorders>
              <w:left w:val="single" w:sz="4" w:space="0" w:color="auto"/>
              <w:right w:val="single" w:sz="4" w:space="0" w:color="auto"/>
            </w:tcBorders>
            <w:vAlign w:val="center"/>
          </w:tcPr>
          <w:p w:rsidR="00432E0F" w:rsidRPr="002019B1" w:rsidRDefault="00432E0F"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3.推動</w:t>
            </w:r>
            <w:r w:rsidR="00B14DB3">
              <w:rPr>
                <w:rFonts w:ascii="標楷體" w:eastAsia="標楷體" w:hAnsi="標楷體" w:cs="新細明體" w:hint="eastAsia"/>
                <w:color w:val="000000"/>
                <w:kern w:val="0"/>
              </w:rPr>
              <w:t>創作力、</w:t>
            </w:r>
            <w:r>
              <w:rPr>
                <w:rFonts w:ascii="標楷體" w:eastAsia="標楷體" w:hAnsi="標楷體" w:cs="新細明體" w:hint="eastAsia"/>
                <w:color w:val="000000"/>
                <w:kern w:val="0"/>
              </w:rPr>
              <w:t>環境劇場</w:t>
            </w:r>
            <w:r w:rsidR="00B14DB3">
              <w:rPr>
                <w:rFonts w:ascii="標楷體" w:eastAsia="標楷體" w:hAnsi="標楷體" w:cs="新細明體" w:hint="eastAsia"/>
                <w:color w:val="000000"/>
                <w:kern w:val="0"/>
              </w:rPr>
              <w:t>及創作展</w:t>
            </w:r>
            <w:r>
              <w:rPr>
                <w:rFonts w:ascii="標楷體" w:eastAsia="標楷體" w:hAnsi="標楷體" w:cs="新細明體" w:hint="eastAsia"/>
                <w:color w:val="000000"/>
                <w:kern w:val="0"/>
              </w:rPr>
              <w:t>結合環境與藝術</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32E0F" w:rsidRPr="002019B1" w:rsidRDefault="00432E0F" w:rsidP="00CC4A6B">
            <w:pPr>
              <w:jc w:val="both"/>
              <w:rPr>
                <w:rFonts w:ascii="標楷體" w:eastAsia="標楷體" w:hAnsi="標楷體" w:cs="新細明體"/>
                <w:color w:val="000000"/>
                <w:kern w:val="0"/>
              </w:rPr>
            </w:pPr>
          </w:p>
        </w:tc>
      </w:tr>
      <w:tr w:rsidR="00432E0F" w:rsidRPr="002019B1" w:rsidTr="001F1ACF">
        <w:trPr>
          <w:cantSplit/>
          <w:trHeight w:val="454"/>
          <w:jc w:val="center"/>
        </w:trPr>
        <w:tc>
          <w:tcPr>
            <w:tcW w:w="1478" w:type="dxa"/>
            <w:vMerge/>
            <w:tcBorders>
              <w:left w:val="single" w:sz="4" w:space="0" w:color="auto"/>
              <w:bottom w:val="single" w:sz="4" w:space="0" w:color="auto"/>
              <w:right w:val="single" w:sz="4" w:space="0" w:color="auto"/>
            </w:tcBorders>
            <w:vAlign w:val="center"/>
          </w:tcPr>
          <w:p w:rsidR="00432E0F" w:rsidRPr="002019B1" w:rsidRDefault="00432E0F"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4.給予學生表演藝術全方位培訓</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432E0F" w:rsidRPr="002019B1" w:rsidRDefault="00432E0F"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32E0F" w:rsidRDefault="001F1ACF" w:rsidP="00432E0F">
            <w:pPr>
              <w:jc w:val="center"/>
            </w:pPr>
            <w:r>
              <w:rPr>
                <w:rFonts w:ascii="細明體" w:eastAsia="細明體" w:hAnsi="細明體" w:cs="新細明體" w:hint="eastAsia"/>
                <w:color w:val="000000"/>
                <w:kern w:val="0"/>
              </w:rPr>
              <w:t>V</w:t>
            </w:r>
          </w:p>
        </w:tc>
        <w:tc>
          <w:tcPr>
            <w:tcW w:w="1287" w:type="dxa"/>
            <w:vMerge/>
            <w:tcBorders>
              <w:left w:val="single" w:sz="4" w:space="0" w:color="auto"/>
              <w:bottom w:val="single" w:sz="4" w:space="0" w:color="auto"/>
              <w:right w:val="single" w:sz="4" w:space="0" w:color="auto"/>
            </w:tcBorders>
            <w:vAlign w:val="center"/>
          </w:tcPr>
          <w:p w:rsidR="00432E0F" w:rsidRPr="002019B1" w:rsidRDefault="00432E0F" w:rsidP="00CC4A6B">
            <w:pPr>
              <w:jc w:val="both"/>
              <w:rPr>
                <w:rFonts w:ascii="標楷體" w:eastAsia="標楷體" w:hAnsi="標楷體" w:cs="新細明體"/>
                <w:color w:val="000000"/>
                <w:kern w:val="0"/>
              </w:rPr>
            </w:pPr>
          </w:p>
        </w:tc>
      </w:tr>
      <w:tr w:rsidR="0056097A" w:rsidRPr="002019B1" w:rsidTr="001F1ACF">
        <w:trPr>
          <w:cantSplit/>
          <w:trHeight w:val="454"/>
          <w:jc w:val="center"/>
        </w:trPr>
        <w:tc>
          <w:tcPr>
            <w:tcW w:w="1478" w:type="dxa"/>
            <w:vMerge w:val="restart"/>
            <w:tcBorders>
              <w:top w:val="single" w:sz="4" w:space="0" w:color="auto"/>
              <w:left w:val="single" w:sz="4" w:space="0" w:color="auto"/>
              <w:right w:val="single" w:sz="4" w:space="0" w:color="auto"/>
            </w:tcBorders>
            <w:vAlign w:val="center"/>
          </w:tcPr>
          <w:p w:rsidR="0056097A" w:rsidRPr="002019B1" w:rsidRDefault="0056097A" w:rsidP="00587099">
            <w:pPr>
              <w:widowControl/>
              <w:spacing w:line="300" w:lineRule="exact"/>
              <w:rPr>
                <w:rFonts w:ascii="標楷體" w:eastAsia="標楷體" w:hAnsi="標楷體" w:cs="新細明體"/>
                <w:color w:val="000000"/>
                <w:kern w:val="0"/>
              </w:rPr>
            </w:pPr>
            <w:r w:rsidRPr="00587099">
              <w:rPr>
                <w:rFonts w:ascii="標楷體" w:eastAsia="標楷體" w:hAnsi="標楷體" w:cs="新細明體" w:hint="eastAsia"/>
                <w:color w:val="000000"/>
                <w:kern w:val="0"/>
              </w:rPr>
              <w:t>4-2辦理體育專項演練，肯定學生特殊成就</w:t>
            </w: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2019B1"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善用社區資源，培訓體育班現代五項、射箭及田徑之運動專長。</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9A3D45" w:rsidRDefault="0056097A" w:rsidP="00CC4A6B">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56097A" w:rsidRPr="00CE65AE" w:rsidRDefault="0056097A" w:rsidP="00CC4A6B">
            <w:pPr>
              <w:autoSpaceDE w:val="0"/>
              <w:autoSpaceDN w:val="0"/>
              <w:adjustRightInd w:val="0"/>
              <w:jc w:val="both"/>
              <w:rPr>
                <w:rFonts w:ascii="標楷體" w:eastAsia="標楷體" w:hAnsi="標楷體" w:cs="DFKaiShu-SB-Estd-BF"/>
                <w:kern w:val="0"/>
                <w:sz w:val="20"/>
                <w:szCs w:val="20"/>
              </w:rPr>
            </w:pPr>
          </w:p>
        </w:tc>
      </w:tr>
      <w:tr w:rsidR="0056097A" w:rsidRPr="002019B1" w:rsidTr="004262FC">
        <w:trPr>
          <w:cantSplit/>
          <w:trHeight w:val="363"/>
          <w:jc w:val="center"/>
        </w:trPr>
        <w:tc>
          <w:tcPr>
            <w:tcW w:w="1478" w:type="dxa"/>
            <w:vMerge/>
            <w:tcBorders>
              <w:left w:val="single" w:sz="4" w:space="0" w:color="auto"/>
              <w:bottom w:val="single" w:sz="2" w:space="0" w:color="auto"/>
              <w:right w:val="single" w:sz="4" w:space="0" w:color="auto"/>
            </w:tcBorders>
            <w:vAlign w:val="center"/>
          </w:tcPr>
          <w:p w:rsidR="0056097A" w:rsidRPr="002019B1" w:rsidRDefault="0056097A"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2" w:space="0" w:color="auto"/>
              <w:right w:val="single" w:sz="4" w:space="0" w:color="auto"/>
            </w:tcBorders>
            <w:vAlign w:val="center"/>
          </w:tcPr>
          <w:p w:rsidR="0056097A" w:rsidRPr="002019B1" w:rsidRDefault="0056097A" w:rsidP="0056097A">
            <w:pPr>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2.校園活動融入體育班專項課程</w:t>
            </w:r>
          </w:p>
        </w:tc>
        <w:tc>
          <w:tcPr>
            <w:tcW w:w="1028" w:type="dxa"/>
            <w:tcBorders>
              <w:top w:val="single" w:sz="4" w:space="0" w:color="auto"/>
              <w:left w:val="single" w:sz="4" w:space="0" w:color="auto"/>
              <w:bottom w:val="single" w:sz="2" w:space="0" w:color="auto"/>
              <w:right w:val="single" w:sz="4" w:space="0" w:color="auto"/>
            </w:tcBorders>
            <w:vAlign w:val="center"/>
          </w:tcPr>
          <w:p w:rsidR="0056097A" w:rsidRPr="009A3D45" w:rsidRDefault="0056097A" w:rsidP="00493D25">
            <w:pPr>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52" w:type="dxa"/>
            <w:tcBorders>
              <w:top w:val="single" w:sz="4" w:space="0" w:color="auto"/>
              <w:left w:val="single" w:sz="4" w:space="0" w:color="auto"/>
              <w:bottom w:val="single" w:sz="2"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87" w:type="dxa"/>
            <w:vMerge/>
            <w:tcBorders>
              <w:left w:val="single" w:sz="4" w:space="0" w:color="auto"/>
              <w:bottom w:val="single" w:sz="2" w:space="0" w:color="auto"/>
              <w:right w:val="single" w:sz="4" w:space="0" w:color="auto"/>
            </w:tcBorders>
            <w:vAlign w:val="center"/>
          </w:tcPr>
          <w:p w:rsidR="0056097A" w:rsidRPr="002019B1" w:rsidRDefault="0056097A" w:rsidP="00CC4A6B">
            <w:pPr>
              <w:jc w:val="both"/>
              <w:rPr>
                <w:rFonts w:ascii="標楷體" w:eastAsia="標楷體" w:hAnsi="標楷體" w:cs="新細明體"/>
                <w:color w:val="000000"/>
                <w:kern w:val="0"/>
              </w:rPr>
            </w:pPr>
          </w:p>
        </w:tc>
      </w:tr>
      <w:tr w:rsidR="00847B8B" w:rsidRPr="00B74FD0" w:rsidTr="001F1ACF">
        <w:trPr>
          <w:cantSplit/>
          <w:trHeight w:val="506"/>
          <w:jc w:val="center"/>
        </w:trPr>
        <w:tc>
          <w:tcPr>
            <w:tcW w:w="1478" w:type="dxa"/>
            <w:vMerge w:val="restart"/>
            <w:tcBorders>
              <w:top w:val="single" w:sz="4" w:space="0" w:color="auto"/>
              <w:left w:val="single" w:sz="4" w:space="0" w:color="auto"/>
              <w:right w:val="single" w:sz="4" w:space="0" w:color="auto"/>
            </w:tcBorders>
            <w:vAlign w:val="center"/>
          </w:tcPr>
          <w:p w:rsidR="00847B8B" w:rsidRPr="00B74FD0" w:rsidRDefault="00847B8B" w:rsidP="00587099">
            <w:pPr>
              <w:widowControl/>
              <w:spacing w:line="300" w:lineRule="exact"/>
              <w:rPr>
                <w:rFonts w:ascii="標楷體" w:eastAsia="標楷體" w:hAnsi="標楷體" w:cs="新細明體"/>
                <w:color w:val="000000"/>
                <w:kern w:val="0"/>
              </w:rPr>
            </w:pPr>
            <w:r w:rsidRPr="00B74FD0">
              <w:rPr>
                <w:rFonts w:ascii="標楷體" w:eastAsia="標楷體" w:hAnsi="標楷體" w:cs="新細明體" w:hint="eastAsia"/>
                <w:color w:val="000000"/>
                <w:kern w:val="0"/>
              </w:rPr>
              <w:t>4-3實施生涯輔導</w:t>
            </w:r>
          </w:p>
          <w:p w:rsidR="00847B8B" w:rsidRPr="00B74FD0" w:rsidRDefault="00847B8B" w:rsidP="00AF3A32">
            <w:pPr>
              <w:rPr>
                <w:rFonts w:ascii="標楷體" w:eastAsia="標楷體" w:hAnsi="標楷體" w:cs="新細明體"/>
                <w:color w:val="000000"/>
              </w:rPr>
            </w:pPr>
          </w:p>
        </w:tc>
        <w:tc>
          <w:tcPr>
            <w:tcW w:w="379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A756FC">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1.選系選組輔導</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847B8B" w:rsidRPr="00B74FD0" w:rsidRDefault="00847B8B" w:rsidP="00CC4A6B">
            <w:pPr>
              <w:autoSpaceDE w:val="0"/>
              <w:autoSpaceDN w:val="0"/>
              <w:adjustRightInd w:val="0"/>
              <w:jc w:val="both"/>
              <w:rPr>
                <w:rFonts w:ascii="標楷體" w:eastAsia="標楷體" w:hAnsi="標楷體" w:cs="DFKaiShu-SB-Estd-BF"/>
                <w:color w:val="000000"/>
                <w:kern w:val="0"/>
                <w:sz w:val="20"/>
                <w:szCs w:val="20"/>
              </w:rPr>
            </w:pPr>
          </w:p>
        </w:tc>
      </w:tr>
      <w:tr w:rsidR="00847B8B" w:rsidRPr="00B74FD0" w:rsidTr="001F1ACF">
        <w:trPr>
          <w:cantSplit/>
          <w:trHeight w:val="441"/>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both"/>
              <w:rPr>
                <w:rFonts w:ascii="標楷體" w:eastAsia="標楷體" w:hAnsi="標楷體"/>
                <w:color w:val="000000"/>
              </w:rPr>
            </w:pPr>
            <w:r w:rsidRPr="00B74FD0">
              <w:rPr>
                <w:rFonts w:ascii="標楷體" w:eastAsia="標楷體" w:hAnsi="標楷體" w:hint="eastAsia"/>
                <w:color w:val="000000"/>
              </w:rPr>
              <w:t>2.</w:t>
            </w:r>
            <w:r w:rsidRPr="00B74FD0">
              <w:rPr>
                <w:rFonts w:eastAsia="標楷體" w:hint="eastAsia"/>
                <w:color w:val="000000"/>
                <w:sz w:val="28"/>
              </w:rPr>
              <w:t xml:space="preserve"> </w:t>
            </w:r>
            <w:r w:rsidRPr="00B74FD0">
              <w:rPr>
                <w:rFonts w:ascii="標楷體" w:eastAsia="標楷體" w:hAnsi="標楷體" w:cs="新細明體" w:hint="eastAsia"/>
                <w:color w:val="000000"/>
                <w:kern w:val="0"/>
              </w:rPr>
              <w:t>辦理認識大學院系講座並與各大學合作辦理大學學群科系及生涯進路之介紹說明會</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432E0F">
            <w:pPr>
              <w:widowControl/>
              <w:snapToGrid w:val="0"/>
              <w:spacing w:before="100" w:beforeAutospacing="1" w:after="100" w:afterAutospacing="1"/>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標楷體" w:eastAsia="標楷體" w:hAnsi="標楷體" w:cs="新細明體"/>
                <w:color w:val="000000"/>
                <w:kern w:val="0"/>
              </w:rPr>
            </w:pPr>
          </w:p>
        </w:tc>
      </w:tr>
      <w:tr w:rsidR="00847B8B" w:rsidRPr="00B74FD0" w:rsidTr="001F1ACF">
        <w:trPr>
          <w:cantSplit/>
          <w:trHeight w:val="435"/>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3.</w:t>
            </w:r>
            <w:r w:rsidRPr="00B74FD0">
              <w:rPr>
                <w:rFonts w:eastAsia="標楷體" w:hint="eastAsia"/>
                <w:color w:val="000000"/>
                <w:sz w:val="28"/>
              </w:rPr>
              <w:t xml:space="preserve"> </w:t>
            </w:r>
            <w:r w:rsidRPr="00B74FD0">
              <w:rPr>
                <w:rFonts w:eastAsia="標楷體" w:hint="eastAsia"/>
                <w:color w:val="000000"/>
              </w:rPr>
              <w:t>認識產業系列活動</w:t>
            </w:r>
            <w:r w:rsidR="00386C8D">
              <w:rPr>
                <w:rFonts w:eastAsia="標楷體" w:hint="eastAsia"/>
                <w:color w:val="000000"/>
              </w:rPr>
              <w:t>。</w:t>
            </w:r>
          </w:p>
        </w:tc>
        <w:tc>
          <w:tcPr>
            <w:tcW w:w="1028"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432E0F">
            <w:pPr>
              <w:widowControl/>
              <w:snapToGrid w:val="0"/>
              <w:spacing w:before="100" w:beforeAutospacing="1" w:after="100" w:afterAutospacing="1"/>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widowControl/>
              <w:jc w:val="both"/>
              <w:rPr>
                <w:rFonts w:ascii="細明體" w:eastAsia="細明體" w:hAnsi="細明體" w:cs="新細明體"/>
                <w:color w:val="000000"/>
                <w:kern w:val="0"/>
              </w:rPr>
            </w:pPr>
          </w:p>
        </w:tc>
      </w:tr>
      <w:tr w:rsidR="00847B8B" w:rsidRPr="00B74FD0" w:rsidTr="001F1ACF">
        <w:trPr>
          <w:cantSplit/>
          <w:trHeight w:val="523"/>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847B8B" w:rsidRPr="00B74FD0" w:rsidRDefault="00847B8B"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4.結合大專院校及民間機構，提供生涯諮詢</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right w:val="single" w:sz="4" w:space="0" w:color="auto"/>
            </w:tcBorders>
            <w:vAlign w:val="center"/>
          </w:tcPr>
          <w:p w:rsidR="00847B8B" w:rsidRPr="00B74FD0" w:rsidRDefault="00847B8B" w:rsidP="00432E0F">
            <w:pPr>
              <w:widowControl/>
              <w:snapToGrid w:val="0"/>
              <w:spacing w:before="100" w:beforeAutospacing="1" w:after="100" w:afterAutospacing="1"/>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細明體" w:eastAsia="細明體" w:hAnsi="細明體" w:cs="新細明體"/>
                <w:color w:val="000000"/>
                <w:kern w:val="0"/>
              </w:rPr>
            </w:pPr>
          </w:p>
        </w:tc>
      </w:tr>
      <w:tr w:rsidR="00847B8B" w:rsidRPr="00B74FD0" w:rsidTr="001F1ACF">
        <w:trPr>
          <w:cantSplit/>
          <w:trHeight w:val="417"/>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847B8B" w:rsidRPr="00B74FD0" w:rsidRDefault="00847B8B"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5.辦理生涯定向成長小團體</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right w:val="single" w:sz="4" w:space="0" w:color="auto"/>
            </w:tcBorders>
            <w:vAlign w:val="center"/>
          </w:tcPr>
          <w:p w:rsidR="00847B8B" w:rsidRPr="00B74FD0" w:rsidRDefault="00847B8B" w:rsidP="00432E0F">
            <w:pPr>
              <w:widowControl/>
              <w:snapToGrid w:val="0"/>
              <w:spacing w:before="100" w:beforeAutospacing="1" w:after="100" w:afterAutospacing="1"/>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細明體" w:eastAsia="細明體" w:hAnsi="細明體" w:cs="新細明體"/>
                <w:color w:val="000000"/>
                <w:kern w:val="0"/>
              </w:rPr>
            </w:pPr>
          </w:p>
        </w:tc>
      </w:tr>
      <w:tr w:rsidR="00847B8B" w:rsidRPr="00B74FD0" w:rsidTr="001F1ACF">
        <w:trPr>
          <w:cantSplit/>
          <w:trHeight w:val="565"/>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847B8B" w:rsidRPr="00B74FD0" w:rsidRDefault="00847B8B"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6.結合校友資源，分享升學經驗談</w:t>
            </w:r>
            <w:r w:rsidR="00386C8D">
              <w:rPr>
                <w:rFonts w:ascii="標楷體" w:eastAsia="標楷體" w:hAnsi="標楷體" w:cs="新細明體" w:hint="eastAsia"/>
                <w:color w:val="000000"/>
                <w:kern w:val="0"/>
              </w:rPr>
              <w:t>。</w:t>
            </w:r>
          </w:p>
        </w:tc>
        <w:tc>
          <w:tcPr>
            <w:tcW w:w="1028" w:type="dxa"/>
            <w:tcBorders>
              <w:top w:val="single" w:sz="4" w:space="0" w:color="auto"/>
              <w:left w:val="single" w:sz="4" w:space="0" w:color="auto"/>
              <w:right w:val="single" w:sz="4" w:space="0" w:color="auto"/>
            </w:tcBorders>
            <w:vAlign w:val="center"/>
          </w:tcPr>
          <w:p w:rsidR="00847B8B" w:rsidRPr="00B74FD0" w:rsidRDefault="00847B8B" w:rsidP="00432E0F">
            <w:pPr>
              <w:widowControl/>
              <w:snapToGrid w:val="0"/>
              <w:spacing w:before="100" w:beforeAutospacing="1" w:after="100" w:afterAutospacing="1"/>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細明體" w:eastAsia="細明體" w:hAnsi="細明體" w:cs="新細明體"/>
                <w:color w:val="000000"/>
                <w:kern w:val="0"/>
              </w:rPr>
            </w:pPr>
          </w:p>
        </w:tc>
      </w:tr>
      <w:tr w:rsidR="00847B8B" w:rsidRPr="00B74FD0" w:rsidTr="001F1ACF">
        <w:trPr>
          <w:cantSplit/>
          <w:trHeight w:val="545"/>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847B8B" w:rsidRPr="00B74FD0" w:rsidRDefault="00847B8B"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7.辦理大學多元入學方案說明會，輔導學生甄選入學之準備。</w:t>
            </w:r>
          </w:p>
        </w:tc>
        <w:tc>
          <w:tcPr>
            <w:tcW w:w="1028" w:type="dxa"/>
            <w:tcBorders>
              <w:top w:val="single" w:sz="4" w:space="0" w:color="auto"/>
              <w:left w:val="single" w:sz="4" w:space="0" w:color="auto"/>
              <w:right w:val="single" w:sz="4" w:space="0" w:color="auto"/>
            </w:tcBorders>
            <w:vAlign w:val="center"/>
          </w:tcPr>
          <w:p w:rsidR="00847B8B" w:rsidRPr="00B74FD0" w:rsidRDefault="00847B8B" w:rsidP="00432E0F">
            <w:pPr>
              <w:widowControl/>
              <w:snapToGrid w:val="0"/>
              <w:spacing w:before="100" w:beforeAutospacing="1" w:after="100" w:afterAutospacing="1"/>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847B8B" w:rsidRPr="00B74FD0" w:rsidRDefault="00847B8B" w:rsidP="0056097A">
            <w:pPr>
              <w:jc w:val="center"/>
              <w:rPr>
                <w:color w:val="000000"/>
              </w:rPr>
            </w:pPr>
            <w:r w:rsidRPr="00B74FD0">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細明體" w:eastAsia="細明體" w:hAnsi="細明體" w:cs="新細明體"/>
                <w:color w:val="000000"/>
                <w:kern w:val="0"/>
              </w:rPr>
            </w:pPr>
          </w:p>
        </w:tc>
      </w:tr>
      <w:tr w:rsidR="00847B8B" w:rsidRPr="00B74FD0" w:rsidTr="00847B8B">
        <w:trPr>
          <w:cantSplit/>
          <w:trHeight w:val="553"/>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847B8B" w:rsidRPr="00DF4A23" w:rsidRDefault="00847B8B"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8.充實改善生涯資訊室，有效利用生涯資源，提供學生指引。</w:t>
            </w:r>
          </w:p>
        </w:tc>
        <w:tc>
          <w:tcPr>
            <w:tcW w:w="1028" w:type="dxa"/>
            <w:tcBorders>
              <w:top w:val="single" w:sz="4" w:space="0" w:color="auto"/>
              <w:left w:val="single" w:sz="4" w:space="0" w:color="auto"/>
              <w:bottom w:val="single" w:sz="4" w:space="0" w:color="auto"/>
              <w:right w:val="single" w:sz="4" w:space="0" w:color="auto"/>
            </w:tcBorders>
            <w:vAlign w:val="center"/>
          </w:tcPr>
          <w:p w:rsidR="00847B8B" w:rsidRPr="00DF4A23" w:rsidRDefault="00847B8B" w:rsidP="00432E0F">
            <w:pPr>
              <w:widowControl/>
              <w:snapToGrid w:val="0"/>
              <w:spacing w:before="100" w:beforeAutospacing="1" w:after="100" w:afterAutospacing="1"/>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847B8B" w:rsidRPr="00DF4A23" w:rsidRDefault="00847B8B"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DF4A23" w:rsidRDefault="00847B8B"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DF4A23" w:rsidRDefault="00847B8B"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847B8B" w:rsidRPr="00DF4A23" w:rsidRDefault="00847B8B"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細明體" w:eastAsia="細明體" w:hAnsi="細明體" w:cs="新細明體"/>
                <w:color w:val="000000"/>
                <w:kern w:val="0"/>
              </w:rPr>
            </w:pPr>
          </w:p>
        </w:tc>
      </w:tr>
      <w:tr w:rsidR="00847B8B" w:rsidRPr="00B74FD0" w:rsidTr="001F1ACF">
        <w:trPr>
          <w:cantSplit/>
          <w:trHeight w:val="553"/>
          <w:jc w:val="center"/>
        </w:trPr>
        <w:tc>
          <w:tcPr>
            <w:tcW w:w="1478" w:type="dxa"/>
            <w:vMerge/>
            <w:tcBorders>
              <w:left w:val="single" w:sz="4" w:space="0" w:color="auto"/>
              <w:right w:val="single" w:sz="4" w:space="0" w:color="auto"/>
            </w:tcBorders>
            <w:vAlign w:val="center"/>
          </w:tcPr>
          <w:p w:rsidR="00847B8B" w:rsidRPr="00B74FD0" w:rsidRDefault="00847B8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847B8B" w:rsidRPr="00DF4A23" w:rsidRDefault="00847B8B" w:rsidP="00847B8B">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 xml:space="preserve">9.舉辦大學之旅，了解大學科系特色及未來發展，以利生涯規劃。 </w:t>
            </w:r>
            <w:r w:rsidRPr="00DF4A23">
              <w:rPr>
                <w:rFonts w:ascii="標楷體" w:eastAsia="標楷體" w:hAnsi="標楷體" w:cs="新細明體" w:hint="eastAsia"/>
                <w:color w:val="000000" w:themeColor="text1"/>
                <w:kern w:val="0"/>
              </w:rPr>
              <w:tab/>
            </w:r>
          </w:p>
        </w:tc>
        <w:tc>
          <w:tcPr>
            <w:tcW w:w="1028" w:type="dxa"/>
            <w:tcBorders>
              <w:top w:val="single" w:sz="4" w:space="0" w:color="auto"/>
              <w:left w:val="single" w:sz="4" w:space="0" w:color="auto"/>
              <w:right w:val="single" w:sz="4" w:space="0" w:color="auto"/>
            </w:tcBorders>
            <w:vAlign w:val="center"/>
          </w:tcPr>
          <w:p w:rsidR="00847B8B" w:rsidRPr="00DF4A23" w:rsidRDefault="00847B8B" w:rsidP="00847B8B">
            <w:pPr>
              <w:widowControl/>
              <w:snapToGrid w:val="0"/>
              <w:spacing w:before="100" w:beforeAutospacing="1" w:after="100" w:afterAutospacing="1"/>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847B8B" w:rsidRPr="00DF4A23" w:rsidRDefault="00847B8B" w:rsidP="00847B8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847B8B" w:rsidRPr="00DF4A23" w:rsidRDefault="00847B8B" w:rsidP="00847B8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847B8B" w:rsidRPr="00DF4A23" w:rsidRDefault="00847B8B" w:rsidP="00847B8B">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847B8B" w:rsidRPr="00DF4A23" w:rsidRDefault="00847B8B" w:rsidP="00847B8B">
            <w:pPr>
              <w:jc w:val="center"/>
              <w:rPr>
                <w:color w:val="000000" w:themeColor="text1"/>
              </w:rPr>
            </w:pPr>
            <w:r w:rsidRPr="00DF4A23">
              <w:rPr>
                <w:rFonts w:ascii="細明體" w:eastAsia="細明體" w:hAnsi="細明體" w:cs="新細明體" w:hint="eastAsia"/>
                <w:color w:val="000000" w:themeColor="text1"/>
                <w:kern w:val="0"/>
              </w:rPr>
              <w:t>V</w:t>
            </w:r>
          </w:p>
        </w:tc>
        <w:tc>
          <w:tcPr>
            <w:tcW w:w="1287" w:type="dxa"/>
            <w:vMerge/>
            <w:tcBorders>
              <w:left w:val="single" w:sz="4" w:space="0" w:color="auto"/>
              <w:right w:val="single" w:sz="4" w:space="0" w:color="auto"/>
            </w:tcBorders>
            <w:vAlign w:val="center"/>
          </w:tcPr>
          <w:p w:rsidR="00847B8B" w:rsidRPr="00B74FD0" w:rsidRDefault="00847B8B" w:rsidP="00CC4A6B">
            <w:pPr>
              <w:jc w:val="both"/>
              <w:rPr>
                <w:rFonts w:ascii="細明體" w:eastAsia="細明體" w:hAnsi="細明體" w:cs="新細明體"/>
                <w:color w:val="000000"/>
                <w:kern w:val="0"/>
              </w:rPr>
            </w:pPr>
          </w:p>
        </w:tc>
      </w:tr>
    </w:tbl>
    <w:p w:rsidR="00CC4A6B" w:rsidRDefault="00CC4A6B" w:rsidP="00CC4A6B">
      <w:pPr>
        <w:widowControl/>
        <w:spacing w:before="100" w:beforeAutospacing="1" w:after="100" w:afterAutospacing="1"/>
        <w:rPr>
          <w:rFonts w:ascii="標楷體" w:eastAsia="標楷體" w:hAnsi="標楷體" w:cs="新細明體"/>
          <w:b/>
          <w:kern w:val="0"/>
          <w:sz w:val="26"/>
          <w:szCs w:val="26"/>
        </w:rPr>
      </w:pPr>
    </w:p>
    <w:p w:rsidR="00CC4A6B" w:rsidRPr="006932A1" w:rsidRDefault="00CC4A6B" w:rsidP="00CC4A6B">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r w:rsidRPr="00527BD6">
        <w:rPr>
          <w:rFonts w:ascii="標楷體" w:eastAsia="標楷體" w:hAnsi="標楷體" w:cs="新細明體" w:hint="eastAsia"/>
          <w:b/>
          <w:kern w:val="0"/>
          <w:sz w:val="26"/>
          <w:szCs w:val="26"/>
        </w:rPr>
        <w:lastRenderedPageBreak/>
        <w:t>目標</w:t>
      </w:r>
      <w:r w:rsidR="00940FC5">
        <w:rPr>
          <w:rFonts w:ascii="標楷體" w:eastAsia="標楷體" w:hAnsi="標楷體" w:cs="新細明體" w:hint="eastAsia"/>
          <w:b/>
          <w:kern w:val="0"/>
          <w:sz w:val="26"/>
          <w:szCs w:val="26"/>
        </w:rPr>
        <w:t>5</w:t>
      </w:r>
      <w:r w:rsidRPr="00527BD6">
        <w:rPr>
          <w:rFonts w:ascii="標楷體" w:eastAsia="標楷體" w:hAnsi="標楷體" w:cs="新細明體" w:hint="eastAsia"/>
          <w:b/>
          <w:kern w:val="0"/>
          <w:sz w:val="26"/>
          <w:szCs w:val="26"/>
        </w:rPr>
        <w:t>：</w:t>
      </w:r>
      <w:r w:rsidRPr="001548B7">
        <w:rPr>
          <w:rFonts w:hint="eastAsia"/>
          <w:sz w:val="28"/>
        </w:rPr>
        <w:t>涵育品德，形塑溫馨友善校園</w:t>
      </w:r>
    </w:p>
    <w:tbl>
      <w:tblPr>
        <w:tblW w:w="10017"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3790"/>
        <w:gridCol w:w="1028"/>
        <w:gridCol w:w="652"/>
        <w:gridCol w:w="600"/>
        <w:gridCol w:w="600"/>
        <w:gridCol w:w="600"/>
        <w:gridCol w:w="1269"/>
      </w:tblGrid>
      <w:tr w:rsidR="00DF098C" w:rsidRPr="00AD69AF" w:rsidTr="001F1ACF">
        <w:trPr>
          <w:cantSplit/>
          <w:trHeight w:val="622"/>
          <w:tblHeader/>
          <w:jc w:val="center"/>
        </w:trPr>
        <w:tc>
          <w:tcPr>
            <w:tcW w:w="147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52"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69"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AD69AF" w:rsidTr="001F1ACF">
        <w:trPr>
          <w:cantSplit/>
          <w:trHeight w:val="366"/>
          <w:tblHeader/>
          <w:jc w:val="center"/>
        </w:trPr>
        <w:tc>
          <w:tcPr>
            <w:tcW w:w="147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52"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69"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5937AE" w:rsidRPr="00A41BF4" w:rsidTr="001F1ACF">
        <w:trPr>
          <w:cantSplit/>
          <w:trHeight w:val="454"/>
          <w:jc w:val="center"/>
        </w:trPr>
        <w:tc>
          <w:tcPr>
            <w:tcW w:w="1478" w:type="dxa"/>
            <w:vMerge w:val="restart"/>
            <w:tcBorders>
              <w:top w:val="single" w:sz="4" w:space="0" w:color="auto"/>
              <w:left w:val="single" w:sz="4" w:space="0" w:color="auto"/>
              <w:right w:val="single" w:sz="4" w:space="0" w:color="auto"/>
            </w:tcBorders>
            <w:vAlign w:val="center"/>
          </w:tcPr>
          <w:p w:rsidR="005937AE" w:rsidRPr="00DF4A23" w:rsidRDefault="005937AE" w:rsidP="00EC1355">
            <w:pP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5-1營造友善校園，建立良好溝通</w:t>
            </w:r>
          </w:p>
        </w:tc>
        <w:tc>
          <w:tcPr>
            <w:tcW w:w="3790" w:type="dxa"/>
            <w:tcBorders>
              <w:top w:val="single" w:sz="4" w:space="0" w:color="auto"/>
              <w:left w:val="single" w:sz="4" w:space="0" w:color="auto"/>
              <w:bottom w:val="single" w:sz="4" w:space="0" w:color="auto"/>
              <w:right w:val="single" w:sz="4" w:space="0" w:color="auto"/>
            </w:tcBorders>
          </w:tcPr>
          <w:p w:rsidR="005937AE" w:rsidRPr="00DF4A23" w:rsidRDefault="005937AE" w:rsidP="000D170F">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1.學生出勤系統e化，學生未到校，即刻簡訊聯絡家長確定學生行蹤，主動關心學生狀況。</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1269" w:type="dxa"/>
            <w:vMerge w:val="restart"/>
            <w:tcBorders>
              <w:top w:val="single" w:sz="4" w:space="0" w:color="auto"/>
              <w:left w:val="single" w:sz="4" w:space="0" w:color="auto"/>
              <w:right w:val="single" w:sz="4" w:space="0" w:color="auto"/>
            </w:tcBorders>
            <w:vAlign w:val="center"/>
          </w:tcPr>
          <w:p w:rsidR="005937AE" w:rsidRPr="0093777B" w:rsidRDefault="005937AE" w:rsidP="00CC4A6B">
            <w:pPr>
              <w:widowControl/>
              <w:jc w:val="both"/>
              <w:rPr>
                <w:rFonts w:ascii="標楷體" w:eastAsia="標楷體" w:hAnsi="標楷體"/>
                <w:sz w:val="20"/>
                <w:szCs w:val="20"/>
              </w:rPr>
            </w:pPr>
          </w:p>
        </w:tc>
      </w:tr>
      <w:tr w:rsidR="005937AE" w:rsidRPr="00A41BF4" w:rsidTr="001F1ACF">
        <w:trPr>
          <w:cantSplit/>
          <w:trHeight w:val="136"/>
          <w:jc w:val="center"/>
        </w:trPr>
        <w:tc>
          <w:tcPr>
            <w:tcW w:w="1478" w:type="dxa"/>
            <w:vMerge/>
            <w:tcBorders>
              <w:left w:val="single" w:sz="4" w:space="0" w:color="auto"/>
              <w:right w:val="single" w:sz="4" w:space="0" w:color="auto"/>
            </w:tcBorders>
            <w:vAlign w:val="center"/>
          </w:tcPr>
          <w:p w:rsidR="005937AE" w:rsidRPr="00DF4A23" w:rsidRDefault="005937AE" w:rsidP="00CC4A6B">
            <w:pPr>
              <w:spacing w:before="100" w:beforeAutospacing="1" w:after="100" w:afterAutospacing="1"/>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937AE" w:rsidRPr="00DF4A23" w:rsidRDefault="005937AE"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2.晚上值班教官至少與五位學生家長電話訪問，了解學生在學、在家學習狀況，主動關心學生。</w:t>
            </w:r>
          </w:p>
        </w:tc>
        <w:tc>
          <w:tcPr>
            <w:tcW w:w="1028" w:type="dxa"/>
            <w:tcBorders>
              <w:top w:val="single" w:sz="4" w:space="0" w:color="auto"/>
              <w:left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301"/>
          <w:jc w:val="center"/>
        </w:trPr>
        <w:tc>
          <w:tcPr>
            <w:tcW w:w="1478" w:type="dxa"/>
            <w:vMerge/>
            <w:tcBorders>
              <w:left w:val="single" w:sz="4" w:space="0" w:color="auto"/>
              <w:right w:val="single" w:sz="4" w:space="0" w:color="auto"/>
            </w:tcBorders>
            <w:vAlign w:val="center"/>
          </w:tcPr>
          <w:p w:rsidR="005937AE" w:rsidRPr="00DF4A23" w:rsidRDefault="005937AE" w:rsidP="00CC4A6B">
            <w:pPr>
              <w:spacing w:before="100" w:beforeAutospacing="1" w:after="100" w:afterAutospacing="1"/>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937AE" w:rsidRPr="00DF4A23" w:rsidRDefault="005937AE"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 以鼓勵代替責罰，建立良好的理性溝通。</w:t>
            </w:r>
          </w:p>
        </w:tc>
        <w:tc>
          <w:tcPr>
            <w:tcW w:w="1028" w:type="dxa"/>
            <w:tcBorders>
              <w:left w:val="single" w:sz="4" w:space="0" w:color="auto"/>
              <w:bottom w:val="single" w:sz="4" w:space="0" w:color="auto"/>
              <w:right w:val="single" w:sz="4" w:space="0" w:color="auto"/>
            </w:tcBorders>
            <w:vAlign w:val="center"/>
          </w:tcPr>
          <w:p w:rsidR="005937AE" w:rsidRPr="00DF4A23" w:rsidRDefault="005937AE" w:rsidP="00493D25">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234"/>
          <w:jc w:val="center"/>
        </w:trPr>
        <w:tc>
          <w:tcPr>
            <w:tcW w:w="1478" w:type="dxa"/>
            <w:vMerge/>
            <w:tcBorders>
              <w:left w:val="single" w:sz="4" w:space="0" w:color="auto"/>
              <w:right w:val="single" w:sz="4" w:space="0" w:color="auto"/>
            </w:tcBorders>
            <w:vAlign w:val="center"/>
          </w:tcPr>
          <w:p w:rsidR="005937AE" w:rsidRPr="00DF4A23" w:rsidRDefault="005937AE" w:rsidP="00CC4A6B">
            <w:pPr>
              <w:widowControl/>
              <w:spacing w:before="100" w:beforeAutospacing="1" w:after="100" w:afterAutospacing="1"/>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937AE" w:rsidRPr="00DF4A23" w:rsidRDefault="005937AE"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4.落實班級點名、曠缺課的管理及班級回報，確實杜絕詐騙集團的詐騙技倆。</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493D25">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234"/>
          <w:jc w:val="center"/>
        </w:trPr>
        <w:tc>
          <w:tcPr>
            <w:tcW w:w="1478" w:type="dxa"/>
            <w:vMerge/>
            <w:tcBorders>
              <w:left w:val="single" w:sz="4" w:space="0" w:color="auto"/>
              <w:right w:val="single" w:sz="4" w:space="0" w:color="auto"/>
            </w:tcBorders>
            <w:vAlign w:val="center"/>
          </w:tcPr>
          <w:p w:rsidR="005937AE" w:rsidRPr="00DF4A23" w:rsidRDefault="005937AE" w:rsidP="00CC4A6B">
            <w:pPr>
              <w:widowControl/>
              <w:spacing w:before="100" w:beforeAutospacing="1" w:after="100" w:afterAutospacing="1"/>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937AE" w:rsidRPr="00DF4A23" w:rsidRDefault="005937AE"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w:t>
            </w:r>
            <w:r w:rsidRPr="00DF4A23">
              <w:rPr>
                <w:rFonts w:ascii="標楷體" w:eastAsia="標楷體" w:hAnsi="標楷體" w:cs="新細明體"/>
                <w:color w:val="000000" w:themeColor="text1"/>
                <w:kern w:val="0"/>
              </w:rPr>
              <w:t>持續辦理反毒、反黑、反霸凌宣導活動，建構良好學習環境。</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5B38A8">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B38A8">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6097A" w:rsidRPr="00A41BF4" w:rsidTr="001F1ACF">
        <w:trPr>
          <w:cantSplit/>
          <w:trHeight w:val="454"/>
          <w:jc w:val="center"/>
        </w:trPr>
        <w:tc>
          <w:tcPr>
            <w:tcW w:w="1478" w:type="dxa"/>
            <w:vMerge w:val="restart"/>
            <w:tcBorders>
              <w:left w:val="single" w:sz="4" w:space="0" w:color="auto"/>
              <w:right w:val="single" w:sz="4" w:space="0" w:color="auto"/>
            </w:tcBorders>
            <w:vAlign w:val="center"/>
          </w:tcPr>
          <w:p w:rsidR="0056097A" w:rsidRPr="00DF4A23" w:rsidRDefault="0056097A" w:rsidP="00EC1355">
            <w:pP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5-2落實防災教育，建立急救制度</w:t>
            </w: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1.定期舉辦防災、防震演練，熟練各項逃生、防護與急救的技能。</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93D25">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val="restart"/>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169"/>
          <w:jc w:val="center"/>
        </w:trPr>
        <w:tc>
          <w:tcPr>
            <w:tcW w:w="1478" w:type="dxa"/>
            <w:vMerge/>
            <w:tcBorders>
              <w:left w:val="single" w:sz="4" w:space="0" w:color="auto"/>
              <w:right w:val="single" w:sz="4" w:space="0" w:color="auto"/>
            </w:tcBorders>
            <w:vAlign w:val="center"/>
          </w:tcPr>
          <w:p w:rsidR="0056097A" w:rsidRPr="00DF4A23" w:rsidRDefault="0056097A"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2.設立班級護理股長，定期訓練相關技能，將急救觸角深及班級與校園各角落。</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93D25">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435"/>
          <w:jc w:val="center"/>
        </w:trPr>
        <w:tc>
          <w:tcPr>
            <w:tcW w:w="1478" w:type="dxa"/>
            <w:vMerge/>
            <w:tcBorders>
              <w:left w:val="single" w:sz="4" w:space="0" w:color="auto"/>
              <w:right w:val="single" w:sz="4" w:space="0" w:color="auto"/>
            </w:tcBorders>
            <w:vAlign w:val="center"/>
          </w:tcPr>
          <w:p w:rsidR="0056097A" w:rsidRPr="00DF4A23" w:rsidRDefault="0056097A"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3.建立緊急醫療處理流程。</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93D25">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407"/>
          <w:jc w:val="center"/>
        </w:trPr>
        <w:tc>
          <w:tcPr>
            <w:tcW w:w="1478" w:type="dxa"/>
            <w:vMerge/>
            <w:tcBorders>
              <w:left w:val="single" w:sz="4" w:space="0" w:color="auto"/>
              <w:right w:val="single" w:sz="4" w:space="0" w:color="auto"/>
            </w:tcBorders>
            <w:vAlign w:val="center"/>
          </w:tcPr>
          <w:p w:rsidR="0056097A" w:rsidRPr="00DF4A23" w:rsidRDefault="0056097A"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4.培訓學生CPR認證。</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247BD6">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483"/>
          <w:jc w:val="center"/>
        </w:trPr>
        <w:tc>
          <w:tcPr>
            <w:tcW w:w="1478" w:type="dxa"/>
            <w:vMerge/>
            <w:tcBorders>
              <w:left w:val="single" w:sz="4" w:space="0" w:color="auto"/>
              <w:right w:val="single" w:sz="4" w:space="0" w:color="auto"/>
            </w:tcBorders>
            <w:vAlign w:val="center"/>
          </w:tcPr>
          <w:p w:rsidR="0056097A" w:rsidRPr="00DF4A23" w:rsidRDefault="0056097A"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5.建立學生痼疾資料庫。</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6B557C" w:rsidP="00493D25">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937AE" w:rsidRPr="00A41BF4" w:rsidTr="006631A2">
        <w:trPr>
          <w:cantSplit/>
          <w:trHeight w:val="368"/>
          <w:jc w:val="center"/>
        </w:trPr>
        <w:tc>
          <w:tcPr>
            <w:tcW w:w="1478" w:type="dxa"/>
            <w:vMerge w:val="restart"/>
            <w:tcBorders>
              <w:left w:val="single" w:sz="4" w:space="0" w:color="auto"/>
              <w:right w:val="single" w:sz="4" w:space="0" w:color="auto"/>
            </w:tcBorders>
            <w:vAlign w:val="center"/>
          </w:tcPr>
          <w:p w:rsidR="005937AE" w:rsidRPr="00DF4A23" w:rsidRDefault="005937AE" w:rsidP="00EC1355">
            <w:pP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5-3鼓勵善行砥礪品德</w:t>
            </w: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1.成立「品德教育推動小組」，推動生活競賽(整潔、秩序和禮貌)評比。</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7B2DF8" w:rsidRDefault="005937AE" w:rsidP="0056097A">
            <w:pPr>
              <w:widowControl/>
              <w:jc w:val="center"/>
              <w:rPr>
                <w:rFonts w:ascii="細明體" w:eastAsia="細明體" w:hAnsi="細明體" w:cs="新細明體"/>
                <w:kern w:val="0"/>
              </w:rPr>
            </w:pPr>
          </w:p>
        </w:tc>
        <w:tc>
          <w:tcPr>
            <w:tcW w:w="1269" w:type="dxa"/>
            <w:vMerge w:val="restart"/>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335"/>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2.舉辦各項與品格有關之選拔、講座活動，提升學生對品格重要性的認同。</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335"/>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3.辦理公民訓練活動，增進師生情誼並培養團隊互助合作精神。</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r w:rsidRPr="00386C8D">
              <w:rPr>
                <w:rFonts w:ascii="標楷體" w:eastAsia="標楷體" w:hAnsi="標楷體" w:cs="新細明體"/>
                <w:color w:val="000000" w:themeColor="text1"/>
                <w:kern w:val="0"/>
              </w:rPr>
              <w:br/>
            </w:r>
            <w:r w:rsidRPr="00386C8D">
              <w:rPr>
                <w:rFonts w:ascii="標楷體" w:eastAsia="標楷體" w:hAnsi="標楷體" w:cs="新細明體" w:hint="eastAsia"/>
                <w:color w:val="000000" w:themeColor="text1"/>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335"/>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4.落實垃圾分類、資源回收工作，養成惜物惜福的觀念。</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268"/>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5.禁止使用免洗筷、紙杯，加強環境教育。</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83" w:firstLine="83"/>
              <w:jc w:val="center"/>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學務</w:t>
            </w:r>
            <w:r w:rsidRPr="00386C8D">
              <w:rPr>
                <w:rFonts w:ascii="標楷體" w:eastAsia="標楷體" w:hAnsi="標楷體" w:cs="新細明體" w:hint="eastAsia"/>
                <w:color w:val="000000" w:themeColor="text1"/>
                <w:kern w:val="0"/>
              </w:rPr>
              <w:t>處各處</w:t>
            </w:r>
            <w:r>
              <w:rPr>
                <w:rFonts w:ascii="標楷體" w:eastAsia="標楷體" w:hAnsi="標楷體" w:cs="新細明體" w:hint="eastAsia"/>
                <w:color w:val="000000" w:themeColor="text1"/>
                <w:kern w:val="0"/>
              </w:rPr>
              <w:t>室</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167"/>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6.於班級活動課程安排有關促進核心倫理價值宣導主題之影片教學或討論。</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134"/>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7.以生活事例融入教學，引發學生真誠地尊重、關懷別人，愛護自己。</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56097A">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6631A2">
        <w:trPr>
          <w:cantSplit/>
          <w:trHeight w:val="134"/>
          <w:jc w:val="center"/>
        </w:trPr>
        <w:tc>
          <w:tcPr>
            <w:tcW w:w="1478" w:type="dxa"/>
            <w:vMerge/>
            <w:tcBorders>
              <w:left w:val="single" w:sz="4" w:space="0" w:color="auto"/>
              <w:right w:val="single" w:sz="4" w:space="0" w:color="auto"/>
            </w:tcBorders>
            <w:vAlign w:val="center"/>
          </w:tcPr>
          <w:p w:rsidR="005937AE" w:rsidRPr="00EC1355" w:rsidRDefault="005937AE" w:rsidP="00EC1355">
            <w:pPr>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8.發展服務性社團，強化志工服務精神。</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386C8D" w:rsidRDefault="005937AE" w:rsidP="00386C8D">
            <w:pPr>
              <w:widowControl/>
              <w:snapToGrid w:val="0"/>
              <w:spacing w:line="240" w:lineRule="atLeast"/>
              <w:ind w:left="204" w:hanging="204"/>
              <w:jc w:val="center"/>
              <w:rPr>
                <w:rFonts w:ascii="標楷體" w:eastAsia="標楷體" w:hAnsi="標楷體" w:cs="新細明體"/>
                <w:color w:val="000000" w:themeColor="text1"/>
                <w:kern w:val="0"/>
              </w:rPr>
            </w:pPr>
            <w:r w:rsidRPr="00386C8D">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Default="005937AE" w:rsidP="004C0FF1">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C0FF1">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C0FF1">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Default="005937AE" w:rsidP="004C0FF1">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6097A" w:rsidRPr="00A41BF4" w:rsidTr="001F1ACF">
        <w:trPr>
          <w:cantSplit/>
          <w:trHeight w:val="335"/>
          <w:jc w:val="center"/>
        </w:trPr>
        <w:tc>
          <w:tcPr>
            <w:tcW w:w="1478" w:type="dxa"/>
            <w:vMerge w:val="restart"/>
            <w:tcBorders>
              <w:left w:val="single" w:sz="4" w:space="0" w:color="auto"/>
              <w:right w:val="single" w:sz="4" w:space="0" w:color="auto"/>
            </w:tcBorders>
            <w:vAlign w:val="center"/>
          </w:tcPr>
          <w:p w:rsidR="0056097A" w:rsidRPr="00B74FD0" w:rsidRDefault="0056097A" w:rsidP="00EC1355">
            <w:pPr>
              <w:widowControl/>
              <w:rPr>
                <w:rFonts w:ascii="標楷體" w:eastAsia="標楷體" w:hAnsi="標楷體" w:cs="新細明體"/>
                <w:color w:val="000000"/>
                <w:kern w:val="0"/>
              </w:rPr>
            </w:pPr>
            <w:r w:rsidRPr="00B74FD0">
              <w:rPr>
                <w:rFonts w:ascii="標楷體" w:eastAsia="標楷體" w:hAnsi="標楷體" w:cs="新細明體" w:hint="eastAsia"/>
                <w:color w:val="000000"/>
                <w:kern w:val="0"/>
              </w:rPr>
              <w:t>5-4落實性別平等、融入課程與生活</w:t>
            </w: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1.健全性別平等委員會組織，定期開會，研商年度實施計畫。</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sidRPr="00DD0D83">
              <w:rPr>
                <w:rFonts w:ascii="標楷體" w:eastAsia="標楷體" w:hAnsi="標楷體" w:cs="新細明體" w:hint="eastAsia"/>
                <w:color w:val="000000"/>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val="restart"/>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268"/>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2.加強宣導本校校園性侵害性騷擾防治規定及申訴管道</w:t>
            </w:r>
            <w:r w:rsidR="00386C8D"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sidRPr="00DD0D83">
              <w:rPr>
                <w:rFonts w:ascii="標楷體" w:eastAsia="標楷體" w:hAnsi="標楷體" w:cs="新細明體" w:hint="eastAsia"/>
                <w:color w:val="000000"/>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268"/>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3.於各科教學研究會研討，推動性別平等教育融入教學。</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268"/>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4.辦理新進教師及本校教師性別平等輔導知能研習或行政人員儲訓。</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輔導室人事室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201"/>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5.辦理學生性別平等、家暴防治等專題講座或班會討論。</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sidRPr="00DD0D83">
              <w:rPr>
                <w:rFonts w:ascii="標楷體" w:eastAsia="標楷體" w:hAnsi="標楷體" w:cs="新細明體" w:hint="eastAsia"/>
                <w:color w:val="000000"/>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01"/>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6.辦理教職員工生性別主流化專題講座。</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人事室輔導室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217"/>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7.改善校園空間，建置性別平等與安全之學習環境。</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sidRPr="00DD0D83">
              <w:rPr>
                <w:rFonts w:ascii="標楷體" w:eastAsia="標楷體" w:hAnsi="標楷體" w:cs="新細明體" w:hint="eastAsia"/>
                <w:color w:val="000000"/>
                <w:kern w:val="0"/>
              </w:rPr>
              <w:t>學務處</w:t>
            </w:r>
            <w:r>
              <w:rPr>
                <w:rFonts w:ascii="標楷體" w:eastAsia="標楷體" w:hAnsi="標楷體" w:cs="新細明體" w:hint="eastAsia"/>
                <w:color w:val="000000"/>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134"/>
          <w:jc w:val="center"/>
        </w:trPr>
        <w:tc>
          <w:tcPr>
            <w:tcW w:w="1478" w:type="dxa"/>
            <w:vMerge/>
            <w:tcBorders>
              <w:left w:val="single" w:sz="4" w:space="0" w:color="auto"/>
              <w:right w:val="single" w:sz="4" w:space="0" w:color="auto"/>
            </w:tcBorders>
            <w:vAlign w:val="center"/>
          </w:tcPr>
          <w:p w:rsidR="0056097A" w:rsidRPr="00EC1355" w:rsidRDefault="0056097A"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56097A"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kern w:val="0"/>
              </w:rPr>
            </w:pPr>
            <w:r w:rsidRPr="0056097A">
              <w:rPr>
                <w:rFonts w:ascii="標楷體" w:eastAsia="標楷體" w:hAnsi="標楷體" w:cs="新細明體" w:hint="eastAsia"/>
                <w:color w:val="000000"/>
                <w:kern w:val="0"/>
              </w:rPr>
              <w:t>8.鼓勵師生參與校外性別平等教育研習或全市性競賽。</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Default="0056097A" w:rsidP="00432E0F">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68"/>
          <w:jc w:val="center"/>
        </w:trPr>
        <w:tc>
          <w:tcPr>
            <w:tcW w:w="1478" w:type="dxa"/>
            <w:vMerge w:val="restart"/>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5-5推動親職教育活動</w:t>
            </w: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w:t>
            </w:r>
            <w:r w:rsidR="000D170F" w:rsidRPr="00DF4A23">
              <w:rPr>
                <w:rFonts w:ascii="標楷體" w:eastAsia="標楷體" w:hAnsi="標楷體" w:cs="新細明體" w:hint="eastAsia"/>
                <w:color w:val="000000" w:themeColor="text1"/>
                <w:kern w:val="0"/>
              </w:rPr>
              <w:t xml:space="preserve"> 定期辦理親師座談會及班級家長會建立親師雙向互動機制</w:t>
            </w:r>
            <w:r w:rsidR="00386C8D"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val="restart"/>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68"/>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2.加強弱勢學生輔導配套措施，強化親職教育。</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35"/>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3.召募家長志工資源，增進學校與家長間之互動與聯繫。</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35"/>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4.辦理多元主題親職教育講座，增進親職效能。</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35"/>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5.邀請家長分享生涯選擇及生命經驗，增進親子互動及典範學習</w:t>
            </w:r>
            <w:r w:rsidR="00386C8D"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335"/>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6.辦理學生講座、班會討論等活動，適時融入家庭教育課程。</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452"/>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7.建立輔導網絡，善用社區資源推展親職教育。</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432E0F">
            <w:pPr>
              <w:widowControl/>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686"/>
          <w:jc w:val="center"/>
        </w:trPr>
        <w:tc>
          <w:tcPr>
            <w:tcW w:w="1478" w:type="dxa"/>
            <w:vMerge w:val="restart"/>
            <w:tcBorders>
              <w:left w:val="single" w:sz="4" w:space="0" w:color="auto"/>
              <w:right w:val="single" w:sz="4" w:space="0" w:color="auto"/>
            </w:tcBorders>
            <w:vAlign w:val="center"/>
          </w:tcPr>
          <w:p w:rsidR="0056097A" w:rsidRPr="00DF4A23" w:rsidRDefault="0056097A" w:rsidP="00386C8D">
            <w:pPr>
              <w:widowControl/>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5-6加強弱勢學生扶助，給予關</w:t>
            </w:r>
            <w:r w:rsidRPr="00DF4A23">
              <w:rPr>
                <w:rFonts w:ascii="標楷體" w:eastAsia="標楷體" w:hAnsi="標楷體" w:cs="新細明體" w:hint="eastAsia"/>
                <w:color w:val="000000" w:themeColor="text1"/>
                <w:kern w:val="0"/>
              </w:rPr>
              <w:lastRenderedPageBreak/>
              <w:t>懷與協助</w:t>
            </w:r>
          </w:p>
        </w:tc>
        <w:tc>
          <w:tcPr>
            <w:tcW w:w="3790" w:type="dxa"/>
            <w:tcBorders>
              <w:top w:val="single" w:sz="4" w:space="0" w:color="auto"/>
              <w:left w:val="single" w:sz="4" w:space="0" w:color="auto"/>
              <w:bottom w:val="single" w:sz="4" w:space="0" w:color="auto"/>
              <w:right w:val="single" w:sz="4" w:space="0" w:color="auto"/>
            </w:tcBorders>
          </w:tcPr>
          <w:p w:rsidR="0056097A" w:rsidRPr="00DF4A23" w:rsidRDefault="0056097A" w:rsidP="0056097A">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lastRenderedPageBreak/>
              <w:t>1.定期舉辦復學生、轉學生座談會，以了解適應情況，及時給予協助。</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56097A">
            <w:pPr>
              <w:widowControl/>
              <w:snapToGrid w:val="0"/>
              <w:spacing w:line="240" w:lineRule="atLeast"/>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val="restart"/>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56097A" w:rsidRPr="00A41BF4" w:rsidTr="001F1ACF">
        <w:trPr>
          <w:cantSplit/>
          <w:trHeight w:val="201"/>
          <w:jc w:val="center"/>
        </w:trPr>
        <w:tc>
          <w:tcPr>
            <w:tcW w:w="1478" w:type="dxa"/>
            <w:vMerge/>
            <w:tcBorders>
              <w:left w:val="single" w:sz="4" w:space="0" w:color="auto"/>
              <w:right w:val="single" w:sz="4" w:space="0" w:color="auto"/>
            </w:tcBorders>
            <w:vAlign w:val="center"/>
          </w:tcPr>
          <w:p w:rsidR="0056097A" w:rsidRPr="00DF4A23" w:rsidRDefault="0056097A"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2.定期召開賃居生座談會，輔導教官不定期訪視其居住環境與房東，保障學生權益。</w:t>
            </w:r>
          </w:p>
        </w:tc>
        <w:tc>
          <w:tcPr>
            <w:tcW w:w="1028" w:type="dxa"/>
            <w:tcBorders>
              <w:top w:val="single" w:sz="4" w:space="0" w:color="auto"/>
              <w:left w:val="single" w:sz="4" w:space="0" w:color="auto"/>
              <w:bottom w:val="single" w:sz="4" w:space="0" w:color="auto"/>
              <w:right w:val="single" w:sz="4" w:space="0" w:color="auto"/>
            </w:tcBorders>
            <w:vAlign w:val="center"/>
          </w:tcPr>
          <w:p w:rsidR="0056097A" w:rsidRPr="00DF4A23" w:rsidRDefault="0056097A"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Pr="00DF4A23" w:rsidRDefault="001F1ACF" w:rsidP="0056097A">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097A" w:rsidRDefault="001F1ACF" w:rsidP="0056097A">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56097A" w:rsidRPr="00A41BF4" w:rsidRDefault="0056097A" w:rsidP="00CC4A6B">
            <w:pPr>
              <w:widowControl/>
              <w:jc w:val="both"/>
              <w:rPr>
                <w:rFonts w:ascii="細明體" w:eastAsia="細明體" w:hAnsi="細明體" w:cs="新細明體"/>
                <w:color w:val="000000"/>
                <w:kern w:val="0"/>
              </w:rPr>
            </w:pPr>
          </w:p>
        </w:tc>
      </w:tr>
      <w:tr w:rsidR="00A43998" w:rsidRPr="00A41BF4" w:rsidTr="001F1ACF">
        <w:trPr>
          <w:cantSplit/>
          <w:trHeight w:val="167"/>
          <w:jc w:val="center"/>
        </w:trPr>
        <w:tc>
          <w:tcPr>
            <w:tcW w:w="1478" w:type="dxa"/>
            <w:vMerge/>
            <w:tcBorders>
              <w:left w:val="single" w:sz="4" w:space="0" w:color="auto"/>
              <w:right w:val="single" w:sz="4" w:space="0" w:color="auto"/>
            </w:tcBorders>
            <w:vAlign w:val="center"/>
          </w:tcPr>
          <w:p w:rsidR="00A43998" w:rsidRPr="00DF4A23" w:rsidRDefault="00A43998"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43998" w:rsidRPr="00DF4A23" w:rsidRDefault="00A43998"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w:t>
            </w:r>
            <w:r w:rsidR="000D170F" w:rsidRPr="00DF4A23">
              <w:rPr>
                <w:rFonts w:ascii="標楷體" w:eastAsia="標楷體" w:hAnsi="標楷體" w:cs="新細明體" w:hint="eastAsia"/>
                <w:color w:val="000000" w:themeColor="text1"/>
                <w:kern w:val="0"/>
              </w:rPr>
              <w:t xml:space="preserve"> 積極找尋慈善團體的贊助、教育儲蓄戶、老師定期定額捐款以濟助經濟困難之學生。</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DF4A23" w:rsidRDefault="00A43998"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DF4A23" w:rsidRDefault="001F1ACF"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DF4A23" w:rsidRDefault="001F1ACF"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A41BF4" w:rsidRDefault="00A43998" w:rsidP="00CC4A6B">
            <w:pPr>
              <w:widowControl/>
              <w:jc w:val="both"/>
              <w:rPr>
                <w:rFonts w:ascii="細明體" w:eastAsia="細明體" w:hAnsi="細明體" w:cs="新細明體"/>
                <w:color w:val="000000"/>
                <w:kern w:val="0"/>
              </w:rPr>
            </w:pPr>
          </w:p>
        </w:tc>
      </w:tr>
      <w:tr w:rsidR="00A43998" w:rsidRPr="00A41BF4" w:rsidTr="001F1ACF">
        <w:trPr>
          <w:cantSplit/>
          <w:trHeight w:val="465"/>
          <w:jc w:val="center"/>
        </w:trPr>
        <w:tc>
          <w:tcPr>
            <w:tcW w:w="1478" w:type="dxa"/>
            <w:vMerge/>
            <w:tcBorders>
              <w:left w:val="single" w:sz="4" w:space="0" w:color="auto"/>
              <w:right w:val="single" w:sz="4" w:space="0" w:color="auto"/>
            </w:tcBorders>
            <w:vAlign w:val="center"/>
          </w:tcPr>
          <w:p w:rsidR="00A43998" w:rsidRPr="00DF4A23" w:rsidRDefault="00A43998"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43998" w:rsidRPr="00DF4A23" w:rsidRDefault="00A43998"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4.善用「教育部學產基金」。</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DF4A23" w:rsidRDefault="00A43998"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DF4A23" w:rsidRDefault="001F1ACF"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DF4A23" w:rsidRDefault="001F1ACF"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A41BF4" w:rsidRDefault="00A43998" w:rsidP="00CC4A6B">
            <w:pPr>
              <w:widowControl/>
              <w:jc w:val="both"/>
              <w:rPr>
                <w:rFonts w:ascii="細明體" w:eastAsia="細明體" w:hAnsi="細明體" w:cs="新細明體"/>
                <w:color w:val="000000"/>
                <w:kern w:val="0"/>
              </w:rPr>
            </w:pPr>
          </w:p>
        </w:tc>
      </w:tr>
      <w:tr w:rsidR="00A43998" w:rsidRPr="00A41BF4" w:rsidTr="001F1ACF">
        <w:trPr>
          <w:cantSplit/>
          <w:trHeight w:val="429"/>
          <w:jc w:val="center"/>
        </w:trPr>
        <w:tc>
          <w:tcPr>
            <w:tcW w:w="1478" w:type="dxa"/>
            <w:vMerge/>
            <w:tcBorders>
              <w:left w:val="single" w:sz="4" w:space="0" w:color="auto"/>
              <w:right w:val="single" w:sz="4" w:space="0" w:color="auto"/>
            </w:tcBorders>
            <w:vAlign w:val="center"/>
          </w:tcPr>
          <w:p w:rsidR="00A43998" w:rsidRPr="00EC1355"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43998" w:rsidRPr="002019B1" w:rsidRDefault="00A43998"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5.</w:t>
            </w:r>
            <w:r w:rsidRPr="000D202A">
              <w:rPr>
                <w:rFonts w:ascii="標楷體" w:eastAsia="標楷體" w:hAnsi="標楷體" w:cs="新細明體" w:hint="eastAsia"/>
                <w:color w:val="000000"/>
                <w:kern w:val="0"/>
              </w:rPr>
              <w:t>辦理工讀制度。</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2019B1" w:rsidRDefault="00A43998" w:rsidP="00CC4A6B">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A41BF4" w:rsidRDefault="00A43998" w:rsidP="00CC4A6B">
            <w:pPr>
              <w:widowControl/>
              <w:jc w:val="both"/>
              <w:rPr>
                <w:rFonts w:ascii="細明體" w:eastAsia="細明體" w:hAnsi="細明體" w:cs="新細明體"/>
                <w:color w:val="000000"/>
                <w:kern w:val="0"/>
              </w:rPr>
            </w:pPr>
          </w:p>
        </w:tc>
      </w:tr>
      <w:tr w:rsidR="00A43998" w:rsidRPr="00A41BF4" w:rsidTr="001F1ACF">
        <w:trPr>
          <w:cantSplit/>
          <w:trHeight w:val="421"/>
          <w:jc w:val="center"/>
        </w:trPr>
        <w:tc>
          <w:tcPr>
            <w:tcW w:w="1478" w:type="dxa"/>
            <w:vMerge/>
            <w:tcBorders>
              <w:left w:val="single" w:sz="4" w:space="0" w:color="auto"/>
              <w:right w:val="single" w:sz="4" w:space="0" w:color="auto"/>
            </w:tcBorders>
            <w:vAlign w:val="center"/>
          </w:tcPr>
          <w:p w:rsidR="00A43998" w:rsidRPr="00EC1355"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43998" w:rsidRPr="000D202A" w:rsidRDefault="00A43998"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6.</w:t>
            </w:r>
            <w:r w:rsidRPr="000D202A">
              <w:rPr>
                <w:rFonts w:ascii="標楷體" w:eastAsia="標楷體" w:hAnsi="標楷體" w:cs="新細明體" w:hint="eastAsia"/>
                <w:color w:val="000000"/>
                <w:kern w:val="0"/>
              </w:rPr>
              <w:t>辦理身心障礙學生輔導</w:t>
            </w:r>
            <w:r w:rsidR="00386C8D"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2019B1" w:rsidRDefault="00A43998" w:rsidP="00CC4A6B">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Default="001F1ACF" w:rsidP="00A43998">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A41BF4"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686"/>
          <w:jc w:val="center"/>
        </w:trPr>
        <w:tc>
          <w:tcPr>
            <w:tcW w:w="1478" w:type="dxa"/>
            <w:vMerge w:val="restart"/>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r w:rsidRPr="00B74FD0">
              <w:rPr>
                <w:rFonts w:ascii="標楷體" w:eastAsia="標楷體" w:hAnsi="標楷體" w:cs="新細明體" w:hint="eastAsia"/>
                <w:color w:val="000000"/>
                <w:kern w:val="0"/>
              </w:rPr>
              <w:t>5-7落實生命教育學校本位課程活動</w:t>
            </w: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1.</w:t>
            </w:r>
            <w:r w:rsidRPr="00B74FD0">
              <w:rPr>
                <w:rFonts w:hint="eastAsia"/>
                <w:color w:val="000000"/>
              </w:rPr>
              <w:t xml:space="preserve"> </w:t>
            </w:r>
            <w:r w:rsidRPr="00B74FD0">
              <w:rPr>
                <w:rFonts w:ascii="標楷體" w:eastAsia="標楷體" w:hAnsi="標楷體" w:cs="新細明體" w:hint="eastAsia"/>
                <w:color w:val="000000"/>
                <w:kern w:val="0"/>
              </w:rPr>
              <w:t>利用本校動植物特色，自編具有學校本位特色的生命教育教材，於生命教育課程使用。</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教務處輔導室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val="restart"/>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618"/>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2.推動生命教育議題融入各科教學。</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教務處輔導室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268"/>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3.辦理生命教育專題講座及班會討論。</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217"/>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4.辦理半屏山自然生命教育體驗活動。</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111"/>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5.購買生命教育相關書籍與媒體資源</w:t>
            </w:r>
            <w:r w:rsidR="00386C8D"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圖書館輔導室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184"/>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6.</w:t>
            </w:r>
            <w:r w:rsidRPr="00B74FD0">
              <w:rPr>
                <w:rFonts w:hint="eastAsia"/>
                <w:color w:val="000000"/>
              </w:rPr>
              <w:t xml:space="preserve"> </w:t>
            </w:r>
            <w:r w:rsidRPr="00B74FD0">
              <w:rPr>
                <w:rFonts w:ascii="標楷體" w:eastAsia="標楷體" w:hAnsi="標楷體" w:cs="新細明體" w:hint="eastAsia"/>
                <w:color w:val="000000"/>
                <w:kern w:val="0"/>
              </w:rPr>
              <w:t>利用輔導通訊「蘋婆園地」「親師座談會手冊」刊登生命教育佳文。</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289"/>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7.招募班級輔導小義工，培訓同儕輔導能力。</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A43998" w:rsidRPr="00B74FD0" w:rsidTr="001F1ACF">
        <w:trPr>
          <w:cantSplit/>
          <w:trHeight w:val="318"/>
          <w:jc w:val="center"/>
        </w:trPr>
        <w:tc>
          <w:tcPr>
            <w:tcW w:w="1478" w:type="dxa"/>
            <w:vMerge/>
            <w:tcBorders>
              <w:left w:val="single" w:sz="4" w:space="0" w:color="auto"/>
              <w:right w:val="single" w:sz="4" w:space="0" w:color="auto"/>
            </w:tcBorders>
            <w:vAlign w:val="center"/>
          </w:tcPr>
          <w:p w:rsidR="00A43998" w:rsidRPr="00B74FD0" w:rsidRDefault="00A43998" w:rsidP="00EC1355">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A43998" w:rsidRPr="00B74FD0" w:rsidRDefault="00A43998" w:rsidP="00432E0F">
            <w:pPr>
              <w:widowControl/>
              <w:spacing w:before="100" w:beforeAutospacing="1" w:after="100" w:afterAutospacing="1"/>
              <w:ind w:left="204" w:hangingChars="85" w:hanging="204"/>
              <w:rPr>
                <w:rFonts w:ascii="標楷體" w:eastAsia="標楷體" w:hAnsi="標楷體" w:cs="新細明體"/>
                <w:color w:val="000000"/>
                <w:kern w:val="0"/>
              </w:rPr>
            </w:pPr>
            <w:r w:rsidRPr="00B74FD0">
              <w:rPr>
                <w:rFonts w:ascii="標楷體" w:eastAsia="標楷體" w:hAnsi="標楷體" w:cs="新細明體" w:hint="eastAsia"/>
                <w:color w:val="000000"/>
                <w:kern w:val="0"/>
              </w:rPr>
              <w:t>8.推動憂鬱自傷防治三級預防工作。</w:t>
            </w:r>
          </w:p>
        </w:tc>
        <w:tc>
          <w:tcPr>
            <w:tcW w:w="1028" w:type="dxa"/>
            <w:tcBorders>
              <w:top w:val="single" w:sz="4" w:space="0" w:color="auto"/>
              <w:left w:val="single" w:sz="4" w:space="0" w:color="auto"/>
              <w:bottom w:val="single" w:sz="4" w:space="0" w:color="auto"/>
              <w:right w:val="single" w:sz="4" w:space="0" w:color="auto"/>
            </w:tcBorders>
            <w:vAlign w:val="center"/>
          </w:tcPr>
          <w:p w:rsidR="00A43998" w:rsidRPr="00B74FD0" w:rsidRDefault="00A43998" w:rsidP="00432E0F">
            <w:pPr>
              <w:widowControl/>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43998" w:rsidRPr="00B74FD0" w:rsidRDefault="001F1ACF" w:rsidP="00A43998">
            <w:pPr>
              <w:jc w:val="center"/>
              <w:rPr>
                <w:color w:val="000000"/>
              </w:rPr>
            </w:pPr>
            <w:r w:rsidRPr="00B74FD0">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A43998" w:rsidRPr="00B74FD0" w:rsidRDefault="00A43998" w:rsidP="00CC4A6B">
            <w:pPr>
              <w:widowControl/>
              <w:jc w:val="both"/>
              <w:rPr>
                <w:rFonts w:ascii="細明體" w:eastAsia="細明體" w:hAnsi="細明體" w:cs="新細明體"/>
                <w:color w:val="000000"/>
                <w:kern w:val="0"/>
              </w:rPr>
            </w:pPr>
          </w:p>
        </w:tc>
      </w:tr>
      <w:tr w:rsidR="005937AE" w:rsidRPr="00A41BF4" w:rsidTr="001F1ACF">
        <w:trPr>
          <w:cantSplit/>
          <w:trHeight w:val="509"/>
          <w:jc w:val="center"/>
        </w:trPr>
        <w:tc>
          <w:tcPr>
            <w:tcW w:w="1478" w:type="dxa"/>
            <w:vMerge w:val="restart"/>
            <w:tcBorders>
              <w:left w:val="single" w:sz="4" w:space="0" w:color="auto"/>
              <w:right w:val="single" w:sz="4" w:space="0" w:color="auto"/>
            </w:tcBorders>
            <w:vAlign w:val="center"/>
          </w:tcPr>
          <w:p w:rsidR="005937AE" w:rsidRPr="00DF4A23" w:rsidRDefault="005937AE" w:rsidP="00EC1355">
            <w:pP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5-8落實人權法治，加強法律常識</w:t>
            </w: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1.舉辦法律常識會考。</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val="restart"/>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385"/>
          <w:jc w:val="center"/>
        </w:trPr>
        <w:tc>
          <w:tcPr>
            <w:tcW w:w="1478" w:type="dxa"/>
            <w:vMerge/>
            <w:tcBorders>
              <w:left w:val="single" w:sz="4" w:space="0" w:color="auto"/>
              <w:right w:val="single" w:sz="4" w:space="0" w:color="auto"/>
            </w:tcBorders>
            <w:vAlign w:val="center"/>
          </w:tcPr>
          <w:p w:rsidR="005937AE" w:rsidRPr="00DF4A23" w:rsidRDefault="005937AE" w:rsidP="00EC1355">
            <w:pPr>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2.中午午餐時間利用廣播器向全校宣導法律常識。</w:t>
            </w:r>
          </w:p>
        </w:tc>
        <w:tc>
          <w:tcPr>
            <w:tcW w:w="1028"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201"/>
          <w:jc w:val="center"/>
        </w:trPr>
        <w:tc>
          <w:tcPr>
            <w:tcW w:w="1478" w:type="dxa"/>
            <w:vMerge/>
            <w:tcBorders>
              <w:left w:val="single" w:sz="4" w:space="0" w:color="auto"/>
              <w:right w:val="single" w:sz="4" w:space="0" w:color="auto"/>
            </w:tcBorders>
            <w:vAlign w:val="center"/>
          </w:tcPr>
          <w:p w:rsidR="005937AE" w:rsidRPr="00DF4A23" w:rsidRDefault="005937AE"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5937AE" w:rsidRPr="00DF4A23" w:rsidRDefault="005937AE"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3.發行「學輔通報」，強化師生溝通宣導。</w:t>
            </w:r>
          </w:p>
        </w:tc>
        <w:tc>
          <w:tcPr>
            <w:tcW w:w="1028" w:type="dxa"/>
            <w:tcBorders>
              <w:top w:val="single" w:sz="4" w:space="0" w:color="auto"/>
              <w:left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128"/>
          <w:jc w:val="center"/>
        </w:trPr>
        <w:tc>
          <w:tcPr>
            <w:tcW w:w="1478" w:type="dxa"/>
            <w:vMerge/>
            <w:tcBorders>
              <w:left w:val="single" w:sz="4" w:space="0" w:color="auto"/>
              <w:right w:val="single" w:sz="4" w:space="0" w:color="auto"/>
            </w:tcBorders>
            <w:vAlign w:val="center"/>
          </w:tcPr>
          <w:p w:rsidR="005937AE" w:rsidRPr="00DF4A23" w:rsidRDefault="005937AE"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5937AE" w:rsidRPr="00DF4A23" w:rsidRDefault="005937AE"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4.充分利用升旗時間宣導相關議題。</w:t>
            </w:r>
          </w:p>
        </w:tc>
        <w:tc>
          <w:tcPr>
            <w:tcW w:w="1028" w:type="dxa"/>
            <w:tcBorders>
              <w:top w:val="single" w:sz="4" w:space="0" w:color="auto"/>
              <w:left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150"/>
          <w:jc w:val="center"/>
        </w:trPr>
        <w:tc>
          <w:tcPr>
            <w:tcW w:w="1478" w:type="dxa"/>
            <w:vMerge/>
            <w:tcBorders>
              <w:left w:val="single" w:sz="4" w:space="0" w:color="auto"/>
              <w:right w:val="single" w:sz="4" w:space="0" w:color="auto"/>
            </w:tcBorders>
            <w:vAlign w:val="center"/>
          </w:tcPr>
          <w:p w:rsidR="005937AE" w:rsidRPr="00DF4A23" w:rsidRDefault="005937AE"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5937AE" w:rsidRPr="00DF4A23" w:rsidRDefault="005937AE" w:rsidP="00A4399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5.配合警察局做一系列宣導活動。</w:t>
            </w:r>
          </w:p>
        </w:tc>
        <w:tc>
          <w:tcPr>
            <w:tcW w:w="1028" w:type="dxa"/>
            <w:tcBorders>
              <w:top w:val="single" w:sz="4" w:space="0" w:color="auto"/>
              <w:left w:val="single" w:sz="4" w:space="0" w:color="auto"/>
              <w:right w:val="single" w:sz="4" w:space="0" w:color="auto"/>
            </w:tcBorders>
            <w:vAlign w:val="center"/>
          </w:tcPr>
          <w:p w:rsidR="005937AE" w:rsidRPr="00DF4A23" w:rsidRDefault="005937AE"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A43998">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477"/>
          <w:jc w:val="center"/>
        </w:trPr>
        <w:tc>
          <w:tcPr>
            <w:tcW w:w="1478" w:type="dxa"/>
            <w:vMerge/>
            <w:tcBorders>
              <w:left w:val="single" w:sz="4" w:space="0" w:color="auto"/>
              <w:right w:val="single" w:sz="4" w:space="0" w:color="auto"/>
            </w:tcBorders>
            <w:vAlign w:val="center"/>
          </w:tcPr>
          <w:p w:rsidR="005937AE" w:rsidRPr="00DF4A23" w:rsidRDefault="005937AE"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5937AE" w:rsidRPr="00DF4A23" w:rsidRDefault="005937AE" w:rsidP="004B5531">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6.辦理「友善校園人權指標」評估作業。</w:t>
            </w:r>
          </w:p>
        </w:tc>
        <w:tc>
          <w:tcPr>
            <w:tcW w:w="1028" w:type="dxa"/>
            <w:tcBorders>
              <w:top w:val="single" w:sz="4" w:space="0" w:color="auto"/>
              <w:left w:val="single" w:sz="4" w:space="0" w:color="auto"/>
              <w:right w:val="single" w:sz="4" w:space="0" w:color="auto"/>
            </w:tcBorders>
            <w:vAlign w:val="center"/>
          </w:tcPr>
          <w:p w:rsidR="005937AE" w:rsidRPr="00DF4A23" w:rsidRDefault="005937AE" w:rsidP="004B5531">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5937AE" w:rsidRPr="00A41BF4" w:rsidTr="001F1ACF">
        <w:trPr>
          <w:cantSplit/>
          <w:trHeight w:val="477"/>
          <w:jc w:val="center"/>
        </w:trPr>
        <w:tc>
          <w:tcPr>
            <w:tcW w:w="1478" w:type="dxa"/>
            <w:vMerge/>
            <w:tcBorders>
              <w:left w:val="single" w:sz="4" w:space="0" w:color="auto"/>
              <w:right w:val="single" w:sz="4" w:space="0" w:color="auto"/>
            </w:tcBorders>
            <w:vAlign w:val="center"/>
          </w:tcPr>
          <w:p w:rsidR="005937AE" w:rsidRPr="00DF4A23" w:rsidRDefault="005937AE"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5937AE" w:rsidRPr="00DF4A23" w:rsidRDefault="005937AE" w:rsidP="004B5531">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7.將人權教育納入學校課程，並舉辦相關宣導活動。</w:t>
            </w:r>
          </w:p>
        </w:tc>
        <w:tc>
          <w:tcPr>
            <w:tcW w:w="1028" w:type="dxa"/>
            <w:tcBorders>
              <w:top w:val="single" w:sz="4" w:space="0" w:color="auto"/>
              <w:left w:val="single" w:sz="4" w:space="0" w:color="auto"/>
              <w:right w:val="single" w:sz="4" w:space="0" w:color="auto"/>
            </w:tcBorders>
            <w:vAlign w:val="center"/>
          </w:tcPr>
          <w:p w:rsidR="005937AE" w:rsidRPr="00DF4A23" w:rsidRDefault="005937AE" w:rsidP="004B5531">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5937AE" w:rsidRPr="00DF4A23" w:rsidRDefault="005937AE"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5937AE" w:rsidRPr="00A41BF4" w:rsidRDefault="005937AE" w:rsidP="00CC4A6B">
            <w:pPr>
              <w:widowControl/>
              <w:jc w:val="both"/>
              <w:rPr>
                <w:rFonts w:ascii="細明體" w:eastAsia="細明體" w:hAnsi="細明體" w:cs="新細明體"/>
                <w:color w:val="000000"/>
                <w:kern w:val="0"/>
              </w:rPr>
            </w:pPr>
          </w:p>
        </w:tc>
      </w:tr>
      <w:tr w:rsidR="009E7AC4" w:rsidRPr="00A41BF4" w:rsidTr="001F1ACF">
        <w:trPr>
          <w:cantSplit/>
          <w:trHeight w:val="477"/>
          <w:jc w:val="center"/>
        </w:trPr>
        <w:tc>
          <w:tcPr>
            <w:tcW w:w="1478" w:type="dxa"/>
            <w:vMerge/>
            <w:tcBorders>
              <w:left w:val="single" w:sz="4" w:space="0" w:color="auto"/>
              <w:right w:val="single" w:sz="4" w:space="0" w:color="auto"/>
            </w:tcBorders>
            <w:vAlign w:val="center"/>
          </w:tcPr>
          <w:p w:rsidR="009E7AC4" w:rsidRPr="00DF4A23" w:rsidRDefault="009E7AC4" w:rsidP="00EC1355">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right w:val="single" w:sz="4" w:space="0" w:color="auto"/>
            </w:tcBorders>
            <w:vAlign w:val="center"/>
          </w:tcPr>
          <w:p w:rsidR="009E7AC4" w:rsidRPr="00DF4A23" w:rsidRDefault="009E7AC4" w:rsidP="004B5531">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8.辦理友善校園週反霸凌、反黑、反藥物濫用宣導。</w:t>
            </w:r>
          </w:p>
        </w:tc>
        <w:tc>
          <w:tcPr>
            <w:tcW w:w="1028" w:type="dxa"/>
            <w:tcBorders>
              <w:top w:val="single" w:sz="4" w:space="0" w:color="auto"/>
              <w:left w:val="single" w:sz="4" w:space="0" w:color="auto"/>
              <w:right w:val="single" w:sz="4" w:space="0" w:color="auto"/>
            </w:tcBorders>
            <w:vAlign w:val="center"/>
          </w:tcPr>
          <w:p w:rsidR="009E7AC4" w:rsidRPr="00DF4A23" w:rsidRDefault="009E7AC4" w:rsidP="004B5531">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right w:val="single" w:sz="4" w:space="0" w:color="auto"/>
            </w:tcBorders>
            <w:vAlign w:val="center"/>
          </w:tcPr>
          <w:p w:rsidR="009E7AC4" w:rsidRPr="00DF4A23" w:rsidRDefault="009E7AC4"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9E7AC4" w:rsidRPr="00DF4A23" w:rsidRDefault="009E7AC4"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9E7AC4" w:rsidRPr="00DF4A23" w:rsidRDefault="009E7AC4"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right w:val="single" w:sz="4" w:space="0" w:color="auto"/>
            </w:tcBorders>
            <w:vAlign w:val="center"/>
          </w:tcPr>
          <w:p w:rsidR="009E7AC4" w:rsidRPr="00DF4A23" w:rsidRDefault="009E7AC4" w:rsidP="004B5531">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tcBorders>
              <w:left w:val="single" w:sz="4" w:space="0" w:color="auto"/>
              <w:right w:val="single" w:sz="4" w:space="0" w:color="auto"/>
            </w:tcBorders>
            <w:vAlign w:val="center"/>
          </w:tcPr>
          <w:p w:rsidR="009E7AC4" w:rsidRPr="00A41BF4" w:rsidRDefault="009E7AC4" w:rsidP="00CC4A6B">
            <w:pPr>
              <w:widowControl/>
              <w:jc w:val="both"/>
              <w:rPr>
                <w:rFonts w:ascii="細明體" w:eastAsia="細明體" w:hAnsi="細明體" w:cs="新細明體"/>
                <w:color w:val="000000"/>
                <w:kern w:val="0"/>
              </w:rPr>
            </w:pPr>
          </w:p>
        </w:tc>
      </w:tr>
      <w:tr w:rsidR="00493D25" w:rsidRPr="00A41BF4" w:rsidTr="001F1ACF">
        <w:trPr>
          <w:cantSplit/>
          <w:trHeight w:val="629"/>
          <w:jc w:val="center"/>
        </w:trPr>
        <w:tc>
          <w:tcPr>
            <w:tcW w:w="1478" w:type="dxa"/>
            <w:vMerge w:val="restart"/>
            <w:tcBorders>
              <w:left w:val="single" w:sz="4" w:space="0" w:color="auto"/>
              <w:right w:val="single" w:sz="4" w:space="0" w:color="auto"/>
            </w:tcBorders>
            <w:vAlign w:val="center"/>
          </w:tcPr>
          <w:p w:rsidR="00493D25" w:rsidRPr="00DF4A23" w:rsidRDefault="00493D25" w:rsidP="00EC1355">
            <w:pPr>
              <w:widowControl/>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5-</w:t>
            </w:r>
            <w:r w:rsidR="003B2F68" w:rsidRPr="00DF4A23">
              <w:rPr>
                <w:rFonts w:ascii="標楷體" w:eastAsia="標楷體" w:hAnsi="標楷體" w:cs="新細明體" w:hint="eastAsia"/>
                <w:color w:val="000000" w:themeColor="text1"/>
                <w:kern w:val="0"/>
              </w:rPr>
              <w:t>9</w:t>
            </w:r>
            <w:r w:rsidRPr="00DF4A23">
              <w:rPr>
                <w:rFonts w:ascii="標楷體" w:eastAsia="標楷體" w:hAnsi="標楷體" w:cs="新細明體" w:hint="eastAsia"/>
                <w:color w:val="000000" w:themeColor="text1"/>
                <w:kern w:val="0"/>
              </w:rPr>
              <w:t>培訓自治幹部，培養民主素養</w:t>
            </w: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DF4A23" w:rsidRDefault="00493D25" w:rsidP="000D170F">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w:t>
            </w:r>
            <w:r w:rsidR="000D170F" w:rsidRPr="00DF4A23">
              <w:rPr>
                <w:rFonts w:ascii="標楷體" w:eastAsia="標楷體" w:hAnsi="標楷體" w:cs="新細明體" w:hint="eastAsia"/>
                <w:color w:val="000000" w:themeColor="text1"/>
                <w:kern w:val="0"/>
              </w:rPr>
              <w:t>每學期舉辦班級幹部訓練。</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DF4A23" w:rsidRDefault="00493D25"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val="restart"/>
            <w:tcBorders>
              <w:left w:val="single" w:sz="4" w:space="0" w:color="auto"/>
              <w:right w:val="single" w:sz="4" w:space="0" w:color="auto"/>
            </w:tcBorders>
            <w:vAlign w:val="center"/>
          </w:tcPr>
          <w:p w:rsidR="00493D25" w:rsidRPr="00A41BF4" w:rsidRDefault="00493D25" w:rsidP="00CC4A6B">
            <w:pPr>
              <w:widowControl/>
              <w:jc w:val="both"/>
              <w:rPr>
                <w:rFonts w:ascii="細明體" w:eastAsia="細明體" w:hAnsi="細明體" w:cs="新細明體"/>
                <w:color w:val="000000"/>
                <w:kern w:val="0"/>
              </w:rPr>
            </w:pPr>
          </w:p>
        </w:tc>
      </w:tr>
      <w:tr w:rsidR="00493D25" w:rsidRPr="00A41BF4" w:rsidTr="001F1ACF">
        <w:trPr>
          <w:cantSplit/>
          <w:trHeight w:val="454"/>
          <w:jc w:val="center"/>
        </w:trPr>
        <w:tc>
          <w:tcPr>
            <w:tcW w:w="1478" w:type="dxa"/>
            <w:vMerge/>
            <w:tcBorders>
              <w:left w:val="single" w:sz="4" w:space="0" w:color="auto"/>
              <w:right w:val="single" w:sz="4" w:space="0" w:color="auto"/>
            </w:tcBorders>
            <w:vAlign w:val="center"/>
          </w:tcPr>
          <w:p w:rsidR="00493D25" w:rsidRPr="00DF4A23" w:rsidRDefault="00493D25"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DF4A23" w:rsidRDefault="00493D25" w:rsidP="000D170F">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w:t>
            </w:r>
            <w:r w:rsidR="000D170F" w:rsidRPr="00DF4A23">
              <w:rPr>
                <w:rFonts w:ascii="標楷體" w:eastAsia="標楷體" w:hAnsi="標楷體" w:cs="新細明體" w:hint="eastAsia"/>
                <w:color w:val="000000" w:themeColor="text1"/>
                <w:kern w:val="0"/>
              </w:rPr>
              <w:t>健全學生自治組織如學生聯誼會、畢業班聯誼會的組織與發揮其功能。</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DF4A23" w:rsidRDefault="00493D25"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493D25" w:rsidRPr="00A41BF4" w:rsidRDefault="00493D25" w:rsidP="00CC4A6B">
            <w:pPr>
              <w:widowControl/>
              <w:jc w:val="both"/>
              <w:rPr>
                <w:rFonts w:ascii="細明體" w:eastAsia="細明體" w:hAnsi="細明體" w:cs="新細明體"/>
                <w:color w:val="000000"/>
                <w:kern w:val="0"/>
              </w:rPr>
            </w:pPr>
          </w:p>
        </w:tc>
      </w:tr>
      <w:tr w:rsidR="00493D25" w:rsidRPr="00A41BF4" w:rsidTr="001F1ACF">
        <w:trPr>
          <w:cantSplit/>
          <w:trHeight w:val="268"/>
          <w:jc w:val="center"/>
        </w:trPr>
        <w:tc>
          <w:tcPr>
            <w:tcW w:w="1478" w:type="dxa"/>
            <w:vMerge/>
            <w:tcBorders>
              <w:left w:val="single" w:sz="4" w:space="0" w:color="auto"/>
              <w:right w:val="single" w:sz="4" w:space="0" w:color="auto"/>
            </w:tcBorders>
            <w:vAlign w:val="center"/>
          </w:tcPr>
          <w:p w:rsidR="00493D25" w:rsidRPr="00DF4A23" w:rsidRDefault="00493D25" w:rsidP="00CC4A6B">
            <w:pPr>
              <w:widowControl/>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DF4A23" w:rsidRDefault="00493D25" w:rsidP="00493D25">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3.定期召開「學輔會議」，建立溝通管道。</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DF4A23" w:rsidRDefault="00493D25" w:rsidP="00CC4A6B">
            <w:pPr>
              <w:widowControl/>
              <w:snapToGrid w:val="0"/>
              <w:spacing w:line="240" w:lineRule="atLeast"/>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DF4A23" w:rsidRDefault="001F1ACF" w:rsidP="00493D25">
            <w:pPr>
              <w:jc w:val="center"/>
              <w:rPr>
                <w:color w:val="000000" w:themeColor="text1"/>
              </w:rPr>
            </w:pPr>
            <w:r w:rsidRPr="00DF4A23">
              <w:rPr>
                <w:rFonts w:ascii="細明體" w:eastAsia="細明體" w:hAnsi="細明體" w:cs="新細明體" w:hint="eastAsia"/>
                <w:color w:val="000000" w:themeColor="text1"/>
                <w:kern w:val="0"/>
              </w:rPr>
              <w:t>V</w:t>
            </w:r>
          </w:p>
        </w:tc>
        <w:tc>
          <w:tcPr>
            <w:tcW w:w="1269" w:type="dxa"/>
            <w:vMerge/>
            <w:tcBorders>
              <w:left w:val="single" w:sz="4" w:space="0" w:color="auto"/>
              <w:right w:val="single" w:sz="4" w:space="0" w:color="auto"/>
            </w:tcBorders>
            <w:vAlign w:val="center"/>
          </w:tcPr>
          <w:p w:rsidR="00493D25" w:rsidRPr="00A41BF4" w:rsidRDefault="00493D25" w:rsidP="00CC4A6B">
            <w:pPr>
              <w:widowControl/>
              <w:jc w:val="both"/>
              <w:rPr>
                <w:rFonts w:ascii="細明體" w:eastAsia="細明體" w:hAnsi="細明體" w:cs="新細明體"/>
                <w:color w:val="000000"/>
                <w:kern w:val="0"/>
              </w:rPr>
            </w:pPr>
          </w:p>
        </w:tc>
      </w:tr>
      <w:tr w:rsidR="00493D25" w:rsidRPr="00A41BF4" w:rsidTr="001F1ACF">
        <w:trPr>
          <w:cantSplit/>
          <w:trHeight w:val="286"/>
          <w:jc w:val="center"/>
        </w:trPr>
        <w:tc>
          <w:tcPr>
            <w:tcW w:w="1478" w:type="dxa"/>
            <w:vMerge/>
            <w:tcBorders>
              <w:left w:val="single" w:sz="4" w:space="0" w:color="auto"/>
              <w:right w:val="single" w:sz="4" w:space="0" w:color="auto"/>
            </w:tcBorders>
            <w:vAlign w:val="center"/>
          </w:tcPr>
          <w:p w:rsidR="00493D25" w:rsidRPr="002019B1" w:rsidRDefault="00493D25"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93D25" w:rsidRDefault="00493D25"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w:t>
            </w:r>
            <w:r w:rsidRPr="000D202A">
              <w:rPr>
                <w:rFonts w:ascii="標楷體" w:eastAsia="標楷體" w:hAnsi="標楷體" w:cs="新細明體" w:hint="eastAsia"/>
                <w:color w:val="000000"/>
                <w:kern w:val="0"/>
              </w:rPr>
              <w:t>成立環保義工、秩序糾察、衛生糾察。</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Default="00493D25" w:rsidP="00CC4A6B">
            <w:pPr>
              <w:widowControl/>
              <w:snapToGrid w:val="0"/>
              <w:spacing w:line="240" w:lineRule="atLeast"/>
              <w:jc w:val="center"/>
              <w:rPr>
                <w:rFonts w:ascii="標楷體" w:eastAsia="標楷體" w:hAnsi="標楷體" w:cs="新細明體"/>
                <w:color w:val="000000"/>
                <w:kern w:val="0"/>
              </w:rPr>
            </w:pPr>
            <w:r w:rsidRPr="001D7381">
              <w:rPr>
                <w:rFonts w:ascii="標楷體" w:eastAsia="標楷體" w:hAnsi="標楷體" w:cs="新細明體" w:hint="eastAsia"/>
                <w:color w:val="000000"/>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493D25" w:rsidRPr="00A41BF4" w:rsidRDefault="00493D25"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val="restart"/>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r w:rsidRPr="00B74FD0">
              <w:rPr>
                <w:rFonts w:ascii="標楷體" w:eastAsia="標楷體" w:hAnsi="標楷體" w:cs="新細明體" w:hint="eastAsia"/>
                <w:color w:val="000000"/>
                <w:kern w:val="0"/>
              </w:rPr>
              <w:t>5-1</w:t>
            </w:r>
            <w:r>
              <w:rPr>
                <w:rFonts w:ascii="標楷體" w:eastAsia="標楷體" w:hAnsi="標楷體" w:cs="新細明體" w:hint="eastAsia"/>
                <w:color w:val="000000"/>
                <w:kern w:val="0"/>
              </w:rPr>
              <w:t>0</w:t>
            </w:r>
            <w:r w:rsidRPr="00B74FD0">
              <w:rPr>
                <w:rFonts w:ascii="標楷體" w:eastAsia="標楷體" w:hAnsi="標楷體" w:cs="新細明體" w:hint="eastAsia"/>
                <w:color w:val="000000"/>
                <w:kern w:val="0"/>
              </w:rPr>
              <w:t xml:space="preserve"> 建立健全的輔導機制</w:t>
            </w: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1.健全輔導工作組織與制度，成立學生事務與輔導工作執行小組，研議年度工作計畫。</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pacing w:before="100" w:beforeAutospacing="1" w:after="100" w:afterAutospacing="1"/>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val="restart"/>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2.訂定校內認輔工作流程，落實三級預防輔導機制。</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pacing w:before="100" w:beforeAutospacing="1" w:after="100" w:afterAutospacing="1"/>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3.辦理高關懷學生篩選及輔導工作，落實中輟通報、復學及追蹤輔導機制。</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pacing w:before="100" w:beforeAutospacing="1" w:after="100" w:afterAutospacing="1"/>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教務處</w:t>
            </w:r>
            <w:r w:rsidRPr="00B74FD0">
              <w:rPr>
                <w:rFonts w:ascii="標楷體" w:eastAsia="標楷體" w:hAnsi="標楷體" w:cs="新細明體"/>
                <w:color w:val="000000"/>
                <w:kern w:val="0"/>
              </w:rPr>
              <w:br/>
            </w:r>
            <w:r w:rsidRPr="00B74FD0">
              <w:rPr>
                <w:rFonts w:ascii="標楷體" w:eastAsia="標楷體" w:hAnsi="標楷體" w:cs="新細明體" w:hint="eastAsia"/>
                <w:color w:val="000000"/>
                <w:kern w:val="0"/>
              </w:rPr>
              <w:t>教官室</w:t>
            </w:r>
            <w:r w:rsidRPr="00B74FD0">
              <w:rPr>
                <w:rFonts w:ascii="標楷體" w:eastAsia="標楷體" w:hAnsi="標楷體" w:cs="新細明體"/>
                <w:color w:val="000000"/>
                <w:kern w:val="0"/>
              </w:rPr>
              <w:br/>
            </w: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4.充實輔導諮商之環境與設備，擴大輔導服務之功能。</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5.出版各類輔導刊物，提供充足之心理衛生資訊及輔導新知。</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ind w:left="29" w:hangingChars="12" w:hanging="29"/>
              <w:jc w:val="both"/>
              <w:rPr>
                <w:rFonts w:ascii="標楷體" w:eastAsia="標楷體" w:hAnsi="標楷體"/>
                <w:color w:val="000000"/>
              </w:rPr>
            </w:pPr>
            <w:r w:rsidRPr="00B74FD0">
              <w:rPr>
                <w:rFonts w:ascii="標楷體" w:eastAsia="標楷體" w:hAnsi="標楷體" w:hint="eastAsia"/>
                <w:color w:val="000000"/>
              </w:rPr>
              <w:t>6.建置學務輔導行政與資料管理E化系統，提供全校師生資訊服務與協助</w:t>
            </w:r>
            <w:r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輔導室學務處</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7.推動兒童及少年保護、家庭暴力及性交易防治工作。</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輔導室學務處</w:t>
            </w:r>
          </w:p>
          <w:p w:rsidR="00694F5B" w:rsidRPr="00B74FD0" w:rsidRDefault="00694F5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教官室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286"/>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8.落實教師輔導學生職責，加強學校本位研習與進修機制。</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pacing w:before="100" w:beforeAutospacing="1" w:after="100" w:afterAutospacing="1"/>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0D170F">
        <w:trPr>
          <w:cantSplit/>
          <w:trHeight w:val="569"/>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A43998">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9.建立學生申訴管道，培養學生理性解決問題之態度</w:t>
            </w:r>
            <w:r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93D25">
            <w:pPr>
              <w:jc w:val="center"/>
            </w:pPr>
            <w:r>
              <w:rPr>
                <w:rFonts w:ascii="細明體" w:eastAsia="細明體" w:hAnsi="細明體" w:cs="新細明體" w:hint="eastAsia"/>
                <w:color w:val="000000"/>
                <w:kern w:val="0"/>
              </w:rPr>
              <w:t>V</w:t>
            </w:r>
          </w:p>
        </w:tc>
        <w:tc>
          <w:tcPr>
            <w:tcW w:w="1269" w:type="dxa"/>
            <w:vMerge/>
            <w:tcBorders>
              <w:left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r w:rsidR="00694F5B" w:rsidRPr="00A41BF4" w:rsidTr="001F1ACF">
        <w:trPr>
          <w:cantSplit/>
          <w:trHeight w:val="569"/>
          <w:jc w:val="center"/>
        </w:trPr>
        <w:tc>
          <w:tcPr>
            <w:tcW w:w="1478" w:type="dxa"/>
            <w:vMerge/>
            <w:tcBorders>
              <w:left w:val="single" w:sz="4" w:space="0" w:color="auto"/>
              <w:right w:val="single" w:sz="4" w:space="0" w:color="auto"/>
            </w:tcBorders>
            <w:vAlign w:val="center"/>
          </w:tcPr>
          <w:p w:rsidR="00694F5B" w:rsidRPr="00B74FD0" w:rsidRDefault="00694F5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694F5B" w:rsidRPr="00DF4A23" w:rsidRDefault="00694F5B" w:rsidP="004B5531">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10.推動校園正向管教、禁止體罰</w:t>
            </w:r>
            <w:r w:rsidRPr="0056097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694F5B" w:rsidRPr="00B74FD0" w:rsidRDefault="00694F5B" w:rsidP="004B5531">
            <w:pPr>
              <w:widowControl/>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694F5B" w:rsidRDefault="00694F5B" w:rsidP="004B5531">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B5531">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B5531">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694F5B" w:rsidRDefault="00694F5B" w:rsidP="004B5531">
            <w:pPr>
              <w:jc w:val="center"/>
            </w:pPr>
            <w:r>
              <w:rPr>
                <w:rFonts w:ascii="細明體" w:eastAsia="細明體" w:hAnsi="細明體" w:cs="新細明體" w:hint="eastAsia"/>
                <w:color w:val="000000"/>
                <w:kern w:val="0"/>
              </w:rPr>
              <w:t>V</w:t>
            </w:r>
          </w:p>
        </w:tc>
        <w:tc>
          <w:tcPr>
            <w:tcW w:w="1269" w:type="dxa"/>
            <w:vMerge/>
            <w:tcBorders>
              <w:left w:val="single" w:sz="4" w:space="0" w:color="auto"/>
              <w:bottom w:val="single" w:sz="4" w:space="0" w:color="auto"/>
              <w:right w:val="single" w:sz="4" w:space="0" w:color="auto"/>
            </w:tcBorders>
            <w:vAlign w:val="center"/>
          </w:tcPr>
          <w:p w:rsidR="00694F5B" w:rsidRPr="00A41BF4" w:rsidRDefault="00694F5B" w:rsidP="00CC4A6B">
            <w:pPr>
              <w:widowControl/>
              <w:jc w:val="both"/>
              <w:rPr>
                <w:rFonts w:ascii="細明體" w:eastAsia="細明體" w:hAnsi="細明體" w:cs="新細明體"/>
                <w:color w:val="000000"/>
                <w:kern w:val="0"/>
              </w:rPr>
            </w:pPr>
          </w:p>
        </w:tc>
      </w:tr>
    </w:tbl>
    <w:p w:rsidR="00CC4A6B" w:rsidRPr="00E40113" w:rsidRDefault="00CC4A6B" w:rsidP="00CC4A6B">
      <w:pPr>
        <w:widowControl/>
        <w:spacing w:before="100" w:beforeAutospacing="1" w:after="100" w:afterAutospacing="1"/>
        <w:rPr>
          <w:rFonts w:ascii="標楷體" w:eastAsia="標楷體" w:hAnsi="標楷體" w:cs="新細明體"/>
          <w:b/>
          <w:bCs/>
          <w:kern w:val="0"/>
          <w:sz w:val="26"/>
          <w:szCs w:val="26"/>
        </w:rPr>
      </w:pPr>
      <w:r>
        <w:rPr>
          <w:rFonts w:ascii="標楷體" w:eastAsia="標楷體" w:hAnsi="標楷體" w:cs="新細明體"/>
          <w:b/>
          <w:bCs/>
          <w:kern w:val="0"/>
          <w:sz w:val="26"/>
          <w:szCs w:val="26"/>
        </w:rPr>
        <w:br w:type="page"/>
      </w:r>
      <w:r w:rsidRPr="00527BD6">
        <w:rPr>
          <w:rFonts w:ascii="標楷體" w:eastAsia="標楷體" w:hAnsi="標楷體" w:cs="新細明體" w:hint="eastAsia"/>
          <w:b/>
          <w:bCs/>
          <w:kern w:val="0"/>
          <w:sz w:val="26"/>
          <w:szCs w:val="26"/>
        </w:rPr>
        <w:lastRenderedPageBreak/>
        <w:t>目標</w:t>
      </w:r>
      <w:r w:rsidR="00940FC5">
        <w:rPr>
          <w:rFonts w:ascii="標楷體" w:eastAsia="標楷體" w:hAnsi="標楷體" w:cs="新細明體" w:hint="eastAsia"/>
          <w:b/>
          <w:bCs/>
          <w:kern w:val="0"/>
          <w:sz w:val="26"/>
          <w:szCs w:val="26"/>
        </w:rPr>
        <w:t>6</w:t>
      </w:r>
      <w:r w:rsidRPr="00527BD6">
        <w:rPr>
          <w:rFonts w:ascii="標楷體" w:eastAsia="標楷體" w:hAnsi="標楷體" w:cs="新細明體" w:hint="eastAsia"/>
          <w:b/>
          <w:bCs/>
          <w:kern w:val="0"/>
          <w:sz w:val="26"/>
          <w:szCs w:val="26"/>
        </w:rPr>
        <w:t>：</w:t>
      </w:r>
      <w:r w:rsidRPr="001548B7">
        <w:rPr>
          <w:rFonts w:hint="eastAsia"/>
          <w:sz w:val="28"/>
        </w:rPr>
        <w:t>精進教學，促進教師專業發展</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3790"/>
        <w:gridCol w:w="1028"/>
        <w:gridCol w:w="652"/>
        <w:gridCol w:w="600"/>
        <w:gridCol w:w="600"/>
        <w:gridCol w:w="600"/>
        <w:gridCol w:w="1287"/>
      </w:tblGrid>
      <w:tr w:rsidR="00DF098C" w:rsidRPr="00527BD6" w:rsidTr="004262FC">
        <w:trPr>
          <w:trHeight w:val="764"/>
          <w:tblHeader/>
          <w:jc w:val="center"/>
        </w:trPr>
        <w:tc>
          <w:tcPr>
            <w:tcW w:w="147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52"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7"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4262FC">
        <w:trPr>
          <w:trHeight w:val="419"/>
          <w:tblHeader/>
          <w:jc w:val="center"/>
        </w:trPr>
        <w:tc>
          <w:tcPr>
            <w:tcW w:w="147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52"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7"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486884" w:rsidRPr="00527BD6" w:rsidTr="004262FC">
        <w:trPr>
          <w:trHeight w:val="454"/>
          <w:tblHeader/>
          <w:jc w:val="center"/>
        </w:trPr>
        <w:tc>
          <w:tcPr>
            <w:tcW w:w="1478" w:type="dxa"/>
            <w:vMerge w:val="restart"/>
            <w:tcBorders>
              <w:top w:val="single" w:sz="4" w:space="0" w:color="auto"/>
              <w:left w:val="single" w:sz="4" w:space="0" w:color="auto"/>
              <w:right w:val="single" w:sz="4" w:space="0" w:color="auto"/>
            </w:tcBorders>
            <w:vAlign w:val="center"/>
          </w:tcPr>
          <w:p w:rsidR="00486884" w:rsidRDefault="00EC1355" w:rsidP="00CC4A6B">
            <w:pPr>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6-1</w:t>
            </w:r>
            <w:r w:rsidR="00486884" w:rsidRPr="006D07E0">
              <w:rPr>
                <w:rFonts w:ascii="標楷體" w:eastAsia="標楷體" w:hAnsi="標楷體" w:cs="新細明體" w:hint="eastAsia"/>
                <w:color w:val="000000"/>
                <w:kern w:val="0"/>
              </w:rPr>
              <w:t>推動</w:t>
            </w:r>
            <w:r w:rsidR="00486884">
              <w:rPr>
                <w:rFonts w:ascii="標楷體" w:eastAsia="標楷體" w:hAnsi="標楷體" w:cs="新細明體" w:hint="eastAsia"/>
                <w:color w:val="000000"/>
                <w:kern w:val="0"/>
              </w:rPr>
              <w:t>優質的</w:t>
            </w:r>
            <w:r w:rsidR="00486884" w:rsidRPr="006D07E0">
              <w:rPr>
                <w:rFonts w:ascii="標楷體" w:eastAsia="標楷體" w:hAnsi="標楷體" w:cs="新細明體" w:hint="eastAsia"/>
                <w:color w:val="000000"/>
                <w:kern w:val="0"/>
              </w:rPr>
              <w:t>數位教學環境</w:t>
            </w:r>
          </w:p>
        </w:tc>
        <w:tc>
          <w:tcPr>
            <w:tcW w:w="3790" w:type="dxa"/>
            <w:tcBorders>
              <w:top w:val="single" w:sz="4" w:space="0" w:color="auto"/>
              <w:left w:val="single" w:sz="4" w:space="0" w:color="auto"/>
              <w:bottom w:val="single" w:sz="4" w:space="0" w:color="auto"/>
              <w:right w:val="single" w:sz="4" w:space="0" w:color="auto"/>
            </w:tcBorders>
          </w:tcPr>
          <w:p w:rsidR="00486884" w:rsidRDefault="00486884"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1.</w:t>
            </w:r>
            <w:r w:rsidRPr="006D07E0">
              <w:rPr>
                <w:rFonts w:ascii="標楷體" w:eastAsia="標楷體" w:hAnsi="標楷體" w:cs="新細明體" w:hint="eastAsia"/>
                <w:color w:val="000000"/>
                <w:kern w:val="0"/>
              </w:rPr>
              <w:t>推廣「</w:t>
            </w:r>
            <w:r>
              <w:rPr>
                <w:rFonts w:ascii="標楷體" w:eastAsia="標楷體" w:hAnsi="標楷體" w:cs="新細明體" w:hint="eastAsia"/>
                <w:color w:val="000000"/>
                <w:kern w:val="0"/>
              </w:rPr>
              <w:t>新</w:t>
            </w:r>
            <w:r w:rsidRPr="006D07E0">
              <w:rPr>
                <w:rFonts w:ascii="標楷體" w:eastAsia="標楷體" w:hAnsi="標楷體" w:cs="新細明體" w:hint="eastAsia"/>
                <w:color w:val="000000"/>
                <w:kern w:val="0"/>
              </w:rPr>
              <w:t>蘋婆書院」線上教學平台在教學上的運用。</w:t>
            </w:r>
          </w:p>
        </w:tc>
        <w:tc>
          <w:tcPr>
            <w:tcW w:w="1028" w:type="dxa"/>
            <w:tcBorders>
              <w:top w:val="single" w:sz="4" w:space="0" w:color="auto"/>
              <w:left w:val="single" w:sz="4" w:space="0" w:color="auto"/>
              <w:bottom w:val="single" w:sz="4" w:space="0" w:color="auto"/>
              <w:right w:val="single" w:sz="4" w:space="0" w:color="auto"/>
            </w:tcBorders>
            <w:vAlign w:val="center"/>
          </w:tcPr>
          <w:p w:rsidR="00486884" w:rsidRDefault="00486884"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CC4A6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486884" w:rsidRPr="00C14171" w:rsidRDefault="00486884" w:rsidP="00CC4A6B">
            <w:pPr>
              <w:jc w:val="both"/>
              <w:rPr>
                <w:rFonts w:ascii="標楷體" w:eastAsia="標楷體" w:hAnsi="標楷體" w:cs="新細明體"/>
                <w:color w:val="000000"/>
                <w:kern w:val="0"/>
                <w:sz w:val="20"/>
                <w:szCs w:val="20"/>
              </w:rPr>
            </w:pPr>
            <w:r w:rsidRPr="00C14171">
              <w:rPr>
                <w:rFonts w:ascii="標楷體" w:eastAsia="標楷體" w:hAnsi="標楷體" w:cs="新細明體" w:hint="eastAsia"/>
                <w:color w:val="000000"/>
                <w:kern w:val="0"/>
                <w:sz w:val="20"/>
                <w:szCs w:val="20"/>
              </w:rPr>
              <w:t>配合平板電腦捐助計畫，提升校園網路頻寬與穩定性，建置一個舒適而優質的數位教學環境。</w:t>
            </w:r>
          </w:p>
        </w:tc>
      </w:tr>
      <w:tr w:rsidR="00486884" w:rsidRPr="00527BD6" w:rsidTr="004262FC">
        <w:trPr>
          <w:trHeight w:val="454"/>
          <w:tblHeader/>
          <w:jc w:val="center"/>
        </w:trPr>
        <w:tc>
          <w:tcPr>
            <w:tcW w:w="1478" w:type="dxa"/>
            <w:vMerge/>
            <w:tcBorders>
              <w:left w:val="single" w:sz="4" w:space="0" w:color="auto"/>
              <w:right w:val="single" w:sz="4" w:space="0" w:color="auto"/>
            </w:tcBorders>
            <w:vAlign w:val="center"/>
          </w:tcPr>
          <w:p w:rsidR="00486884" w:rsidRPr="002019B1" w:rsidRDefault="00486884" w:rsidP="00CC4A6B">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86884" w:rsidRPr="006D07E0" w:rsidRDefault="00486884"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2.</w:t>
            </w:r>
            <w:r w:rsidRPr="000D202A">
              <w:rPr>
                <w:rFonts w:ascii="標楷體" w:eastAsia="標楷體" w:hAnsi="標楷體" w:cs="新細明體" w:hint="eastAsia"/>
                <w:color w:val="000000"/>
                <w:kern w:val="0"/>
              </w:rPr>
              <w:t xml:space="preserve"> </w:t>
            </w:r>
            <w:r w:rsidRPr="006D07E0">
              <w:rPr>
                <w:rFonts w:ascii="標楷體" w:eastAsia="標楷體" w:hAnsi="標楷體" w:cs="新細明體" w:hint="eastAsia"/>
                <w:color w:val="000000"/>
                <w:kern w:val="0"/>
              </w:rPr>
              <w:t>辦理資訊融入教學研習活動，提升教師資訊能力。</w:t>
            </w:r>
          </w:p>
        </w:tc>
        <w:tc>
          <w:tcPr>
            <w:tcW w:w="1028" w:type="dxa"/>
            <w:tcBorders>
              <w:top w:val="single" w:sz="4" w:space="0" w:color="auto"/>
              <w:left w:val="single" w:sz="4" w:space="0" w:color="auto"/>
              <w:bottom w:val="single" w:sz="4" w:space="0" w:color="auto"/>
              <w:right w:val="single" w:sz="4" w:space="0" w:color="auto"/>
            </w:tcBorders>
            <w:vAlign w:val="center"/>
          </w:tcPr>
          <w:p w:rsidR="00486884" w:rsidRPr="002019B1" w:rsidRDefault="00486884"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86884" w:rsidRPr="0048192C" w:rsidRDefault="00486884" w:rsidP="00CC4A6B">
            <w:pPr>
              <w:widowControl/>
              <w:jc w:val="both"/>
              <w:rPr>
                <w:rFonts w:ascii="細明體" w:eastAsia="細明體" w:hAnsi="細明體" w:cs="新細明體"/>
                <w:color w:val="000000"/>
                <w:kern w:val="0"/>
              </w:rPr>
            </w:pPr>
          </w:p>
        </w:tc>
      </w:tr>
      <w:tr w:rsidR="00486884" w:rsidRPr="00527BD6" w:rsidTr="004262FC">
        <w:trPr>
          <w:trHeight w:val="454"/>
          <w:tblHeader/>
          <w:jc w:val="center"/>
        </w:trPr>
        <w:tc>
          <w:tcPr>
            <w:tcW w:w="1478" w:type="dxa"/>
            <w:vMerge/>
            <w:tcBorders>
              <w:left w:val="single" w:sz="4" w:space="0" w:color="auto"/>
              <w:right w:val="single" w:sz="4" w:space="0" w:color="auto"/>
            </w:tcBorders>
            <w:vAlign w:val="center"/>
          </w:tcPr>
          <w:p w:rsidR="00486884" w:rsidRPr="002019B1" w:rsidRDefault="0048688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86884" w:rsidRPr="007C2716" w:rsidRDefault="00173CBF" w:rsidP="006D07E0">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3</w:t>
            </w:r>
            <w:r w:rsidR="00486884">
              <w:rPr>
                <w:rFonts w:ascii="標楷體" w:eastAsia="標楷體" w:hAnsi="標楷體" w:cs="新細明體" w:hint="eastAsia"/>
                <w:color w:val="000000"/>
                <w:kern w:val="0"/>
              </w:rPr>
              <w:t>.建置教室內無線網路系統</w:t>
            </w:r>
            <w:r w:rsidR="00486884" w:rsidRPr="006D07E0">
              <w:rPr>
                <w:rFonts w:ascii="標楷體" w:eastAsia="標楷體" w:hAnsi="標楷體" w:cs="新細明體" w:hint="eastAsia"/>
                <w:color w:val="000000"/>
                <w:kern w:val="0"/>
              </w:rPr>
              <w:t>，</w:t>
            </w:r>
            <w:r w:rsidR="00486884">
              <w:rPr>
                <w:rFonts w:ascii="標楷體" w:eastAsia="標楷體" w:hAnsi="標楷體" w:cs="新細明體" w:hint="eastAsia"/>
                <w:color w:val="000000"/>
                <w:kern w:val="0"/>
              </w:rPr>
              <w:t>配合原有的</w:t>
            </w:r>
            <w:r w:rsidR="00486884" w:rsidRPr="006D07E0">
              <w:rPr>
                <w:rFonts w:ascii="標楷體" w:eastAsia="標楷體" w:hAnsi="標楷體" w:cs="新細明體" w:hint="eastAsia"/>
                <w:color w:val="000000"/>
                <w:kern w:val="0"/>
              </w:rPr>
              <w:t>電腦與液晶電視，打造全新的數位教學與學習環境。</w:t>
            </w:r>
          </w:p>
        </w:tc>
        <w:tc>
          <w:tcPr>
            <w:tcW w:w="1028" w:type="dxa"/>
            <w:tcBorders>
              <w:top w:val="single" w:sz="4" w:space="0" w:color="auto"/>
              <w:left w:val="single" w:sz="4" w:space="0" w:color="auto"/>
              <w:bottom w:val="single" w:sz="4" w:space="0" w:color="auto"/>
              <w:right w:val="single" w:sz="4" w:space="0" w:color="auto"/>
            </w:tcBorders>
            <w:vAlign w:val="center"/>
          </w:tcPr>
          <w:p w:rsidR="00486884" w:rsidRPr="00DD2956" w:rsidRDefault="00486884"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tcPr>
          <w:p w:rsidR="00486884" w:rsidRPr="00A41BF4" w:rsidRDefault="00486884" w:rsidP="00CC4A6B">
            <w:pPr>
              <w:widowControl/>
              <w:jc w:val="center"/>
              <w:rPr>
                <w:rFonts w:ascii="細明體" w:eastAsia="細明體" w:hAnsi="細明體" w:cs="新細明體"/>
                <w:color w:val="000000"/>
                <w:kern w:val="0"/>
              </w:rPr>
            </w:pPr>
          </w:p>
        </w:tc>
      </w:tr>
      <w:tr w:rsidR="00486884" w:rsidRPr="00527BD6" w:rsidTr="004262FC">
        <w:trPr>
          <w:trHeight w:val="454"/>
          <w:tblHeader/>
          <w:jc w:val="center"/>
        </w:trPr>
        <w:tc>
          <w:tcPr>
            <w:tcW w:w="1478" w:type="dxa"/>
            <w:vMerge/>
            <w:tcBorders>
              <w:left w:val="single" w:sz="4" w:space="0" w:color="auto"/>
              <w:right w:val="single" w:sz="4" w:space="0" w:color="auto"/>
            </w:tcBorders>
            <w:vAlign w:val="center"/>
          </w:tcPr>
          <w:p w:rsidR="00486884" w:rsidRPr="002019B1" w:rsidRDefault="0048688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86884" w:rsidRPr="002019B1" w:rsidRDefault="00173CBF" w:rsidP="000D202A">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4</w:t>
            </w:r>
            <w:r w:rsidR="00486884">
              <w:rPr>
                <w:rFonts w:ascii="標楷體" w:eastAsia="標楷體" w:hAnsi="標楷體" w:cs="新細明體" w:hint="eastAsia"/>
                <w:color w:val="000000"/>
                <w:kern w:val="0"/>
              </w:rPr>
              <w:t>.建置各項Radius、LDAP、影音串流伺服器。</w:t>
            </w:r>
          </w:p>
        </w:tc>
        <w:tc>
          <w:tcPr>
            <w:tcW w:w="1028" w:type="dxa"/>
            <w:tcBorders>
              <w:top w:val="single" w:sz="4" w:space="0" w:color="auto"/>
              <w:left w:val="single" w:sz="4" w:space="0" w:color="auto"/>
              <w:bottom w:val="single" w:sz="4" w:space="0" w:color="auto"/>
              <w:right w:val="single" w:sz="4" w:space="0" w:color="auto"/>
            </w:tcBorders>
            <w:vAlign w:val="center"/>
          </w:tcPr>
          <w:p w:rsidR="00486884" w:rsidRPr="00DD2956" w:rsidRDefault="00486884" w:rsidP="006D07E0">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tcPr>
          <w:p w:rsidR="00486884" w:rsidRPr="00A41BF4" w:rsidRDefault="00486884" w:rsidP="00CC4A6B">
            <w:pPr>
              <w:widowControl/>
              <w:jc w:val="center"/>
              <w:rPr>
                <w:rFonts w:ascii="細明體" w:eastAsia="細明體" w:hAnsi="細明體" w:cs="新細明體"/>
                <w:color w:val="000000"/>
                <w:kern w:val="0"/>
              </w:rPr>
            </w:pPr>
          </w:p>
        </w:tc>
      </w:tr>
      <w:tr w:rsidR="00486884" w:rsidRPr="00527BD6" w:rsidTr="00694F5B">
        <w:trPr>
          <w:trHeight w:val="454"/>
          <w:tblHeader/>
          <w:jc w:val="center"/>
        </w:trPr>
        <w:tc>
          <w:tcPr>
            <w:tcW w:w="1478" w:type="dxa"/>
            <w:vMerge/>
            <w:tcBorders>
              <w:left w:val="single" w:sz="4" w:space="0" w:color="auto"/>
              <w:right w:val="single" w:sz="4" w:space="0" w:color="auto"/>
            </w:tcBorders>
            <w:vAlign w:val="center"/>
          </w:tcPr>
          <w:p w:rsidR="00486884" w:rsidRPr="002019B1" w:rsidRDefault="0048688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6884" w:rsidRPr="002019B1" w:rsidRDefault="00173CBF" w:rsidP="00694F5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5</w:t>
            </w:r>
            <w:r w:rsidR="00486884">
              <w:rPr>
                <w:rFonts w:ascii="標楷體" w:eastAsia="標楷體" w:hAnsi="標楷體" w:cs="新細明體" w:hint="eastAsia"/>
                <w:color w:val="000000"/>
                <w:kern w:val="0"/>
              </w:rPr>
              <w:t>.各主要網路服務主機之更新。</w:t>
            </w:r>
          </w:p>
        </w:tc>
        <w:tc>
          <w:tcPr>
            <w:tcW w:w="1028" w:type="dxa"/>
            <w:tcBorders>
              <w:top w:val="single" w:sz="4" w:space="0" w:color="auto"/>
              <w:left w:val="single" w:sz="4" w:space="0" w:color="auto"/>
              <w:bottom w:val="single" w:sz="4" w:space="0" w:color="auto"/>
              <w:right w:val="single" w:sz="4" w:space="0" w:color="auto"/>
            </w:tcBorders>
            <w:vAlign w:val="center"/>
          </w:tcPr>
          <w:p w:rsidR="00486884" w:rsidRPr="00DD2956" w:rsidRDefault="00486884" w:rsidP="006D07E0">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6D07E0">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tcPr>
          <w:p w:rsidR="00486884" w:rsidRPr="00A41BF4" w:rsidRDefault="00486884" w:rsidP="00CC4A6B">
            <w:pPr>
              <w:widowControl/>
              <w:jc w:val="center"/>
              <w:rPr>
                <w:rFonts w:ascii="細明體" w:eastAsia="細明體" w:hAnsi="細明體" w:cs="新細明體"/>
                <w:color w:val="000000"/>
                <w:kern w:val="0"/>
              </w:rPr>
            </w:pPr>
          </w:p>
        </w:tc>
      </w:tr>
      <w:tr w:rsidR="00486884" w:rsidRPr="00527BD6" w:rsidTr="004262FC">
        <w:trPr>
          <w:trHeight w:val="454"/>
          <w:tblHeader/>
          <w:jc w:val="center"/>
        </w:trPr>
        <w:tc>
          <w:tcPr>
            <w:tcW w:w="1478" w:type="dxa"/>
            <w:vMerge/>
            <w:tcBorders>
              <w:left w:val="single" w:sz="4" w:space="0" w:color="auto"/>
              <w:right w:val="single" w:sz="4" w:space="0" w:color="auto"/>
            </w:tcBorders>
            <w:vAlign w:val="center"/>
          </w:tcPr>
          <w:p w:rsidR="00486884" w:rsidRPr="002019B1" w:rsidRDefault="0048688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86884" w:rsidRDefault="00173CBF" w:rsidP="00CC4A6B">
            <w:pPr>
              <w:widowControl/>
              <w:spacing w:before="100" w:beforeAutospacing="1" w:after="100" w:afterAutospacing="1"/>
              <w:ind w:left="204" w:hangingChars="85" w:hanging="204"/>
              <w:rPr>
                <w:rFonts w:ascii="標楷體" w:eastAsia="標楷體" w:hAnsi="標楷體" w:cs="新細明體"/>
                <w:color w:val="000000"/>
                <w:kern w:val="0"/>
              </w:rPr>
            </w:pPr>
            <w:r>
              <w:rPr>
                <w:rFonts w:ascii="標楷體" w:eastAsia="標楷體" w:hAnsi="標楷體" w:cs="新細明體" w:hint="eastAsia"/>
                <w:color w:val="000000"/>
                <w:kern w:val="0"/>
              </w:rPr>
              <w:t>6</w:t>
            </w:r>
            <w:r w:rsidR="00486884">
              <w:rPr>
                <w:rFonts w:ascii="標楷體" w:eastAsia="標楷體" w:hAnsi="標楷體" w:cs="新細明體" w:hint="eastAsia"/>
                <w:color w:val="000000"/>
                <w:kern w:val="0"/>
              </w:rPr>
              <w:t>.班級電腦與電腦教室電腦更新。</w:t>
            </w:r>
          </w:p>
        </w:tc>
        <w:tc>
          <w:tcPr>
            <w:tcW w:w="1028" w:type="dxa"/>
            <w:tcBorders>
              <w:top w:val="single" w:sz="4" w:space="0" w:color="auto"/>
              <w:left w:val="single" w:sz="4" w:space="0" w:color="auto"/>
              <w:bottom w:val="single" w:sz="4" w:space="0" w:color="auto"/>
              <w:right w:val="single" w:sz="4" w:space="0" w:color="auto"/>
            </w:tcBorders>
            <w:vAlign w:val="center"/>
          </w:tcPr>
          <w:p w:rsidR="00486884" w:rsidRPr="00DD2956" w:rsidRDefault="00486884" w:rsidP="001026C7">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1026C7">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1026C7">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1026C7">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6884" w:rsidRPr="00F9300F" w:rsidRDefault="001F1ACF" w:rsidP="001026C7">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1287" w:type="dxa"/>
            <w:vMerge/>
            <w:tcBorders>
              <w:left w:val="single" w:sz="4" w:space="0" w:color="auto"/>
              <w:bottom w:val="single" w:sz="4" w:space="0" w:color="auto"/>
              <w:right w:val="single" w:sz="4" w:space="0" w:color="auto"/>
            </w:tcBorders>
          </w:tcPr>
          <w:p w:rsidR="00486884" w:rsidRPr="00A41BF4" w:rsidRDefault="00486884" w:rsidP="00CC4A6B">
            <w:pPr>
              <w:widowControl/>
              <w:jc w:val="center"/>
              <w:rPr>
                <w:rFonts w:ascii="細明體" w:eastAsia="細明體" w:hAnsi="細明體" w:cs="新細明體"/>
                <w:color w:val="000000"/>
                <w:kern w:val="0"/>
              </w:rPr>
            </w:pPr>
          </w:p>
        </w:tc>
      </w:tr>
      <w:tr w:rsidR="009E7AC4" w:rsidRPr="00527BD6" w:rsidTr="004262FC">
        <w:trPr>
          <w:trHeight w:val="709"/>
          <w:tblHeader/>
          <w:jc w:val="center"/>
        </w:trPr>
        <w:tc>
          <w:tcPr>
            <w:tcW w:w="1478" w:type="dxa"/>
            <w:vMerge w:val="restart"/>
            <w:tcBorders>
              <w:top w:val="single" w:sz="4" w:space="0" w:color="auto"/>
              <w:left w:val="single" w:sz="4" w:space="0" w:color="auto"/>
              <w:right w:val="single" w:sz="4" w:space="0" w:color="auto"/>
            </w:tcBorders>
            <w:vAlign w:val="center"/>
          </w:tcPr>
          <w:p w:rsidR="009E7AC4" w:rsidRPr="00DF4A23" w:rsidRDefault="009E7AC4" w:rsidP="00386C8D">
            <w:pPr>
              <w:spacing w:before="100" w:beforeAutospacing="1" w:after="100" w:afterAutospacing="1"/>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6-2鼓勵教師進修研習，補助教師進修學費</w:t>
            </w:r>
          </w:p>
        </w:tc>
        <w:tc>
          <w:tcPr>
            <w:tcW w:w="3790" w:type="dxa"/>
            <w:tcBorders>
              <w:top w:val="single" w:sz="4" w:space="0" w:color="auto"/>
              <w:left w:val="single" w:sz="4" w:space="0" w:color="auto"/>
              <w:bottom w:val="single" w:sz="4" w:space="0" w:color="auto"/>
              <w:right w:val="single" w:sz="4" w:space="0" w:color="auto"/>
            </w:tcBorders>
            <w:vAlign w:val="center"/>
          </w:tcPr>
          <w:p w:rsidR="009E7AC4" w:rsidRPr="00DF4A23" w:rsidRDefault="009E7AC4" w:rsidP="005B38A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1.鼓勵教職員在職進修，酌予補助進修學分費，以提升教學品質，增進行政效率。</w:t>
            </w:r>
          </w:p>
        </w:tc>
        <w:tc>
          <w:tcPr>
            <w:tcW w:w="1028" w:type="dxa"/>
            <w:tcBorders>
              <w:top w:val="single" w:sz="4" w:space="0" w:color="auto"/>
              <w:left w:val="single" w:sz="4" w:space="0" w:color="auto"/>
              <w:bottom w:val="single" w:sz="4" w:space="0" w:color="auto"/>
              <w:right w:val="single" w:sz="4" w:space="0" w:color="auto"/>
            </w:tcBorders>
            <w:vAlign w:val="center"/>
          </w:tcPr>
          <w:p w:rsidR="009E7AC4" w:rsidRPr="00DF4A23" w:rsidRDefault="009E7AC4" w:rsidP="005B38A8">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人事室</w:t>
            </w:r>
            <w:r w:rsidRPr="00DF4A23">
              <w:rPr>
                <w:rFonts w:ascii="標楷體" w:eastAsia="標楷體" w:hAnsi="標楷體" w:cs="新細明體" w:hint="eastAsia"/>
                <w:color w:val="000000" w:themeColor="text1"/>
                <w:kern w:val="0"/>
              </w:rPr>
              <w:b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9E7AC4" w:rsidRPr="00A41BF4" w:rsidRDefault="009E7AC4" w:rsidP="00CC4A6B">
            <w:pPr>
              <w:jc w:val="both"/>
              <w:rPr>
                <w:rFonts w:ascii="細明體" w:eastAsia="細明體" w:hAnsi="細明體" w:cs="新細明體"/>
                <w:color w:val="000000"/>
                <w:kern w:val="0"/>
              </w:rPr>
            </w:pPr>
          </w:p>
        </w:tc>
      </w:tr>
      <w:tr w:rsidR="009E7AC4" w:rsidRPr="00527BD6" w:rsidTr="004262FC">
        <w:trPr>
          <w:trHeight w:val="717"/>
          <w:tblHeader/>
          <w:jc w:val="center"/>
        </w:trPr>
        <w:tc>
          <w:tcPr>
            <w:tcW w:w="1478" w:type="dxa"/>
            <w:vMerge/>
            <w:tcBorders>
              <w:left w:val="single" w:sz="4" w:space="0" w:color="auto"/>
              <w:bottom w:val="single" w:sz="4" w:space="0" w:color="auto"/>
              <w:right w:val="single" w:sz="4" w:space="0" w:color="auto"/>
            </w:tcBorders>
            <w:vAlign w:val="center"/>
          </w:tcPr>
          <w:p w:rsidR="009E7AC4" w:rsidRPr="00DF4A23" w:rsidRDefault="009E7AC4" w:rsidP="00EC1355">
            <w:pPr>
              <w:spacing w:before="100" w:beforeAutospacing="1" w:after="100" w:afterAutospacing="1"/>
              <w:rPr>
                <w:rFonts w:ascii="標楷體" w:eastAsia="標楷體" w:hAnsi="標楷體" w:cs="新細明體"/>
                <w:color w:val="000000" w:themeColor="text1"/>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9E7AC4" w:rsidRPr="00DF4A23" w:rsidRDefault="009E7AC4" w:rsidP="005B38A8">
            <w:pPr>
              <w:widowControl/>
              <w:spacing w:before="100" w:beforeAutospacing="1" w:after="100" w:afterAutospacing="1"/>
              <w:ind w:left="204" w:hangingChars="85" w:hanging="204"/>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2.為鼓勵教師參加教學行政相關研討會，學校核予公假前往並協助調課事宜。</w:t>
            </w:r>
          </w:p>
        </w:tc>
        <w:tc>
          <w:tcPr>
            <w:tcW w:w="1028" w:type="dxa"/>
            <w:tcBorders>
              <w:top w:val="single" w:sz="4" w:space="0" w:color="auto"/>
              <w:left w:val="single" w:sz="4" w:space="0" w:color="auto"/>
              <w:bottom w:val="single" w:sz="4" w:space="0" w:color="auto"/>
              <w:right w:val="single" w:sz="4" w:space="0" w:color="auto"/>
            </w:tcBorders>
            <w:vAlign w:val="center"/>
          </w:tcPr>
          <w:p w:rsidR="009E7AC4" w:rsidRPr="00DF4A23" w:rsidRDefault="009E7AC4" w:rsidP="005B38A8">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人事室</w:t>
            </w:r>
            <w:r w:rsidRPr="00DF4A23">
              <w:rPr>
                <w:rFonts w:ascii="標楷體" w:eastAsia="標楷體" w:hAnsi="標楷體" w:cs="新細明體" w:hint="eastAsia"/>
                <w:color w:val="000000" w:themeColor="text1"/>
                <w:kern w:val="0"/>
              </w:rPr>
              <w:b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9E7AC4" w:rsidRDefault="009E7AC4" w:rsidP="005B38A8">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9E7AC4" w:rsidRPr="00A41BF4" w:rsidRDefault="009E7AC4" w:rsidP="00CC4A6B">
            <w:pPr>
              <w:jc w:val="both"/>
              <w:rPr>
                <w:rFonts w:ascii="細明體" w:eastAsia="細明體" w:hAnsi="細明體" w:cs="新細明體"/>
                <w:color w:val="000000"/>
                <w:kern w:val="0"/>
              </w:rPr>
            </w:pPr>
          </w:p>
        </w:tc>
      </w:tr>
      <w:tr w:rsidR="00493D25" w:rsidRPr="00527BD6" w:rsidTr="004262FC">
        <w:trPr>
          <w:trHeight w:val="561"/>
          <w:tblHeader/>
          <w:jc w:val="center"/>
        </w:trPr>
        <w:tc>
          <w:tcPr>
            <w:tcW w:w="1478" w:type="dxa"/>
            <w:vMerge w:val="restart"/>
            <w:tcBorders>
              <w:top w:val="single" w:sz="4" w:space="0" w:color="auto"/>
              <w:left w:val="single" w:sz="4" w:space="0" w:color="auto"/>
              <w:right w:val="single" w:sz="4" w:space="0" w:color="auto"/>
            </w:tcBorders>
            <w:vAlign w:val="center"/>
          </w:tcPr>
          <w:p w:rsidR="00493D25" w:rsidRPr="00EC1355" w:rsidRDefault="00493D25" w:rsidP="00386C8D">
            <w:pPr>
              <w:spacing w:before="100" w:beforeAutospacing="1" w:after="100" w:afterAutospacing="1"/>
              <w:rPr>
                <w:rFonts w:ascii="標楷體" w:eastAsia="標楷體" w:hAnsi="標楷體" w:cs="新細明體"/>
                <w:color w:val="000000"/>
                <w:kern w:val="0"/>
              </w:rPr>
            </w:pPr>
            <w:r w:rsidRPr="00EC1355">
              <w:rPr>
                <w:rFonts w:ascii="標楷體" w:eastAsia="標楷體" w:hAnsi="標楷體" w:cs="新細明體" w:hint="eastAsia"/>
                <w:color w:val="000000"/>
                <w:kern w:val="0"/>
              </w:rPr>
              <w:t>6-3辦理教師成長課程，提升各科教學成效</w:t>
            </w: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9E0F9E" w:rsidRDefault="00493D25" w:rsidP="00493D25">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辦理人文社會學科中心演講活動</w:t>
            </w:r>
            <w:r>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1205"/>
          <w:tblHeader/>
          <w:jc w:val="center"/>
        </w:trPr>
        <w:tc>
          <w:tcPr>
            <w:tcW w:w="1478" w:type="dxa"/>
            <w:vMerge/>
            <w:tcBorders>
              <w:left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493D25">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Pr="000D202A">
              <w:rPr>
                <w:rFonts w:ascii="標楷體" w:eastAsia="標楷體" w:hAnsi="標楷體" w:cs="新細明體" w:hint="eastAsia"/>
                <w:color w:val="000000"/>
                <w:kern w:val="0"/>
              </w:rPr>
              <w:t>辦理教師專業成長課程，由各科教師擬訂主題，邀請大學教授、友校或本校教師作專題報告，提升教師教學知能。</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503"/>
          <w:tblHeader/>
          <w:jc w:val="center"/>
        </w:trPr>
        <w:tc>
          <w:tcPr>
            <w:tcW w:w="1478" w:type="dxa"/>
            <w:vMerge/>
            <w:tcBorders>
              <w:left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93D25"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w:t>
            </w:r>
            <w:r w:rsidRPr="000D202A">
              <w:rPr>
                <w:rFonts w:ascii="標楷體" w:eastAsia="標楷體" w:hAnsi="標楷體" w:cs="新細明體" w:hint="eastAsia"/>
                <w:color w:val="000000"/>
                <w:kern w:val="0"/>
              </w:rPr>
              <w:t>辦理教師輔導知能研習</w:t>
            </w:r>
            <w:r w:rsidR="00386C8D" w:rsidRPr="000D202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493D25">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720"/>
          <w:tblHeader/>
          <w:jc w:val="center"/>
        </w:trPr>
        <w:tc>
          <w:tcPr>
            <w:tcW w:w="1478" w:type="dxa"/>
            <w:vMerge w:val="restart"/>
            <w:tcBorders>
              <w:top w:val="single" w:sz="4" w:space="0" w:color="auto"/>
              <w:left w:val="single" w:sz="4" w:space="0" w:color="auto"/>
              <w:right w:val="single" w:sz="4" w:space="0" w:color="auto"/>
            </w:tcBorders>
            <w:vAlign w:val="center"/>
          </w:tcPr>
          <w:p w:rsidR="00493D25" w:rsidRPr="00EC1355" w:rsidRDefault="00493D25" w:rsidP="00386C8D">
            <w:pPr>
              <w:spacing w:before="100" w:beforeAutospacing="1" w:after="100" w:afterAutospacing="1"/>
              <w:rPr>
                <w:rFonts w:ascii="標楷體" w:eastAsia="標楷體" w:hAnsi="標楷體" w:cs="新細明體"/>
                <w:color w:val="000000"/>
                <w:kern w:val="0"/>
              </w:rPr>
            </w:pPr>
            <w:r w:rsidRPr="00EC1355">
              <w:rPr>
                <w:rFonts w:ascii="標楷體" w:eastAsia="標楷體" w:hAnsi="標楷體" w:cs="新細明體" w:hint="eastAsia"/>
                <w:color w:val="000000"/>
                <w:kern w:val="0"/>
              </w:rPr>
              <w:t>6-4獎勵教師績優表現，加強宣導學校績效</w:t>
            </w: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9E0F9E" w:rsidRDefault="00493D25" w:rsidP="00493D25">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1.表現優良人員依規定敘獎。</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人事室</w:t>
            </w:r>
            <w:r>
              <w:rPr>
                <w:rFonts w:ascii="標楷體" w:eastAsia="標楷體" w:hAnsi="標楷體" w:cs="新細明體"/>
                <w:color w:val="000000"/>
                <w:kern w:val="0"/>
              </w:rPr>
              <w:br/>
            </w: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512"/>
          <w:tblHeader/>
          <w:jc w:val="center"/>
        </w:trPr>
        <w:tc>
          <w:tcPr>
            <w:tcW w:w="1478" w:type="dxa"/>
            <w:vMerge/>
            <w:tcBorders>
              <w:left w:val="single" w:sz="4" w:space="0" w:color="auto"/>
              <w:bottom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493D25">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2.師生優良表現積極公告</w:t>
            </w:r>
            <w:r w:rsidR="00386C8D" w:rsidRPr="000D202A">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2019B1" w:rsidRDefault="00493D25"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640"/>
          <w:tblHeader/>
          <w:jc w:val="center"/>
        </w:trPr>
        <w:tc>
          <w:tcPr>
            <w:tcW w:w="1478" w:type="dxa"/>
            <w:vMerge w:val="restart"/>
            <w:tcBorders>
              <w:top w:val="single" w:sz="4" w:space="0" w:color="auto"/>
              <w:left w:val="single" w:sz="4" w:space="0" w:color="auto"/>
              <w:right w:val="single" w:sz="4" w:space="0" w:color="auto"/>
            </w:tcBorders>
            <w:vAlign w:val="center"/>
          </w:tcPr>
          <w:p w:rsidR="00493D25" w:rsidRPr="00B74FD0" w:rsidRDefault="00493D25" w:rsidP="00D62061">
            <w:pPr>
              <w:spacing w:before="100" w:beforeAutospacing="1" w:after="100" w:afterAutospacing="1"/>
              <w:rPr>
                <w:rFonts w:ascii="標楷體" w:eastAsia="標楷體" w:hAnsi="標楷體" w:cs="新細明體"/>
                <w:color w:val="000000"/>
                <w:kern w:val="0"/>
              </w:rPr>
            </w:pPr>
            <w:r w:rsidRPr="00B74FD0">
              <w:rPr>
                <w:rFonts w:ascii="標楷體" w:eastAsia="標楷體" w:hAnsi="標楷體" w:cs="新細明體" w:hint="eastAsia"/>
                <w:color w:val="000000"/>
                <w:kern w:val="0"/>
              </w:rPr>
              <w:t>6-5 提升導師專業知能</w:t>
            </w:r>
          </w:p>
        </w:tc>
        <w:tc>
          <w:tcPr>
            <w:tcW w:w="3790" w:type="dxa"/>
            <w:tcBorders>
              <w:top w:val="single" w:sz="4" w:space="0" w:color="auto"/>
              <w:left w:val="single" w:sz="4" w:space="0" w:color="auto"/>
              <w:bottom w:val="single" w:sz="4" w:space="0" w:color="auto"/>
              <w:right w:val="single" w:sz="4" w:space="0" w:color="auto"/>
            </w:tcBorders>
          </w:tcPr>
          <w:p w:rsidR="00493D25" w:rsidRPr="00B74FD0"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sidRPr="00B74FD0">
              <w:rPr>
                <w:rFonts w:ascii="標楷體" w:eastAsia="標楷體" w:hAnsi="標楷體" w:cs="新細明體" w:hint="eastAsia"/>
                <w:color w:val="000000"/>
                <w:kern w:val="0"/>
              </w:rPr>
              <w:t>1.定期辦理校內導師知能研習活動，聘請專家學者演講或透過導師經驗分享，以增進導師班級經營能力。</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Pr="00B74FD0" w:rsidRDefault="001F1ACF" w:rsidP="00493D25">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B74FD0" w:rsidRDefault="001F1ACF" w:rsidP="00493D25">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B74FD0" w:rsidRDefault="001F1ACF" w:rsidP="00493D25">
            <w:pPr>
              <w:jc w:val="center"/>
              <w:rPr>
                <w:color w:val="000000"/>
              </w:rPr>
            </w:pPr>
            <w:r w:rsidRPr="00B74FD0">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Pr="00B74FD0" w:rsidRDefault="001F1ACF" w:rsidP="00493D25">
            <w:pPr>
              <w:jc w:val="center"/>
              <w:rPr>
                <w:color w:val="000000"/>
              </w:rPr>
            </w:pPr>
            <w:r w:rsidRPr="00B74FD0">
              <w:rPr>
                <w:rFonts w:ascii="細明體" w:eastAsia="細明體" w:hAnsi="細明體" w:cs="新細明體" w:hint="eastAsia"/>
                <w:color w:val="000000"/>
                <w:kern w:val="0"/>
              </w:rPr>
              <w:t>V</w:t>
            </w:r>
          </w:p>
        </w:tc>
        <w:tc>
          <w:tcPr>
            <w:tcW w:w="1287" w:type="dxa"/>
            <w:vMerge w:val="restart"/>
            <w:tcBorders>
              <w:top w:val="single" w:sz="4" w:space="0" w:color="auto"/>
              <w:left w:val="single" w:sz="4" w:space="0" w:color="auto"/>
              <w:right w:val="single" w:sz="4" w:space="0" w:color="auto"/>
            </w:tcBorders>
            <w:vAlign w:val="center"/>
          </w:tcPr>
          <w:p w:rsidR="00493D25" w:rsidRPr="004262FC" w:rsidRDefault="00493D25" w:rsidP="00432E0F">
            <w:pPr>
              <w:widowControl/>
              <w:jc w:val="both"/>
              <w:rPr>
                <w:rFonts w:ascii="標楷體" w:eastAsia="標楷體" w:hAnsi="標楷體" w:cs="新細明體"/>
                <w:color w:val="000000"/>
                <w:kern w:val="0"/>
                <w:sz w:val="20"/>
              </w:rPr>
            </w:pPr>
            <w:r w:rsidRPr="004262FC">
              <w:rPr>
                <w:rFonts w:ascii="標楷體" w:eastAsia="標楷體" w:hAnsi="標楷體" w:cs="新細明體" w:hint="eastAsia"/>
                <w:color w:val="000000"/>
                <w:kern w:val="0"/>
                <w:sz w:val="20"/>
              </w:rPr>
              <w:t>導師重視自我專業成長、提升專業能力引導新世代學生，行政單位提供支援系統協助導</w:t>
            </w:r>
            <w:r w:rsidRPr="004262FC">
              <w:rPr>
                <w:rFonts w:ascii="標楷體" w:eastAsia="標楷體" w:hAnsi="標楷體" w:cs="新細明體" w:hint="eastAsia"/>
                <w:color w:val="000000"/>
                <w:kern w:val="0"/>
                <w:sz w:val="20"/>
              </w:rPr>
              <w:lastRenderedPageBreak/>
              <w:t>師提高班級經營效能。</w:t>
            </w:r>
          </w:p>
        </w:tc>
      </w:tr>
      <w:tr w:rsidR="00493D25" w:rsidRPr="00527BD6" w:rsidTr="004262FC">
        <w:trPr>
          <w:trHeight w:val="904"/>
          <w:tblHeader/>
          <w:jc w:val="center"/>
        </w:trPr>
        <w:tc>
          <w:tcPr>
            <w:tcW w:w="1478" w:type="dxa"/>
            <w:vMerge/>
            <w:tcBorders>
              <w:left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93D25" w:rsidRPr="00D72BF2"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sidRPr="00D72BF2">
              <w:rPr>
                <w:rFonts w:ascii="標楷體" w:eastAsia="標楷體" w:hAnsi="標楷體" w:cs="新細明體" w:hint="eastAsia"/>
                <w:color w:val="000000"/>
                <w:kern w:val="0"/>
              </w:rPr>
              <w:t>2.編印「導師班級經營秘笈」， 載明導師職責、相關資料及教育支援系統。</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w:t>
            </w:r>
          </w:p>
          <w:p w:rsidR="00493D25" w:rsidRPr="00B74FD0" w:rsidRDefault="00493D25" w:rsidP="00432E0F">
            <w:pPr>
              <w:widowControl/>
              <w:snapToGrid w:val="0"/>
              <w:spacing w:line="240" w:lineRule="atLeast"/>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904"/>
          <w:tblHeader/>
          <w:jc w:val="center"/>
        </w:trPr>
        <w:tc>
          <w:tcPr>
            <w:tcW w:w="1478" w:type="dxa"/>
            <w:vMerge/>
            <w:tcBorders>
              <w:left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93D25" w:rsidRPr="00D72BF2"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sidRPr="00D72BF2">
              <w:rPr>
                <w:rFonts w:ascii="標楷體" w:eastAsia="標楷體" w:hAnsi="標楷體" w:cs="新細明體" w:hint="eastAsia"/>
                <w:color w:val="000000"/>
                <w:kern w:val="0"/>
              </w:rPr>
              <w:t>3.提供校外班級經營研習活動訊息，鼓勵薦送導師參與學習，持續成長精進。</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w:t>
            </w:r>
          </w:p>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904"/>
          <w:tblHeader/>
          <w:jc w:val="center"/>
        </w:trPr>
        <w:tc>
          <w:tcPr>
            <w:tcW w:w="1478" w:type="dxa"/>
            <w:vMerge/>
            <w:tcBorders>
              <w:left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93D25" w:rsidRPr="00D72BF2"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sidRPr="00D72BF2">
              <w:rPr>
                <w:rFonts w:ascii="標楷體" w:eastAsia="標楷體" w:hAnsi="標楷體" w:cs="新細明體" w:hint="eastAsia"/>
                <w:color w:val="000000"/>
                <w:kern w:val="0"/>
              </w:rPr>
              <w:t>4.定期辦理班級家長會，暢通親師溝通管道達成教育共識，創造親師生共贏的友善校園。</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904"/>
          <w:tblHeader/>
          <w:jc w:val="center"/>
        </w:trPr>
        <w:tc>
          <w:tcPr>
            <w:tcW w:w="1478" w:type="dxa"/>
            <w:vMerge/>
            <w:tcBorders>
              <w:left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93D25" w:rsidRPr="00D72BF2"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sidRPr="00D72BF2">
              <w:rPr>
                <w:rFonts w:ascii="標楷體" w:eastAsia="標楷體" w:hAnsi="標楷體" w:cs="新細明體" w:hint="eastAsia"/>
                <w:color w:val="000000"/>
                <w:kern w:val="0"/>
              </w:rPr>
              <w:t>5.定期召開全校性導師會議，討論導師工作實施情況、並協助導師解決困難。</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學務處</w:t>
            </w:r>
          </w:p>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493D25" w:rsidRPr="00527BD6" w:rsidTr="004262FC">
        <w:trPr>
          <w:trHeight w:val="411"/>
          <w:tblHeader/>
          <w:jc w:val="center"/>
        </w:trPr>
        <w:tc>
          <w:tcPr>
            <w:tcW w:w="1478" w:type="dxa"/>
            <w:vMerge/>
            <w:tcBorders>
              <w:left w:val="single" w:sz="4" w:space="0" w:color="auto"/>
              <w:bottom w:val="single" w:sz="4" w:space="0" w:color="auto"/>
              <w:right w:val="single" w:sz="4" w:space="0" w:color="auto"/>
            </w:tcBorders>
            <w:vAlign w:val="center"/>
          </w:tcPr>
          <w:p w:rsidR="00493D25" w:rsidRPr="00EC1355" w:rsidRDefault="00493D25" w:rsidP="00EC1355">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tcPr>
          <w:p w:rsidR="00493D25" w:rsidRPr="00D72BF2" w:rsidRDefault="00493D25"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sidRPr="00D72BF2">
              <w:rPr>
                <w:rFonts w:ascii="標楷體" w:eastAsia="標楷體" w:hAnsi="標楷體" w:cs="新細明體" w:hint="eastAsia"/>
                <w:color w:val="000000"/>
                <w:kern w:val="0"/>
              </w:rPr>
              <w:t>6.建立學生輔導網絡系統，提供導師諮詢及轉介服務。</w:t>
            </w:r>
          </w:p>
        </w:tc>
        <w:tc>
          <w:tcPr>
            <w:tcW w:w="1028" w:type="dxa"/>
            <w:tcBorders>
              <w:top w:val="single" w:sz="4" w:space="0" w:color="auto"/>
              <w:left w:val="single" w:sz="4" w:space="0" w:color="auto"/>
              <w:bottom w:val="single" w:sz="4" w:space="0" w:color="auto"/>
              <w:right w:val="single" w:sz="4" w:space="0" w:color="auto"/>
            </w:tcBorders>
            <w:vAlign w:val="center"/>
          </w:tcPr>
          <w:p w:rsidR="00493D25" w:rsidRPr="00B74FD0" w:rsidRDefault="00493D25" w:rsidP="00432E0F">
            <w:pPr>
              <w:widowControl/>
              <w:snapToGrid w:val="0"/>
              <w:spacing w:line="240" w:lineRule="atLeast"/>
              <w:jc w:val="center"/>
              <w:rPr>
                <w:rFonts w:ascii="標楷體" w:eastAsia="標楷體" w:hAnsi="標楷體" w:cs="新細明體"/>
                <w:color w:val="000000"/>
                <w:kern w:val="0"/>
              </w:rPr>
            </w:pPr>
            <w:r w:rsidRPr="00B74FD0">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93D25" w:rsidRDefault="001F1ACF" w:rsidP="00493D25">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vAlign w:val="center"/>
          </w:tcPr>
          <w:p w:rsidR="00493D25" w:rsidRPr="00A41BF4" w:rsidRDefault="00493D25" w:rsidP="00CC4A6B">
            <w:pPr>
              <w:jc w:val="both"/>
              <w:rPr>
                <w:rFonts w:ascii="細明體" w:eastAsia="細明體" w:hAnsi="細明體" w:cs="新細明體"/>
                <w:color w:val="000000"/>
                <w:kern w:val="0"/>
              </w:rPr>
            </w:pPr>
          </w:p>
        </w:tc>
      </w:tr>
      <w:tr w:rsidR="00D62061" w:rsidRPr="00527BD6" w:rsidTr="004262FC">
        <w:trPr>
          <w:trHeight w:val="671"/>
          <w:tblHeader/>
          <w:jc w:val="center"/>
        </w:trPr>
        <w:tc>
          <w:tcPr>
            <w:tcW w:w="1478" w:type="dxa"/>
            <w:vMerge w:val="restart"/>
            <w:tcBorders>
              <w:top w:val="single" w:sz="4" w:space="0" w:color="auto"/>
              <w:left w:val="single" w:sz="4" w:space="0" w:color="auto"/>
              <w:bottom w:val="single" w:sz="4" w:space="0" w:color="auto"/>
              <w:right w:val="single" w:sz="4" w:space="0" w:color="auto"/>
            </w:tcBorders>
            <w:vAlign w:val="center"/>
          </w:tcPr>
          <w:p w:rsidR="00D62061" w:rsidRPr="00EC1355" w:rsidRDefault="00D62061" w:rsidP="00D62061">
            <w:pPr>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6-6</w:t>
            </w:r>
            <w:r w:rsidRPr="00EC1355">
              <w:rPr>
                <w:rFonts w:ascii="標楷體" w:eastAsia="標楷體" w:hAnsi="標楷體" w:cs="新細明體" w:hint="eastAsia"/>
                <w:color w:val="000000"/>
                <w:kern w:val="0"/>
              </w:rPr>
              <w:t>申請相關計畫，充實設備增進教學知能</w:t>
            </w:r>
          </w:p>
        </w:tc>
        <w:tc>
          <w:tcPr>
            <w:tcW w:w="3790" w:type="dxa"/>
            <w:tcBorders>
              <w:top w:val="single" w:sz="4" w:space="0" w:color="auto"/>
              <w:left w:val="single" w:sz="4" w:space="0" w:color="auto"/>
              <w:bottom w:val="single" w:sz="4" w:space="0" w:color="auto"/>
              <w:right w:val="single" w:sz="4" w:space="0" w:color="auto"/>
            </w:tcBorders>
            <w:vAlign w:val="center"/>
          </w:tcPr>
          <w:p w:rsidR="00D62061" w:rsidRPr="002019B1" w:rsidRDefault="00493D25" w:rsidP="005654E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1.優質化高中第二期程、第三年</w:t>
            </w:r>
            <w:r w:rsidR="005654EB">
              <w:rPr>
                <w:rFonts w:ascii="標楷體" w:eastAsia="標楷體" w:hAnsi="標楷體" w:cs="新細明體" w:hint="eastAsia"/>
                <w:color w:val="000000"/>
                <w:kern w:val="0"/>
              </w:rPr>
              <w:t>級畫持續申請。</w:t>
            </w:r>
          </w:p>
        </w:tc>
        <w:tc>
          <w:tcPr>
            <w:tcW w:w="1028" w:type="dxa"/>
            <w:tcBorders>
              <w:top w:val="single" w:sz="4" w:space="0" w:color="auto"/>
              <w:left w:val="single" w:sz="4" w:space="0" w:color="auto"/>
              <w:bottom w:val="single" w:sz="4" w:space="0" w:color="auto"/>
              <w:right w:val="single" w:sz="4" w:space="0" w:color="auto"/>
            </w:tcBorders>
            <w:vAlign w:val="center"/>
          </w:tcPr>
          <w:p w:rsidR="00D62061" w:rsidRPr="002019B1" w:rsidRDefault="005654EB" w:rsidP="00493D25">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D62061" w:rsidRPr="00F9300F" w:rsidRDefault="001F1ACF" w:rsidP="005654EB">
            <w:pPr>
              <w:widowControl/>
              <w:jc w:val="center"/>
              <w:rPr>
                <w:rFonts w:ascii="細明體" w:eastAsia="細明體" w:hAnsi="細明體" w:cs="新細明體"/>
                <w:color w:val="000000"/>
                <w:kern w:val="0"/>
              </w:rP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62061" w:rsidRPr="00F9300F" w:rsidRDefault="00D62061" w:rsidP="00493D25">
            <w:pPr>
              <w:widowControl/>
              <w:jc w:val="both"/>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D62061" w:rsidRPr="00F9300F" w:rsidRDefault="00D62061" w:rsidP="00493D25">
            <w:pPr>
              <w:widowControl/>
              <w:jc w:val="both"/>
              <w:rPr>
                <w:rFonts w:ascii="細明體" w:eastAsia="細明體" w:hAnsi="細明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D62061" w:rsidRPr="00F9300F" w:rsidRDefault="00D62061" w:rsidP="00493D25">
            <w:pPr>
              <w:widowControl/>
              <w:jc w:val="both"/>
              <w:rPr>
                <w:rFonts w:ascii="細明體" w:eastAsia="細明體" w:hAnsi="細明體" w:cs="新細明體"/>
                <w:color w:val="000000"/>
                <w:kern w:val="0"/>
              </w:rPr>
            </w:pPr>
          </w:p>
        </w:tc>
        <w:tc>
          <w:tcPr>
            <w:tcW w:w="1287" w:type="dxa"/>
            <w:vMerge w:val="restart"/>
            <w:tcBorders>
              <w:top w:val="single" w:sz="4" w:space="0" w:color="auto"/>
              <w:left w:val="single" w:sz="4" w:space="0" w:color="auto"/>
              <w:right w:val="single" w:sz="4" w:space="0" w:color="auto"/>
            </w:tcBorders>
            <w:vAlign w:val="center"/>
          </w:tcPr>
          <w:p w:rsidR="00D62061" w:rsidRPr="00A41BF4" w:rsidRDefault="00D62061" w:rsidP="00CC4A6B">
            <w:pPr>
              <w:jc w:val="both"/>
              <w:rPr>
                <w:rFonts w:ascii="細明體" w:eastAsia="細明體" w:hAnsi="細明體" w:cs="新細明體"/>
                <w:color w:val="000000"/>
                <w:kern w:val="0"/>
              </w:rPr>
            </w:pPr>
          </w:p>
        </w:tc>
      </w:tr>
      <w:tr w:rsidR="005654EB" w:rsidRPr="00527BD6" w:rsidTr="004262FC">
        <w:trPr>
          <w:trHeight w:val="515"/>
          <w:tblHeader/>
          <w:jc w:val="center"/>
        </w:trPr>
        <w:tc>
          <w:tcPr>
            <w:tcW w:w="1478" w:type="dxa"/>
            <w:vMerge/>
            <w:tcBorders>
              <w:top w:val="single" w:sz="4" w:space="0" w:color="auto"/>
              <w:left w:val="single" w:sz="4" w:space="0" w:color="auto"/>
              <w:bottom w:val="single" w:sz="4" w:space="0" w:color="auto"/>
              <w:right w:val="single" w:sz="4" w:space="0" w:color="auto"/>
            </w:tcBorders>
            <w:vAlign w:val="center"/>
          </w:tcPr>
          <w:p w:rsidR="005654EB" w:rsidRPr="002019B1" w:rsidRDefault="005654E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54EB" w:rsidRPr="002019B1" w:rsidRDefault="005654EB" w:rsidP="00493D25">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2.持續申請高中均質化計畫。</w:t>
            </w:r>
          </w:p>
        </w:tc>
        <w:tc>
          <w:tcPr>
            <w:tcW w:w="1028" w:type="dxa"/>
            <w:tcBorders>
              <w:top w:val="single" w:sz="4" w:space="0" w:color="auto"/>
              <w:left w:val="single" w:sz="4" w:space="0" w:color="auto"/>
              <w:bottom w:val="single" w:sz="4" w:space="0" w:color="auto"/>
              <w:right w:val="single" w:sz="4" w:space="0" w:color="auto"/>
            </w:tcBorders>
            <w:vAlign w:val="center"/>
          </w:tcPr>
          <w:p w:rsidR="005654EB" w:rsidRPr="002019B1" w:rsidRDefault="005654EB" w:rsidP="00684184">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1287" w:type="dxa"/>
            <w:vMerge/>
            <w:tcBorders>
              <w:left w:val="single" w:sz="4" w:space="0" w:color="auto"/>
              <w:right w:val="single" w:sz="4" w:space="0" w:color="auto"/>
            </w:tcBorders>
          </w:tcPr>
          <w:p w:rsidR="005654EB" w:rsidRPr="00AD69AF" w:rsidRDefault="005654EB" w:rsidP="00CC4A6B">
            <w:pPr>
              <w:widowControl/>
              <w:jc w:val="center"/>
              <w:rPr>
                <w:rFonts w:ascii="標楷體" w:eastAsia="標楷體" w:hAnsi="標楷體" w:cs="新細明體"/>
                <w:color w:val="000000"/>
                <w:kern w:val="0"/>
              </w:rPr>
            </w:pPr>
          </w:p>
        </w:tc>
      </w:tr>
      <w:tr w:rsidR="005654EB" w:rsidRPr="00527BD6" w:rsidTr="004262FC">
        <w:trPr>
          <w:trHeight w:val="565"/>
          <w:tblHeader/>
          <w:jc w:val="center"/>
        </w:trPr>
        <w:tc>
          <w:tcPr>
            <w:tcW w:w="1478" w:type="dxa"/>
            <w:vMerge/>
            <w:tcBorders>
              <w:top w:val="single" w:sz="4" w:space="0" w:color="auto"/>
              <w:left w:val="single" w:sz="4" w:space="0" w:color="auto"/>
              <w:bottom w:val="single" w:sz="4" w:space="0" w:color="auto"/>
              <w:right w:val="single" w:sz="4" w:space="0" w:color="auto"/>
            </w:tcBorders>
            <w:vAlign w:val="center"/>
          </w:tcPr>
          <w:p w:rsidR="005654EB" w:rsidRPr="002019B1" w:rsidRDefault="005654E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54EB" w:rsidRPr="002019B1" w:rsidRDefault="005654EB" w:rsidP="00A756FC">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3.積極申請、</w:t>
            </w:r>
            <w:r w:rsidR="00A756FC">
              <w:rPr>
                <w:rFonts w:ascii="標楷體" w:eastAsia="標楷體" w:hAnsi="標楷體" w:cs="新細明體" w:hint="eastAsia"/>
                <w:color w:val="000000"/>
                <w:kern w:val="0"/>
              </w:rPr>
              <w:t>參</w:t>
            </w:r>
            <w:r>
              <w:rPr>
                <w:rFonts w:ascii="標楷體" w:eastAsia="標楷體" w:hAnsi="標楷體" w:cs="新細明體" w:hint="eastAsia"/>
                <w:color w:val="000000"/>
                <w:kern w:val="0"/>
              </w:rPr>
              <w:t>與各項計畫。</w:t>
            </w:r>
          </w:p>
        </w:tc>
        <w:tc>
          <w:tcPr>
            <w:tcW w:w="1028" w:type="dxa"/>
            <w:tcBorders>
              <w:top w:val="single" w:sz="4" w:space="0" w:color="auto"/>
              <w:left w:val="single" w:sz="4" w:space="0" w:color="auto"/>
              <w:bottom w:val="single" w:sz="4" w:space="0" w:color="auto"/>
              <w:right w:val="single" w:sz="4" w:space="0" w:color="auto"/>
            </w:tcBorders>
            <w:vAlign w:val="center"/>
          </w:tcPr>
          <w:p w:rsidR="005654EB" w:rsidRPr="002019B1" w:rsidRDefault="005654EB" w:rsidP="00493D25">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5654EB" w:rsidRDefault="001F1ACF" w:rsidP="005654EB">
            <w:pPr>
              <w:jc w:val="center"/>
            </w:pPr>
            <w:r>
              <w:rPr>
                <w:rFonts w:ascii="細明體" w:eastAsia="細明體" w:hAnsi="細明體" w:cs="新細明體" w:hint="eastAsia"/>
                <w:color w:val="000000"/>
                <w:kern w:val="0"/>
              </w:rPr>
              <w:t>V</w:t>
            </w:r>
          </w:p>
        </w:tc>
        <w:tc>
          <w:tcPr>
            <w:tcW w:w="1287" w:type="dxa"/>
            <w:vMerge/>
            <w:tcBorders>
              <w:left w:val="single" w:sz="4" w:space="0" w:color="auto"/>
              <w:bottom w:val="single" w:sz="4" w:space="0" w:color="auto"/>
              <w:right w:val="single" w:sz="4" w:space="0" w:color="auto"/>
            </w:tcBorders>
          </w:tcPr>
          <w:p w:rsidR="005654EB" w:rsidRPr="002019B1" w:rsidRDefault="005654EB" w:rsidP="00CC4A6B">
            <w:pPr>
              <w:jc w:val="center"/>
              <w:rPr>
                <w:rFonts w:ascii="標楷體" w:eastAsia="標楷體" w:hAnsi="標楷體" w:cs="新細明體"/>
                <w:color w:val="000000"/>
                <w:kern w:val="0"/>
              </w:rPr>
            </w:pPr>
          </w:p>
        </w:tc>
      </w:tr>
    </w:tbl>
    <w:p w:rsidR="00CC4A6B" w:rsidRDefault="00CC4A6B" w:rsidP="00CC4A6B">
      <w:pPr>
        <w:widowControl/>
        <w:spacing w:before="100" w:beforeAutospacing="1" w:after="100" w:afterAutospacing="1"/>
        <w:rPr>
          <w:rFonts w:ascii="標楷體" w:eastAsia="標楷體" w:hAnsi="標楷體" w:cs="新細明體"/>
          <w:b/>
          <w:bCs/>
          <w:kern w:val="0"/>
          <w:sz w:val="26"/>
          <w:szCs w:val="26"/>
        </w:rPr>
      </w:pPr>
      <w:r>
        <w:rPr>
          <w:rFonts w:ascii="標楷體" w:eastAsia="標楷體" w:hAnsi="標楷體" w:cs="新細明體"/>
          <w:b/>
          <w:kern w:val="0"/>
          <w:sz w:val="26"/>
          <w:szCs w:val="26"/>
        </w:rPr>
        <w:br w:type="page"/>
      </w:r>
      <w:r w:rsidRPr="00527BD6">
        <w:rPr>
          <w:rFonts w:ascii="標楷體" w:eastAsia="標楷體" w:hAnsi="標楷體" w:cs="新細明體" w:hint="eastAsia"/>
          <w:b/>
          <w:bCs/>
          <w:kern w:val="0"/>
          <w:sz w:val="26"/>
          <w:szCs w:val="26"/>
        </w:rPr>
        <w:lastRenderedPageBreak/>
        <w:t>目標</w:t>
      </w:r>
      <w:r w:rsidR="00940FC5">
        <w:rPr>
          <w:rFonts w:ascii="標楷體" w:eastAsia="標楷體" w:hAnsi="標楷體" w:cs="新細明體" w:hint="eastAsia"/>
          <w:b/>
          <w:bCs/>
          <w:kern w:val="0"/>
          <w:sz w:val="26"/>
          <w:szCs w:val="26"/>
        </w:rPr>
        <w:t>7</w:t>
      </w:r>
      <w:r w:rsidRPr="00527BD6">
        <w:rPr>
          <w:rFonts w:ascii="標楷體" w:eastAsia="標楷體" w:hAnsi="標楷體" w:cs="新細明體" w:hint="eastAsia"/>
          <w:b/>
          <w:bCs/>
          <w:kern w:val="0"/>
          <w:sz w:val="26"/>
          <w:szCs w:val="26"/>
        </w:rPr>
        <w:t>：</w:t>
      </w:r>
      <w:r w:rsidRPr="001548B7">
        <w:rPr>
          <w:rFonts w:hint="eastAsia"/>
          <w:sz w:val="28"/>
        </w:rPr>
        <w:t>活化課程，組織教學優質社群</w:t>
      </w:r>
    </w:p>
    <w:tbl>
      <w:tblPr>
        <w:tblW w:w="10072"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508"/>
        <w:gridCol w:w="3788"/>
        <w:gridCol w:w="1028"/>
        <w:gridCol w:w="652"/>
        <w:gridCol w:w="600"/>
        <w:gridCol w:w="600"/>
        <w:gridCol w:w="610"/>
        <w:gridCol w:w="1280"/>
      </w:tblGrid>
      <w:tr w:rsidR="00DF098C" w:rsidRPr="00527BD6" w:rsidTr="001F1ACF">
        <w:trPr>
          <w:gridBefore w:val="1"/>
          <w:wBefore w:w="6" w:type="dxa"/>
          <w:cantSplit/>
          <w:trHeight w:val="767"/>
          <w:jc w:val="center"/>
        </w:trPr>
        <w:tc>
          <w:tcPr>
            <w:tcW w:w="150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8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62"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0"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1F1ACF">
        <w:trPr>
          <w:gridBefore w:val="1"/>
          <w:wBefore w:w="6" w:type="dxa"/>
          <w:cantSplit/>
          <w:trHeight w:val="423"/>
          <w:jc w:val="center"/>
        </w:trPr>
        <w:tc>
          <w:tcPr>
            <w:tcW w:w="150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8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52"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1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0"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D72BF2" w:rsidRPr="00527BD6" w:rsidTr="001F1ACF">
        <w:trPr>
          <w:cantSplit/>
          <w:trHeight w:val="547"/>
          <w:jc w:val="center"/>
        </w:trPr>
        <w:tc>
          <w:tcPr>
            <w:tcW w:w="1514" w:type="dxa"/>
            <w:gridSpan w:val="2"/>
            <w:vMerge w:val="restart"/>
            <w:tcBorders>
              <w:top w:val="single" w:sz="4" w:space="0" w:color="auto"/>
              <w:left w:val="single" w:sz="4" w:space="0" w:color="auto"/>
              <w:right w:val="single" w:sz="4" w:space="0" w:color="auto"/>
            </w:tcBorders>
            <w:vAlign w:val="center"/>
          </w:tcPr>
          <w:p w:rsidR="00D72BF2" w:rsidRPr="009E0F9E" w:rsidRDefault="00D72BF2" w:rsidP="009E0F9E">
            <w:pPr>
              <w:spacing w:before="100" w:beforeAutospacing="1" w:after="100" w:afterAutospacing="1"/>
              <w:rPr>
                <w:rFonts w:ascii="標楷體" w:eastAsia="標楷體" w:hAnsi="標楷體" w:cs="新細明體"/>
                <w:color w:val="000000"/>
                <w:kern w:val="0"/>
              </w:rPr>
            </w:pPr>
            <w:r w:rsidRPr="009E0F9E">
              <w:rPr>
                <w:rFonts w:ascii="標楷體" w:eastAsia="標楷體" w:hAnsi="標楷體" w:cs="新細明體" w:hint="eastAsia"/>
                <w:color w:val="000000"/>
                <w:kern w:val="0"/>
              </w:rPr>
              <w:t>7-1</w:t>
            </w:r>
            <w:r w:rsidRPr="00EC1355">
              <w:rPr>
                <w:rFonts w:ascii="標楷體" w:eastAsia="標楷體" w:hAnsi="標楷體" w:cs="新細明體" w:hint="eastAsia"/>
                <w:color w:val="000000"/>
                <w:kern w:val="0"/>
              </w:rPr>
              <w:t>增進教師知能，組織專業社群</w:t>
            </w: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D72AAE"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1.鼓勵參與教師專業發展評鑑。</w:t>
            </w:r>
          </w:p>
        </w:tc>
        <w:tc>
          <w:tcPr>
            <w:tcW w:w="102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CC4A6B">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val="restart"/>
            <w:tcBorders>
              <w:top w:val="single" w:sz="4" w:space="0" w:color="auto"/>
              <w:left w:val="single" w:sz="4" w:space="0" w:color="auto"/>
              <w:right w:val="single" w:sz="4" w:space="0" w:color="auto"/>
            </w:tcBorders>
            <w:vAlign w:val="center"/>
          </w:tcPr>
          <w:p w:rsidR="00D72BF2" w:rsidRPr="00280D67" w:rsidRDefault="00D72BF2" w:rsidP="00CC4A6B">
            <w:pPr>
              <w:widowControl/>
              <w:jc w:val="both"/>
              <w:rPr>
                <w:rFonts w:eastAsia="BiauKai" w:cs="新細明體"/>
                <w:color w:val="000000"/>
                <w:kern w:val="0"/>
                <w:sz w:val="20"/>
                <w:szCs w:val="20"/>
              </w:rPr>
            </w:pPr>
          </w:p>
        </w:tc>
      </w:tr>
      <w:tr w:rsidR="00D72BF2" w:rsidRPr="00527BD6" w:rsidTr="001F1ACF">
        <w:trPr>
          <w:cantSplit/>
          <w:trHeight w:val="477"/>
          <w:jc w:val="center"/>
        </w:trPr>
        <w:tc>
          <w:tcPr>
            <w:tcW w:w="1514" w:type="dxa"/>
            <w:gridSpan w:val="2"/>
            <w:vMerge/>
            <w:tcBorders>
              <w:left w:val="single" w:sz="4" w:space="0" w:color="auto"/>
              <w:right w:val="single" w:sz="4" w:space="0" w:color="auto"/>
            </w:tcBorders>
            <w:vAlign w:val="center"/>
          </w:tcPr>
          <w:p w:rsidR="00D72BF2" w:rsidRPr="009E0F9E" w:rsidRDefault="00D72BF2" w:rsidP="009E0F9E">
            <w:pPr>
              <w:spacing w:before="100" w:beforeAutospacing="1" w:after="100" w:afterAutospacing="1"/>
              <w:rPr>
                <w:rFonts w:ascii="標楷體" w:eastAsia="標楷體" w:hAnsi="標楷體" w:cs="新細明體"/>
                <w:color w:val="000000"/>
                <w:kern w:val="0"/>
              </w:rPr>
            </w:pP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D72AAE"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2.組織教師專業社群。</w:t>
            </w:r>
          </w:p>
        </w:tc>
        <w:tc>
          <w:tcPr>
            <w:tcW w:w="102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CC4A6B">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tcBorders>
              <w:left w:val="single" w:sz="4" w:space="0" w:color="auto"/>
              <w:right w:val="single" w:sz="4" w:space="0" w:color="auto"/>
            </w:tcBorders>
            <w:vAlign w:val="center"/>
          </w:tcPr>
          <w:p w:rsidR="00D72BF2" w:rsidRPr="00280D67" w:rsidRDefault="00D72BF2" w:rsidP="00CC4A6B">
            <w:pPr>
              <w:widowControl/>
              <w:jc w:val="both"/>
              <w:rPr>
                <w:rFonts w:eastAsia="BiauKai" w:cs="新細明體"/>
                <w:color w:val="000000"/>
                <w:kern w:val="0"/>
                <w:sz w:val="20"/>
                <w:szCs w:val="20"/>
              </w:rPr>
            </w:pPr>
          </w:p>
        </w:tc>
      </w:tr>
      <w:tr w:rsidR="00D72BF2" w:rsidRPr="00527BD6" w:rsidTr="001F1ACF">
        <w:trPr>
          <w:cantSplit/>
          <w:trHeight w:val="435"/>
          <w:jc w:val="center"/>
        </w:trPr>
        <w:tc>
          <w:tcPr>
            <w:tcW w:w="1514" w:type="dxa"/>
            <w:gridSpan w:val="2"/>
            <w:vMerge/>
            <w:tcBorders>
              <w:left w:val="single" w:sz="4" w:space="0" w:color="auto"/>
              <w:right w:val="single" w:sz="4" w:space="0" w:color="auto"/>
            </w:tcBorders>
            <w:vAlign w:val="center"/>
          </w:tcPr>
          <w:p w:rsidR="00D72BF2" w:rsidRPr="009E0F9E" w:rsidRDefault="00D72BF2" w:rsidP="009E0F9E">
            <w:pPr>
              <w:spacing w:before="100" w:beforeAutospacing="1" w:after="100" w:afterAutospacing="1"/>
              <w:rPr>
                <w:rFonts w:ascii="標楷體" w:eastAsia="標楷體" w:hAnsi="標楷體" w:cs="新細明體"/>
                <w:color w:val="000000"/>
                <w:kern w:val="0"/>
              </w:rPr>
            </w:pP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3.辦理相關教師增能研習、活動。</w:t>
            </w:r>
          </w:p>
        </w:tc>
        <w:tc>
          <w:tcPr>
            <w:tcW w:w="102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CC4A6B">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學務處</w:t>
            </w:r>
            <w:r>
              <w:rPr>
                <w:rFonts w:ascii="標楷體" w:eastAsia="標楷體" w:hAnsi="標楷體" w:cs="新細明體"/>
                <w:color w:val="000000"/>
                <w:kern w:val="0"/>
              </w:rPr>
              <w:br/>
            </w:r>
            <w:r>
              <w:rPr>
                <w:rFonts w:ascii="標楷體" w:eastAsia="標楷體" w:hAnsi="標楷體" w:cs="新細明體" w:hint="eastAsia"/>
                <w:color w:val="000000"/>
                <w:kern w:val="0"/>
              </w:rPr>
              <w:t>輔導室</w:t>
            </w:r>
          </w:p>
        </w:tc>
        <w:tc>
          <w:tcPr>
            <w:tcW w:w="652"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tcBorders>
              <w:left w:val="single" w:sz="4" w:space="0" w:color="auto"/>
              <w:right w:val="single" w:sz="4" w:space="0" w:color="auto"/>
            </w:tcBorders>
            <w:vAlign w:val="center"/>
          </w:tcPr>
          <w:p w:rsidR="00D72BF2" w:rsidRPr="00280D67" w:rsidRDefault="00D72BF2" w:rsidP="00CC4A6B">
            <w:pPr>
              <w:widowControl/>
              <w:jc w:val="both"/>
              <w:rPr>
                <w:rFonts w:eastAsia="BiauKai" w:cs="新細明體"/>
                <w:color w:val="000000"/>
                <w:kern w:val="0"/>
                <w:sz w:val="20"/>
                <w:szCs w:val="20"/>
              </w:rPr>
            </w:pPr>
          </w:p>
        </w:tc>
      </w:tr>
      <w:tr w:rsidR="00D72BF2" w:rsidRPr="00527BD6" w:rsidTr="001F1ACF">
        <w:trPr>
          <w:cantSplit/>
          <w:trHeight w:val="543"/>
          <w:jc w:val="center"/>
        </w:trPr>
        <w:tc>
          <w:tcPr>
            <w:tcW w:w="1514" w:type="dxa"/>
            <w:gridSpan w:val="2"/>
            <w:vMerge w:val="restart"/>
            <w:tcBorders>
              <w:top w:val="single" w:sz="4" w:space="0" w:color="auto"/>
              <w:left w:val="single" w:sz="4" w:space="0" w:color="auto"/>
              <w:right w:val="single" w:sz="4" w:space="0" w:color="auto"/>
            </w:tcBorders>
            <w:vAlign w:val="center"/>
          </w:tcPr>
          <w:p w:rsidR="00D72BF2" w:rsidRPr="002019B1" w:rsidRDefault="00D72BF2" w:rsidP="009E0F9E">
            <w:pPr>
              <w:spacing w:before="100" w:beforeAutospacing="1" w:after="100" w:afterAutospacing="1"/>
              <w:rPr>
                <w:rFonts w:ascii="標楷體" w:eastAsia="標楷體" w:hAnsi="標楷體" w:cs="新細明體"/>
                <w:color w:val="000000"/>
                <w:kern w:val="0"/>
              </w:rPr>
            </w:pPr>
            <w:r w:rsidRPr="009E0F9E">
              <w:rPr>
                <w:rFonts w:ascii="標楷體" w:eastAsia="標楷體" w:hAnsi="標楷體" w:cs="新細明體" w:hint="eastAsia"/>
                <w:color w:val="000000"/>
                <w:kern w:val="0"/>
              </w:rPr>
              <w:t>7-2增進課程活化，鼓勵教材創新與分享</w:t>
            </w: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1.透過領域共同時間研發教材。</w:t>
            </w:r>
          </w:p>
        </w:tc>
        <w:tc>
          <w:tcPr>
            <w:tcW w:w="102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CC4A6B">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val="restart"/>
            <w:tcBorders>
              <w:top w:val="single" w:sz="4" w:space="0" w:color="auto"/>
              <w:left w:val="single" w:sz="4" w:space="0" w:color="auto"/>
              <w:right w:val="single" w:sz="4" w:space="0" w:color="auto"/>
            </w:tcBorders>
            <w:vAlign w:val="center"/>
          </w:tcPr>
          <w:p w:rsidR="00D72BF2" w:rsidRPr="00280D67" w:rsidRDefault="00D72BF2" w:rsidP="00CC4A6B">
            <w:pPr>
              <w:widowControl/>
              <w:jc w:val="both"/>
              <w:rPr>
                <w:rFonts w:eastAsia="BiauKai" w:cs="新細明體"/>
                <w:color w:val="000000"/>
                <w:kern w:val="0"/>
                <w:sz w:val="20"/>
                <w:szCs w:val="20"/>
              </w:rPr>
            </w:pPr>
          </w:p>
        </w:tc>
      </w:tr>
      <w:tr w:rsidR="00D72BF2" w:rsidRPr="00527BD6" w:rsidTr="001F1ACF">
        <w:trPr>
          <w:cantSplit/>
          <w:trHeight w:val="589"/>
          <w:jc w:val="center"/>
        </w:trPr>
        <w:tc>
          <w:tcPr>
            <w:tcW w:w="1514" w:type="dxa"/>
            <w:gridSpan w:val="2"/>
            <w:vMerge/>
            <w:tcBorders>
              <w:top w:val="single" w:sz="4" w:space="0" w:color="auto"/>
              <w:left w:val="single" w:sz="4" w:space="0" w:color="auto"/>
              <w:right w:val="single" w:sz="4" w:space="0" w:color="auto"/>
            </w:tcBorders>
            <w:vAlign w:val="center"/>
          </w:tcPr>
          <w:p w:rsidR="00D72BF2" w:rsidRDefault="00D72BF2" w:rsidP="00CC4A6B">
            <w:pPr>
              <w:widowControl/>
              <w:spacing w:before="100" w:beforeAutospacing="1" w:after="100" w:afterAutospacing="1"/>
              <w:rPr>
                <w:rFonts w:ascii="標楷體" w:eastAsia="標楷體" w:hAnsi="標楷體" w:cs="新細明體"/>
                <w:color w:val="000000"/>
                <w:kern w:val="0"/>
              </w:rPr>
            </w:pP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2.鼓勵教師資訊融入教學。</w:t>
            </w:r>
          </w:p>
        </w:tc>
        <w:tc>
          <w:tcPr>
            <w:tcW w:w="102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CC4A6B">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圖書館</w:t>
            </w:r>
          </w:p>
        </w:tc>
        <w:tc>
          <w:tcPr>
            <w:tcW w:w="652"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tcBorders>
              <w:left w:val="single" w:sz="4" w:space="0" w:color="auto"/>
              <w:right w:val="single" w:sz="4" w:space="0" w:color="auto"/>
            </w:tcBorders>
            <w:vAlign w:val="center"/>
          </w:tcPr>
          <w:p w:rsidR="00D72BF2" w:rsidRPr="00280D67" w:rsidRDefault="00D72BF2" w:rsidP="00CC4A6B">
            <w:pPr>
              <w:ind w:left="120" w:hangingChars="60" w:hanging="120"/>
              <w:rPr>
                <w:rFonts w:eastAsia="BiauKai" w:cs="新細明體"/>
                <w:color w:val="000000"/>
                <w:kern w:val="0"/>
                <w:sz w:val="20"/>
                <w:szCs w:val="20"/>
              </w:rPr>
            </w:pPr>
          </w:p>
        </w:tc>
      </w:tr>
      <w:tr w:rsidR="00D72BF2" w:rsidRPr="00527BD6" w:rsidTr="001F1ACF">
        <w:trPr>
          <w:cantSplit/>
          <w:trHeight w:val="703"/>
          <w:jc w:val="center"/>
        </w:trPr>
        <w:tc>
          <w:tcPr>
            <w:tcW w:w="1514" w:type="dxa"/>
            <w:gridSpan w:val="2"/>
            <w:tcBorders>
              <w:left w:val="single" w:sz="4" w:space="0" w:color="auto"/>
              <w:right w:val="single" w:sz="4" w:space="0" w:color="auto"/>
            </w:tcBorders>
            <w:vAlign w:val="center"/>
          </w:tcPr>
          <w:p w:rsidR="00D72BF2" w:rsidRPr="002019B1" w:rsidRDefault="00D72BF2" w:rsidP="009E0F9E">
            <w:pPr>
              <w:spacing w:before="100" w:beforeAutospacing="1" w:after="100" w:afterAutospacing="1"/>
              <w:rPr>
                <w:rFonts w:ascii="標楷體" w:eastAsia="標楷體" w:hAnsi="標楷體" w:cs="新細明體"/>
                <w:color w:val="000000"/>
                <w:kern w:val="0"/>
              </w:rPr>
            </w:pPr>
            <w:r w:rsidRPr="009E0F9E">
              <w:rPr>
                <w:rFonts w:ascii="標楷體" w:eastAsia="標楷體" w:hAnsi="標楷體" w:cs="新細明體" w:hint="eastAsia"/>
                <w:color w:val="000000"/>
                <w:kern w:val="0"/>
              </w:rPr>
              <w:t>7-3教材蒐集與分享，重組、創新</w:t>
            </w:r>
            <w:r w:rsidR="001A2074" w:rsidRPr="009E0F9E">
              <w:rPr>
                <w:rFonts w:ascii="標楷體" w:eastAsia="標楷體" w:hAnsi="標楷體" w:cs="新細明體" w:hint="eastAsia"/>
                <w:color w:val="000000"/>
                <w:kern w:val="0"/>
              </w:rPr>
              <w:t>與應用</w:t>
            </w: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9E0F9E"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設置專區，鼓勵老師將資訊融入教學教材上傳，以達觀摩之效。</w:t>
            </w:r>
          </w:p>
        </w:tc>
        <w:tc>
          <w:tcPr>
            <w:tcW w:w="1028" w:type="dxa"/>
            <w:tcBorders>
              <w:left w:val="single" w:sz="4" w:space="0" w:color="auto"/>
              <w:bottom w:val="single" w:sz="4" w:space="0" w:color="auto"/>
              <w:right w:val="single" w:sz="4" w:space="0" w:color="auto"/>
            </w:tcBorders>
            <w:vAlign w:val="center"/>
          </w:tcPr>
          <w:p w:rsidR="00D72BF2" w:rsidRPr="002019B1" w:rsidRDefault="00D72BF2" w:rsidP="00CC4A6B">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52"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tcBorders>
              <w:left w:val="single" w:sz="4" w:space="0" w:color="auto"/>
              <w:right w:val="single" w:sz="4" w:space="0" w:color="auto"/>
            </w:tcBorders>
            <w:vAlign w:val="center"/>
          </w:tcPr>
          <w:p w:rsidR="00D72BF2" w:rsidRPr="009E0F9E" w:rsidRDefault="00D72BF2" w:rsidP="00CC4A6B">
            <w:pPr>
              <w:widowControl/>
              <w:rPr>
                <w:rFonts w:ascii="細明體" w:eastAsia="細明體" w:hAnsi="細明體" w:cs="新細明體"/>
                <w:color w:val="000000"/>
                <w:kern w:val="0"/>
              </w:rPr>
            </w:pPr>
          </w:p>
        </w:tc>
      </w:tr>
      <w:tr w:rsidR="00D72BF2" w:rsidRPr="00527BD6" w:rsidTr="001F1ACF">
        <w:trPr>
          <w:cantSplit/>
          <w:trHeight w:val="623"/>
          <w:jc w:val="center"/>
        </w:trPr>
        <w:tc>
          <w:tcPr>
            <w:tcW w:w="1514" w:type="dxa"/>
            <w:gridSpan w:val="2"/>
            <w:vMerge w:val="restart"/>
            <w:tcBorders>
              <w:left w:val="single" w:sz="4" w:space="0" w:color="auto"/>
              <w:right w:val="single" w:sz="4" w:space="0" w:color="auto"/>
            </w:tcBorders>
            <w:vAlign w:val="center"/>
          </w:tcPr>
          <w:p w:rsidR="00D72BF2" w:rsidRPr="009E0F9E" w:rsidRDefault="00D72BF2" w:rsidP="00DF098C">
            <w:pPr>
              <w:spacing w:before="100" w:beforeAutospacing="1" w:after="100" w:afterAutospacing="1"/>
              <w:rPr>
                <w:rFonts w:ascii="標楷體" w:eastAsia="標楷體" w:hAnsi="標楷體" w:cs="新細明體"/>
                <w:color w:val="000000"/>
                <w:kern w:val="0"/>
              </w:rPr>
            </w:pPr>
            <w:r>
              <w:rPr>
                <w:rFonts w:ascii="標楷體" w:eastAsia="標楷體" w:hAnsi="標楷體" w:cs="新細明體" w:hint="eastAsia"/>
                <w:color w:val="000000"/>
                <w:kern w:val="0"/>
              </w:rPr>
              <w:t>7-4</w:t>
            </w:r>
            <w:r w:rsidRPr="009E0F9E">
              <w:rPr>
                <w:rFonts w:ascii="標楷體" w:eastAsia="標楷體" w:hAnsi="標楷體" w:cs="新細明體" w:hint="eastAsia"/>
                <w:color w:val="000000"/>
                <w:kern w:val="0"/>
              </w:rPr>
              <w:t>利用平板電腦，豐富課程內容與連結</w:t>
            </w: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9E0F9E"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1.辦理平板電腦使用教學。</w:t>
            </w:r>
          </w:p>
        </w:tc>
        <w:tc>
          <w:tcPr>
            <w:tcW w:w="1028" w:type="dxa"/>
            <w:tcBorders>
              <w:left w:val="single" w:sz="4" w:space="0" w:color="auto"/>
              <w:right w:val="single" w:sz="4" w:space="0" w:color="auto"/>
            </w:tcBorders>
            <w:vAlign w:val="center"/>
          </w:tcPr>
          <w:p w:rsidR="00D72BF2" w:rsidRPr="002019B1" w:rsidRDefault="00D72BF2" w:rsidP="00684184">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52" w:type="dxa"/>
            <w:tcBorders>
              <w:left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left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left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left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val="restart"/>
            <w:tcBorders>
              <w:left w:val="single" w:sz="4" w:space="0" w:color="auto"/>
              <w:right w:val="single" w:sz="4" w:space="0" w:color="auto"/>
            </w:tcBorders>
            <w:vAlign w:val="center"/>
          </w:tcPr>
          <w:p w:rsidR="00D72BF2" w:rsidRPr="00A41BF4" w:rsidRDefault="00D72BF2" w:rsidP="00CC4A6B">
            <w:pPr>
              <w:widowControl/>
              <w:rPr>
                <w:rFonts w:ascii="細明體" w:eastAsia="細明體" w:hAnsi="細明體" w:cs="新細明體"/>
                <w:color w:val="000000"/>
                <w:kern w:val="0"/>
              </w:rPr>
            </w:pPr>
          </w:p>
        </w:tc>
      </w:tr>
      <w:tr w:rsidR="00D72BF2" w:rsidRPr="00527BD6" w:rsidTr="001F1ACF">
        <w:trPr>
          <w:cantSplit/>
          <w:trHeight w:val="703"/>
          <w:jc w:val="center"/>
        </w:trPr>
        <w:tc>
          <w:tcPr>
            <w:tcW w:w="1514" w:type="dxa"/>
            <w:gridSpan w:val="2"/>
            <w:vMerge/>
            <w:tcBorders>
              <w:left w:val="single" w:sz="4" w:space="0" w:color="auto"/>
              <w:right w:val="single" w:sz="4" w:space="0" w:color="auto"/>
            </w:tcBorders>
            <w:vAlign w:val="center"/>
          </w:tcPr>
          <w:p w:rsidR="00D72BF2" w:rsidRPr="009E0F9E" w:rsidRDefault="00D72BF2" w:rsidP="009E0F9E">
            <w:pPr>
              <w:spacing w:before="100" w:beforeAutospacing="1" w:after="100" w:afterAutospacing="1"/>
              <w:rPr>
                <w:rFonts w:ascii="標楷體" w:eastAsia="標楷體" w:hAnsi="標楷體" w:cs="新細明體"/>
                <w:color w:val="000000"/>
                <w:kern w:val="0"/>
              </w:rPr>
            </w:pPr>
          </w:p>
        </w:tc>
        <w:tc>
          <w:tcPr>
            <w:tcW w:w="3788" w:type="dxa"/>
            <w:tcBorders>
              <w:top w:val="single" w:sz="4" w:space="0" w:color="auto"/>
              <w:left w:val="single" w:sz="4" w:space="0" w:color="auto"/>
              <w:bottom w:val="single" w:sz="4" w:space="0" w:color="auto"/>
              <w:right w:val="single" w:sz="4" w:space="0" w:color="auto"/>
            </w:tcBorders>
            <w:vAlign w:val="center"/>
          </w:tcPr>
          <w:p w:rsidR="00D72BF2" w:rsidRPr="002019B1" w:rsidRDefault="00D72BF2"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2.鼓勵老師於教學平台與學生互動。</w:t>
            </w:r>
          </w:p>
        </w:tc>
        <w:tc>
          <w:tcPr>
            <w:tcW w:w="1028" w:type="dxa"/>
            <w:tcBorders>
              <w:left w:val="single" w:sz="4" w:space="0" w:color="auto"/>
              <w:bottom w:val="single" w:sz="4" w:space="0" w:color="auto"/>
              <w:right w:val="single" w:sz="4" w:space="0" w:color="auto"/>
            </w:tcBorders>
            <w:vAlign w:val="center"/>
          </w:tcPr>
          <w:p w:rsidR="00D72BF2" w:rsidRPr="002019B1" w:rsidRDefault="00D72BF2" w:rsidP="00D72BF2">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教務處圖書館</w:t>
            </w:r>
          </w:p>
        </w:tc>
        <w:tc>
          <w:tcPr>
            <w:tcW w:w="652"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610" w:type="dxa"/>
            <w:tcBorders>
              <w:left w:val="single" w:sz="4" w:space="0" w:color="auto"/>
              <w:bottom w:val="single" w:sz="4" w:space="0" w:color="auto"/>
              <w:right w:val="single" w:sz="4" w:space="0" w:color="auto"/>
            </w:tcBorders>
            <w:vAlign w:val="center"/>
          </w:tcPr>
          <w:p w:rsidR="00D72BF2" w:rsidRDefault="001F1ACF" w:rsidP="00D72BF2">
            <w:pPr>
              <w:jc w:val="center"/>
            </w:pPr>
            <w:r>
              <w:rPr>
                <w:rFonts w:ascii="細明體" w:eastAsia="細明體" w:hAnsi="細明體" w:cs="新細明體" w:hint="eastAsia"/>
                <w:color w:val="000000"/>
                <w:kern w:val="0"/>
              </w:rPr>
              <w:t>V</w:t>
            </w:r>
          </w:p>
        </w:tc>
        <w:tc>
          <w:tcPr>
            <w:tcW w:w="1280" w:type="dxa"/>
            <w:vMerge/>
            <w:tcBorders>
              <w:left w:val="single" w:sz="4" w:space="0" w:color="auto"/>
              <w:right w:val="single" w:sz="4" w:space="0" w:color="auto"/>
            </w:tcBorders>
            <w:vAlign w:val="center"/>
          </w:tcPr>
          <w:p w:rsidR="00D72BF2" w:rsidRPr="00A41BF4" w:rsidRDefault="00D72BF2" w:rsidP="00CC4A6B">
            <w:pPr>
              <w:widowControl/>
              <w:rPr>
                <w:rFonts w:ascii="細明體" w:eastAsia="細明體" w:hAnsi="細明體" w:cs="新細明體"/>
                <w:color w:val="000000"/>
                <w:kern w:val="0"/>
              </w:rPr>
            </w:pPr>
          </w:p>
        </w:tc>
      </w:tr>
    </w:tbl>
    <w:p w:rsidR="00CC4A6B" w:rsidRDefault="00CC4A6B" w:rsidP="00CC4A6B">
      <w:pPr>
        <w:widowControl/>
        <w:spacing w:before="100" w:beforeAutospacing="1" w:after="100" w:afterAutospacing="1"/>
        <w:rPr>
          <w:rFonts w:ascii="標楷體" w:eastAsia="標楷體" w:hAnsi="標楷體" w:cs="新細明體"/>
          <w:b/>
          <w:bCs/>
          <w:kern w:val="0"/>
          <w:sz w:val="26"/>
          <w:szCs w:val="26"/>
        </w:rPr>
      </w:pPr>
    </w:p>
    <w:p w:rsidR="00CC4A6B" w:rsidRDefault="00CC4A6B" w:rsidP="00CC4A6B">
      <w:pPr>
        <w:widowControl/>
        <w:spacing w:before="100" w:beforeAutospacing="1" w:after="100" w:afterAutospacing="1"/>
        <w:rPr>
          <w:rFonts w:ascii="標楷體" w:eastAsia="標楷體" w:hAnsi="標楷體" w:cs="新細明體"/>
          <w:b/>
          <w:bCs/>
          <w:kern w:val="0"/>
          <w:sz w:val="26"/>
          <w:szCs w:val="26"/>
        </w:rPr>
      </w:pPr>
      <w:r>
        <w:rPr>
          <w:rFonts w:ascii="標楷體" w:eastAsia="標楷體" w:hAnsi="標楷體" w:cs="新細明體"/>
          <w:b/>
          <w:bCs/>
          <w:kern w:val="0"/>
          <w:sz w:val="26"/>
          <w:szCs w:val="26"/>
        </w:rPr>
        <w:br w:type="page"/>
      </w:r>
      <w:r w:rsidRPr="00527BD6">
        <w:rPr>
          <w:rFonts w:ascii="標楷體" w:eastAsia="標楷體" w:hAnsi="標楷體" w:cs="新細明體" w:hint="eastAsia"/>
          <w:b/>
          <w:bCs/>
          <w:kern w:val="0"/>
          <w:sz w:val="26"/>
          <w:szCs w:val="26"/>
        </w:rPr>
        <w:lastRenderedPageBreak/>
        <w:t>目標</w:t>
      </w:r>
      <w:r w:rsidR="00940FC5">
        <w:rPr>
          <w:rFonts w:ascii="標楷體" w:eastAsia="標楷體" w:hAnsi="標楷體" w:cs="新細明體" w:hint="eastAsia"/>
          <w:b/>
          <w:bCs/>
          <w:kern w:val="0"/>
          <w:sz w:val="26"/>
          <w:szCs w:val="26"/>
        </w:rPr>
        <w:t>8</w:t>
      </w:r>
      <w:r w:rsidRPr="00527BD6">
        <w:rPr>
          <w:rFonts w:ascii="標楷體" w:eastAsia="標楷體" w:hAnsi="標楷體" w:cs="新細明體" w:hint="eastAsia"/>
          <w:b/>
          <w:bCs/>
          <w:kern w:val="0"/>
          <w:sz w:val="26"/>
          <w:szCs w:val="26"/>
        </w:rPr>
        <w:t>：</w:t>
      </w:r>
      <w:r w:rsidRPr="001548B7">
        <w:rPr>
          <w:rFonts w:hint="eastAsia"/>
          <w:sz w:val="28"/>
        </w:rPr>
        <w:t>活力創意，激發潛在創新動能</w:t>
      </w:r>
    </w:p>
    <w:tbl>
      <w:tblPr>
        <w:tblW w:w="1004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3790"/>
        <w:gridCol w:w="1028"/>
        <w:gridCol w:w="652"/>
        <w:gridCol w:w="600"/>
        <w:gridCol w:w="600"/>
        <w:gridCol w:w="610"/>
        <w:gridCol w:w="1258"/>
      </w:tblGrid>
      <w:tr w:rsidR="00DF098C" w:rsidRPr="00527BD6" w:rsidTr="001F1ACF">
        <w:trPr>
          <w:cantSplit/>
          <w:trHeight w:val="76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62"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58"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1F1ACF">
        <w:trPr>
          <w:cantSplit/>
          <w:trHeight w:val="419"/>
          <w:jc w:val="center"/>
        </w:trPr>
        <w:tc>
          <w:tcPr>
            <w:tcW w:w="1509"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52"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1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58"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480717" w:rsidRPr="00527BD6" w:rsidTr="00AF7D39">
        <w:trPr>
          <w:cantSplit/>
          <w:trHeight w:val="553"/>
          <w:jc w:val="center"/>
        </w:trPr>
        <w:tc>
          <w:tcPr>
            <w:tcW w:w="1509" w:type="dxa"/>
            <w:vMerge w:val="restart"/>
            <w:tcBorders>
              <w:top w:val="single" w:sz="4" w:space="0" w:color="auto"/>
              <w:left w:val="single" w:sz="4" w:space="0" w:color="auto"/>
              <w:right w:val="single" w:sz="4" w:space="0" w:color="auto"/>
            </w:tcBorders>
            <w:vAlign w:val="center"/>
          </w:tcPr>
          <w:p w:rsidR="00480717" w:rsidRDefault="00480717" w:rsidP="009E0F9E">
            <w:pPr>
              <w:spacing w:before="100" w:beforeAutospacing="1" w:after="100" w:afterAutospacing="1"/>
              <w:rPr>
                <w:rFonts w:ascii="標楷體" w:eastAsia="標楷體" w:hAnsi="標楷體" w:cs="新細明體"/>
                <w:color w:val="000000"/>
                <w:kern w:val="0"/>
              </w:rPr>
            </w:pPr>
            <w:r w:rsidRPr="009E0F9E">
              <w:rPr>
                <w:rFonts w:ascii="標楷體" w:eastAsia="標楷體" w:hAnsi="標楷體" w:cs="新細明體" w:hint="eastAsia"/>
                <w:color w:val="000000"/>
                <w:kern w:val="0"/>
              </w:rPr>
              <w:t>8-1辦理教師休閒活動，增加教師互動功能</w:t>
            </w:r>
          </w:p>
        </w:tc>
        <w:tc>
          <w:tcPr>
            <w:tcW w:w="3790" w:type="dxa"/>
            <w:tcBorders>
              <w:top w:val="single" w:sz="4" w:space="0" w:color="auto"/>
              <w:left w:val="single" w:sz="4" w:space="0" w:color="auto"/>
              <w:bottom w:val="single" w:sz="4" w:space="0" w:color="auto"/>
              <w:right w:val="single" w:sz="4" w:space="0" w:color="auto"/>
            </w:tcBorders>
            <w:vAlign w:val="center"/>
          </w:tcPr>
          <w:p w:rsidR="00480717"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組織教職員工體育性社團。</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CC4A6B" w:rsidRDefault="00480717"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val="restart"/>
            <w:tcBorders>
              <w:top w:val="single" w:sz="4" w:space="0" w:color="auto"/>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645"/>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Pr="007C2716"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Pr="000D202A">
              <w:rPr>
                <w:rFonts w:ascii="標楷體" w:eastAsia="標楷體" w:hAnsi="標楷體" w:cs="新細明體" w:hint="eastAsia"/>
                <w:color w:val="000000"/>
                <w:kern w:val="0"/>
              </w:rPr>
              <w:t>辦理各項聯誼活動</w:t>
            </w:r>
            <w:r>
              <w:rPr>
                <w:rFonts w:ascii="標楷體" w:eastAsia="標楷體" w:hAnsi="標楷體" w:cs="新細明體" w:hint="eastAsia"/>
                <w:color w:val="000000"/>
                <w:kern w:val="0"/>
              </w:rPr>
              <w:t>。</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CC4A6B" w:rsidRDefault="00480717" w:rsidP="00684184">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615"/>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Pr="002019B1"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3.善用校慶、節慶聚集教師聯誼或從事休閒運動。</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CC4A6B" w:rsidRDefault="00480717" w:rsidP="00684184">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607"/>
          <w:jc w:val="center"/>
        </w:trPr>
        <w:tc>
          <w:tcPr>
            <w:tcW w:w="1509" w:type="dxa"/>
            <w:vMerge w:val="restart"/>
            <w:tcBorders>
              <w:left w:val="single" w:sz="4" w:space="0" w:color="auto"/>
              <w:right w:val="single" w:sz="4" w:space="0" w:color="auto"/>
            </w:tcBorders>
            <w:vAlign w:val="center"/>
          </w:tcPr>
          <w:p w:rsidR="00480717" w:rsidRPr="002019B1" w:rsidRDefault="00480717" w:rsidP="00CC4A6B">
            <w:pPr>
              <w:rPr>
                <w:rFonts w:ascii="標楷體" w:eastAsia="標楷體" w:hAnsi="標楷體" w:cs="新細明體"/>
                <w:color w:val="000000"/>
                <w:kern w:val="0"/>
              </w:rPr>
            </w:pPr>
            <w:r w:rsidRPr="009E0F9E">
              <w:rPr>
                <w:rFonts w:ascii="標楷體" w:eastAsia="標楷體" w:hAnsi="標楷體" w:cs="新細明體" w:hint="eastAsia"/>
                <w:color w:val="000000"/>
                <w:kern w:val="0"/>
              </w:rPr>
              <w:t>8-2鼓勵學生發展潛能，展現個別獨特能力</w:t>
            </w:r>
          </w:p>
        </w:tc>
        <w:tc>
          <w:tcPr>
            <w:tcW w:w="3790" w:type="dxa"/>
            <w:tcBorders>
              <w:top w:val="single" w:sz="4" w:space="0" w:color="auto"/>
              <w:left w:val="single" w:sz="4" w:space="0" w:color="auto"/>
              <w:bottom w:val="single" w:sz="4" w:space="0" w:color="auto"/>
              <w:right w:val="single" w:sz="4" w:space="0" w:color="auto"/>
            </w:tcBorders>
            <w:vAlign w:val="center"/>
          </w:tcPr>
          <w:p w:rsidR="00480717" w:rsidRPr="007C2716"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1.鼓勵學生參加各項活動、競賽。</w:t>
            </w:r>
          </w:p>
        </w:tc>
        <w:tc>
          <w:tcPr>
            <w:tcW w:w="1028" w:type="dxa"/>
            <w:tcBorders>
              <w:left w:val="single" w:sz="4" w:space="0" w:color="auto"/>
              <w:bottom w:val="single" w:sz="4" w:space="0" w:color="auto"/>
              <w:right w:val="single" w:sz="4" w:space="0" w:color="auto"/>
            </w:tcBorders>
            <w:vAlign w:val="center"/>
          </w:tcPr>
          <w:p w:rsidR="00480717" w:rsidRPr="00DD2956" w:rsidRDefault="00480717"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52" w:type="dxa"/>
            <w:tcBorders>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val="restart"/>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710"/>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Pr="007C2716"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2.舞蹈班環境劇場展演表現特色。</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DD2956" w:rsidRDefault="00480717"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674"/>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Pr="002019B1"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3.辦理校慶運動會，展現學生體育能力。</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F9300F" w:rsidRDefault="00480717" w:rsidP="00CC4A6B">
            <w:pPr>
              <w:widowControl/>
              <w:jc w:val="center"/>
              <w:rPr>
                <w:rFonts w:ascii="細明體" w:eastAsia="細明體" w:hAnsi="細明體" w:cs="新細明體"/>
                <w:color w:val="000000"/>
                <w:kern w:val="0"/>
              </w:rPr>
            </w:pPr>
            <w:r>
              <w:rPr>
                <w:rFonts w:ascii="標楷體" w:eastAsia="標楷體" w:hAnsi="標楷體" w:cs="新細明體" w:hint="eastAsia"/>
                <w:color w:val="000000"/>
                <w:kern w:val="0"/>
              </w:rPr>
              <w:t>學務處</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639"/>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Pr="002019B1"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4.辦理自然、數理競賽，發掘優秀人才。</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2019B1" w:rsidRDefault="00480717"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417"/>
          <w:jc w:val="center"/>
        </w:trPr>
        <w:tc>
          <w:tcPr>
            <w:tcW w:w="1509" w:type="dxa"/>
            <w:vMerge w:val="restart"/>
            <w:tcBorders>
              <w:left w:val="single" w:sz="4" w:space="0" w:color="auto"/>
              <w:right w:val="single" w:sz="4" w:space="0" w:color="auto"/>
            </w:tcBorders>
            <w:vAlign w:val="center"/>
          </w:tcPr>
          <w:p w:rsidR="00480717" w:rsidRPr="002019B1" w:rsidRDefault="00480717" w:rsidP="001A2074">
            <w:pPr>
              <w:ind w:rightChars="-33" w:right="-79"/>
              <w:rPr>
                <w:rFonts w:ascii="標楷體" w:eastAsia="標楷體" w:hAnsi="標楷體" w:cs="新細明體"/>
                <w:color w:val="000000"/>
                <w:kern w:val="0"/>
              </w:rPr>
            </w:pPr>
            <w:r w:rsidRPr="009E0F9E">
              <w:rPr>
                <w:rFonts w:ascii="標楷體" w:eastAsia="標楷體" w:hAnsi="標楷體" w:cs="新細明體" w:hint="eastAsia"/>
                <w:color w:val="000000"/>
                <w:kern w:val="0"/>
              </w:rPr>
              <w:t>8-3能適時回饋工作團隊，提士氣、增情感</w:t>
            </w:r>
          </w:p>
        </w:tc>
        <w:tc>
          <w:tcPr>
            <w:tcW w:w="3790" w:type="dxa"/>
            <w:tcBorders>
              <w:top w:val="single" w:sz="4" w:space="0" w:color="auto"/>
              <w:left w:val="single" w:sz="4" w:space="0" w:color="auto"/>
              <w:bottom w:val="single" w:sz="4" w:space="0" w:color="auto"/>
              <w:right w:val="single" w:sz="4" w:space="0" w:color="auto"/>
            </w:tcBorders>
            <w:vAlign w:val="center"/>
          </w:tcPr>
          <w:p w:rsidR="00480717"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1.表現良好學生、班級給予獎勵。</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DD2956" w:rsidRDefault="00480717" w:rsidP="00684184">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val="restart"/>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497"/>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2.表現良好教職員，依規定酌予敘獎。</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Default="00480717"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人事室</w:t>
            </w:r>
            <w:r>
              <w:rPr>
                <w:rFonts w:ascii="標楷體" w:eastAsia="標楷體" w:hAnsi="標楷體" w:cs="新細明體"/>
                <w:color w:val="000000"/>
                <w:kern w:val="0"/>
              </w:rPr>
              <w:br/>
            </w: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r w:rsidR="00480717" w:rsidRPr="00527BD6" w:rsidTr="001F1ACF">
        <w:trPr>
          <w:cantSplit/>
          <w:trHeight w:val="563"/>
          <w:jc w:val="center"/>
        </w:trPr>
        <w:tc>
          <w:tcPr>
            <w:tcW w:w="1509" w:type="dxa"/>
            <w:vMerge/>
            <w:tcBorders>
              <w:left w:val="single" w:sz="4" w:space="0" w:color="auto"/>
              <w:right w:val="single" w:sz="4" w:space="0" w:color="auto"/>
            </w:tcBorders>
            <w:vAlign w:val="center"/>
          </w:tcPr>
          <w:p w:rsidR="00480717" w:rsidRPr="002019B1" w:rsidRDefault="00480717"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80717" w:rsidRDefault="00480717" w:rsidP="00D72BF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3.適度慰勞工作團隊，感謝其付出。</w:t>
            </w:r>
          </w:p>
        </w:tc>
        <w:tc>
          <w:tcPr>
            <w:tcW w:w="1028" w:type="dxa"/>
            <w:tcBorders>
              <w:top w:val="single" w:sz="4" w:space="0" w:color="auto"/>
              <w:left w:val="single" w:sz="4" w:space="0" w:color="auto"/>
              <w:bottom w:val="single" w:sz="4" w:space="0" w:color="auto"/>
              <w:right w:val="single" w:sz="4" w:space="0" w:color="auto"/>
            </w:tcBorders>
            <w:vAlign w:val="center"/>
          </w:tcPr>
          <w:p w:rsidR="00480717" w:rsidRPr="002019B1" w:rsidRDefault="00480717"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52"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610" w:type="dxa"/>
            <w:tcBorders>
              <w:top w:val="single" w:sz="4" w:space="0" w:color="auto"/>
              <w:left w:val="single" w:sz="4" w:space="0" w:color="auto"/>
              <w:bottom w:val="single" w:sz="4" w:space="0" w:color="auto"/>
              <w:right w:val="single" w:sz="4" w:space="0" w:color="auto"/>
            </w:tcBorders>
            <w:vAlign w:val="center"/>
          </w:tcPr>
          <w:p w:rsidR="00480717" w:rsidRDefault="001F1ACF" w:rsidP="00480717">
            <w:pPr>
              <w:jc w:val="center"/>
            </w:pPr>
            <w:r>
              <w:rPr>
                <w:rFonts w:ascii="細明體" w:eastAsia="細明體" w:hAnsi="細明體" w:cs="新細明體" w:hint="eastAsia"/>
                <w:color w:val="000000"/>
                <w:kern w:val="0"/>
              </w:rPr>
              <w:t>V</w:t>
            </w:r>
          </w:p>
        </w:tc>
        <w:tc>
          <w:tcPr>
            <w:tcW w:w="1258" w:type="dxa"/>
            <w:vMerge/>
            <w:tcBorders>
              <w:left w:val="single" w:sz="4" w:space="0" w:color="auto"/>
              <w:right w:val="single" w:sz="4" w:space="0" w:color="auto"/>
            </w:tcBorders>
            <w:vAlign w:val="center"/>
          </w:tcPr>
          <w:p w:rsidR="00480717" w:rsidRPr="00605A70" w:rsidRDefault="00480717" w:rsidP="00CC4A6B">
            <w:pPr>
              <w:widowControl/>
              <w:jc w:val="both"/>
              <w:rPr>
                <w:rFonts w:ascii="標楷體" w:eastAsia="標楷體" w:hAnsi="標楷體" w:cs="新細明體"/>
                <w:color w:val="000000"/>
                <w:kern w:val="0"/>
                <w:sz w:val="20"/>
                <w:szCs w:val="20"/>
              </w:rPr>
            </w:pPr>
          </w:p>
        </w:tc>
      </w:tr>
    </w:tbl>
    <w:p w:rsidR="00CC4A6B" w:rsidRDefault="00CC4A6B" w:rsidP="00CC4A6B">
      <w:pPr>
        <w:widowControl/>
        <w:spacing w:before="100" w:beforeAutospacing="1" w:after="100" w:afterAutospacing="1"/>
        <w:rPr>
          <w:rFonts w:ascii="標楷體" w:eastAsia="標楷體" w:hAnsi="標楷體" w:cs="新細明體"/>
          <w:b/>
          <w:bCs/>
          <w:kern w:val="0"/>
          <w:sz w:val="26"/>
          <w:szCs w:val="26"/>
        </w:rPr>
      </w:pPr>
    </w:p>
    <w:p w:rsidR="00CC4A6B" w:rsidRDefault="00CC4A6B" w:rsidP="00CC4A6B">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bCs/>
          <w:kern w:val="0"/>
          <w:sz w:val="26"/>
          <w:szCs w:val="26"/>
        </w:rPr>
        <w:br w:type="page"/>
      </w:r>
      <w:r w:rsidRPr="00527BD6">
        <w:rPr>
          <w:rFonts w:ascii="標楷體" w:eastAsia="標楷體" w:hAnsi="標楷體" w:cs="新細明體" w:hint="eastAsia"/>
          <w:b/>
          <w:bCs/>
          <w:kern w:val="0"/>
          <w:sz w:val="26"/>
          <w:szCs w:val="26"/>
        </w:rPr>
        <w:lastRenderedPageBreak/>
        <w:t>目標</w:t>
      </w:r>
      <w:r w:rsidR="00940FC5">
        <w:rPr>
          <w:rFonts w:ascii="標楷體" w:eastAsia="標楷體" w:hAnsi="標楷體" w:cs="新細明體" w:hint="eastAsia"/>
          <w:b/>
          <w:bCs/>
          <w:kern w:val="0"/>
          <w:sz w:val="26"/>
          <w:szCs w:val="26"/>
        </w:rPr>
        <w:t>9</w:t>
      </w:r>
      <w:r w:rsidRPr="00527BD6">
        <w:rPr>
          <w:rFonts w:ascii="標楷體" w:eastAsia="標楷體" w:hAnsi="標楷體" w:cs="新細明體" w:hint="eastAsia"/>
          <w:b/>
          <w:bCs/>
          <w:kern w:val="0"/>
          <w:sz w:val="26"/>
          <w:szCs w:val="26"/>
        </w:rPr>
        <w:t>：</w:t>
      </w:r>
      <w:r w:rsidRPr="00527BD6">
        <w:rPr>
          <w:rFonts w:ascii="標楷體" w:eastAsia="標楷體" w:hAnsi="標楷體" w:cs="新細明體" w:hint="eastAsia"/>
          <w:b/>
          <w:kern w:val="0"/>
          <w:sz w:val="26"/>
          <w:szCs w:val="26"/>
        </w:rPr>
        <w:t xml:space="preserve"> </w:t>
      </w:r>
      <w:r w:rsidRPr="001548B7">
        <w:rPr>
          <w:rFonts w:hint="eastAsia"/>
          <w:sz w:val="28"/>
        </w:rPr>
        <w:t>永續經營，推動學校特色展現</w:t>
      </w:r>
    </w:p>
    <w:tbl>
      <w:tblPr>
        <w:tblW w:w="1003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286"/>
      </w:tblGrid>
      <w:tr w:rsidR="00DF098C" w:rsidRPr="00527BD6" w:rsidTr="001F1ACF">
        <w:trPr>
          <w:cantSplit/>
          <w:trHeight w:val="764"/>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6"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1F1ACF">
        <w:trPr>
          <w:cantSplit/>
          <w:trHeight w:val="277"/>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6"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F76A3A" w:rsidRPr="00527BD6" w:rsidTr="00AF7D39">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F76A3A" w:rsidRPr="002019B1" w:rsidRDefault="00F76A3A" w:rsidP="001A2074">
            <w:pPr>
              <w:rPr>
                <w:rFonts w:ascii="標楷體" w:eastAsia="標楷體" w:hAnsi="標楷體" w:cs="新細明體"/>
                <w:color w:val="000000"/>
                <w:kern w:val="0"/>
              </w:rPr>
            </w:pPr>
            <w:r w:rsidRPr="009E0F9E">
              <w:rPr>
                <w:rFonts w:ascii="標楷體" w:eastAsia="標楷體" w:hAnsi="標楷體" w:cs="新細明體" w:hint="eastAsia"/>
                <w:color w:val="000000"/>
                <w:kern w:val="0"/>
              </w:rPr>
              <w:t>9-1能利用校園豐富生態環境融入環境教育</w:t>
            </w:r>
          </w:p>
        </w:tc>
        <w:tc>
          <w:tcPr>
            <w:tcW w:w="3790" w:type="dxa"/>
            <w:tcBorders>
              <w:top w:val="single" w:sz="4" w:space="0" w:color="auto"/>
              <w:left w:val="single" w:sz="4" w:space="0" w:color="auto"/>
              <w:bottom w:val="single" w:sz="4" w:space="0" w:color="auto"/>
              <w:right w:val="single" w:sz="4" w:space="0" w:color="auto"/>
            </w:tcBorders>
            <w:vAlign w:val="center"/>
          </w:tcPr>
          <w:p w:rsidR="00F76A3A" w:rsidRPr="002019B1" w:rsidRDefault="00F76A3A" w:rsidP="00AF7D39">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1.教師能善用校園環境進行課程。</w:t>
            </w:r>
          </w:p>
        </w:tc>
        <w:tc>
          <w:tcPr>
            <w:tcW w:w="1077" w:type="dxa"/>
            <w:tcBorders>
              <w:top w:val="single" w:sz="4" w:space="0" w:color="auto"/>
              <w:left w:val="single" w:sz="4" w:space="0" w:color="auto"/>
              <w:bottom w:val="single" w:sz="4" w:space="0" w:color="auto"/>
              <w:right w:val="single" w:sz="4" w:space="0" w:color="auto"/>
            </w:tcBorders>
            <w:vAlign w:val="center"/>
          </w:tcPr>
          <w:p w:rsidR="00F76A3A" w:rsidRPr="002019B1" w:rsidRDefault="00F76A3A"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F76A3A" w:rsidRPr="00181E7F" w:rsidRDefault="00F76A3A" w:rsidP="00CC4A6B">
            <w:pPr>
              <w:widowControl/>
              <w:jc w:val="both"/>
              <w:rPr>
                <w:rFonts w:ascii="標楷體" w:eastAsia="標楷體" w:hAnsi="標楷體" w:cs="新細明體"/>
                <w:kern w:val="0"/>
                <w:sz w:val="20"/>
                <w:szCs w:val="20"/>
              </w:rPr>
            </w:pPr>
          </w:p>
        </w:tc>
      </w:tr>
      <w:tr w:rsidR="00F76A3A" w:rsidRPr="00527BD6" w:rsidTr="00AF7D39">
        <w:trPr>
          <w:cantSplit/>
          <w:trHeight w:val="491"/>
          <w:jc w:val="center"/>
        </w:trPr>
        <w:tc>
          <w:tcPr>
            <w:tcW w:w="1479" w:type="dxa"/>
            <w:vMerge/>
            <w:tcBorders>
              <w:left w:val="single" w:sz="4" w:space="0" w:color="auto"/>
              <w:right w:val="single" w:sz="4" w:space="0" w:color="auto"/>
            </w:tcBorders>
            <w:vAlign w:val="center"/>
          </w:tcPr>
          <w:p w:rsidR="00F76A3A" w:rsidRPr="002019B1" w:rsidRDefault="00F76A3A"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F76A3A" w:rsidRPr="002019B1" w:rsidRDefault="00F76A3A" w:rsidP="00AF7D39">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2.校園環境有相關解說牌</w:t>
            </w:r>
            <w:r w:rsidR="00AF7D39">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F76A3A" w:rsidRPr="002019B1" w:rsidRDefault="00F76A3A"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F76A3A" w:rsidRPr="00181E7F" w:rsidRDefault="00F76A3A" w:rsidP="00CC4A6B">
            <w:pPr>
              <w:widowControl/>
              <w:jc w:val="center"/>
              <w:rPr>
                <w:rFonts w:ascii="細明體" w:eastAsia="細明體" w:hAnsi="細明體" w:cs="新細明體"/>
                <w:kern w:val="0"/>
              </w:rPr>
            </w:pPr>
          </w:p>
        </w:tc>
      </w:tr>
      <w:tr w:rsidR="00F76A3A" w:rsidRPr="00527BD6" w:rsidTr="00AF7D39">
        <w:trPr>
          <w:cantSplit/>
          <w:trHeight w:val="454"/>
          <w:jc w:val="center"/>
        </w:trPr>
        <w:tc>
          <w:tcPr>
            <w:tcW w:w="1479" w:type="dxa"/>
            <w:vMerge/>
            <w:tcBorders>
              <w:left w:val="single" w:sz="4" w:space="0" w:color="auto"/>
              <w:right w:val="single" w:sz="4" w:space="0" w:color="auto"/>
            </w:tcBorders>
            <w:vAlign w:val="center"/>
          </w:tcPr>
          <w:p w:rsidR="00F76A3A" w:rsidRPr="002019B1" w:rsidRDefault="00F76A3A"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F76A3A" w:rsidRPr="005E6D20" w:rsidRDefault="00F76A3A" w:rsidP="00AF7D39">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3.校園豐富生態宣導。</w:t>
            </w:r>
          </w:p>
        </w:tc>
        <w:tc>
          <w:tcPr>
            <w:tcW w:w="1077" w:type="dxa"/>
            <w:tcBorders>
              <w:top w:val="single" w:sz="4" w:space="0" w:color="auto"/>
              <w:left w:val="single" w:sz="4" w:space="0" w:color="auto"/>
              <w:bottom w:val="single" w:sz="4" w:space="0" w:color="auto"/>
              <w:right w:val="single" w:sz="4" w:space="0" w:color="auto"/>
            </w:tcBorders>
            <w:vAlign w:val="center"/>
          </w:tcPr>
          <w:p w:rsidR="00F76A3A" w:rsidRPr="00DD2956" w:rsidRDefault="00F76A3A"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F76A3A" w:rsidRDefault="00F76A3A" w:rsidP="00F76A3A">
            <w:pPr>
              <w:jc w:val="center"/>
            </w:pPr>
            <w:r w:rsidRPr="00651474">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F76A3A" w:rsidRPr="00181E7F" w:rsidRDefault="00F76A3A" w:rsidP="00CC4A6B">
            <w:pPr>
              <w:widowControl/>
              <w:jc w:val="center"/>
              <w:rPr>
                <w:rFonts w:ascii="細明體" w:eastAsia="細明體" w:hAnsi="細明體" w:cs="新細明體"/>
                <w:kern w:val="0"/>
              </w:rPr>
            </w:pPr>
          </w:p>
        </w:tc>
      </w:tr>
      <w:tr w:rsidR="00AF7D39" w:rsidRPr="00527BD6" w:rsidTr="00AF7D39">
        <w:trPr>
          <w:cantSplit/>
          <w:trHeight w:val="454"/>
          <w:jc w:val="center"/>
        </w:trPr>
        <w:tc>
          <w:tcPr>
            <w:tcW w:w="1479" w:type="dxa"/>
            <w:vMerge/>
            <w:tcBorders>
              <w:left w:val="single" w:sz="4" w:space="0" w:color="auto"/>
              <w:right w:val="single" w:sz="4" w:space="0" w:color="auto"/>
            </w:tcBorders>
            <w:vAlign w:val="center"/>
          </w:tcPr>
          <w:p w:rsidR="00AF7D39" w:rsidRPr="002019B1" w:rsidRDefault="00AF7D39"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F7D39" w:rsidRPr="002019B1" w:rsidRDefault="00AF7D39" w:rsidP="00AF7D39">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4.利用天然有機方法維護環境。</w:t>
            </w:r>
          </w:p>
        </w:tc>
        <w:tc>
          <w:tcPr>
            <w:tcW w:w="1077" w:type="dxa"/>
            <w:tcBorders>
              <w:top w:val="single" w:sz="4" w:space="0" w:color="auto"/>
              <w:left w:val="single" w:sz="4" w:space="0" w:color="auto"/>
              <w:bottom w:val="single" w:sz="4" w:space="0" w:color="auto"/>
              <w:right w:val="single" w:sz="4" w:space="0" w:color="auto"/>
            </w:tcBorders>
            <w:vAlign w:val="center"/>
          </w:tcPr>
          <w:p w:rsidR="00AF7D39" w:rsidRPr="002019B1" w:rsidRDefault="00AF7D39"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651474">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651474">
              <w:rPr>
                <w:rFonts w:ascii="標楷體" w:eastAsia="標楷體" w:hAnsi="標楷體" w:cs="新細明體" w:hint="eastAsia"/>
                <w:kern w:val="0"/>
              </w:rPr>
              <w:t>V</w:t>
            </w:r>
          </w:p>
        </w:tc>
        <w:tc>
          <w:tcPr>
            <w:tcW w:w="1286" w:type="dxa"/>
            <w:vMerge/>
            <w:tcBorders>
              <w:left w:val="single" w:sz="4" w:space="0" w:color="auto"/>
              <w:bottom w:val="single" w:sz="4" w:space="0" w:color="auto"/>
              <w:right w:val="single" w:sz="4" w:space="0" w:color="auto"/>
            </w:tcBorders>
          </w:tcPr>
          <w:p w:rsidR="00AF7D39" w:rsidRPr="00181E7F" w:rsidRDefault="00AF7D39" w:rsidP="00CC4A6B">
            <w:pPr>
              <w:widowControl/>
              <w:jc w:val="center"/>
              <w:rPr>
                <w:rFonts w:ascii="細明體" w:eastAsia="細明體" w:hAnsi="細明體" w:cs="新細明體"/>
                <w:kern w:val="0"/>
              </w:rPr>
            </w:pPr>
          </w:p>
        </w:tc>
      </w:tr>
      <w:tr w:rsidR="00706404" w:rsidRPr="00527BD6" w:rsidTr="00847B8B">
        <w:trPr>
          <w:cantSplit/>
          <w:trHeight w:val="454"/>
          <w:jc w:val="center"/>
        </w:trPr>
        <w:tc>
          <w:tcPr>
            <w:tcW w:w="1479" w:type="dxa"/>
            <w:vMerge w:val="restart"/>
            <w:tcBorders>
              <w:left w:val="single" w:sz="4" w:space="0" w:color="auto"/>
              <w:right w:val="single" w:sz="4" w:space="0" w:color="auto"/>
            </w:tcBorders>
            <w:vAlign w:val="center"/>
          </w:tcPr>
          <w:p w:rsidR="00706404" w:rsidRPr="002019B1" w:rsidRDefault="00706404" w:rsidP="001A2074">
            <w:pPr>
              <w:widowControl/>
              <w:rPr>
                <w:rFonts w:ascii="標楷體" w:eastAsia="標楷體" w:hAnsi="標楷體" w:cs="新細明體"/>
                <w:color w:val="000000"/>
                <w:kern w:val="0"/>
              </w:rPr>
            </w:pPr>
            <w:r>
              <w:rPr>
                <w:rFonts w:ascii="標楷體" w:eastAsia="標楷體" w:hAnsi="標楷體" w:cs="新細明體" w:hint="eastAsia"/>
                <w:color w:val="000000"/>
                <w:kern w:val="0"/>
              </w:rPr>
              <w:t>9-2營造良好、友善校園環境</w:t>
            </w: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F76A3A" w:rsidRDefault="00706404" w:rsidP="00CB7EF6">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1.老舊廁所整修。</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B7EF6">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Default="00706404" w:rsidP="00CB7EF6">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Default="00706404" w:rsidP="00CB7EF6">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Default="00706404" w:rsidP="00CB7EF6">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Default="00706404" w:rsidP="00CB7EF6">
            <w:pPr>
              <w:jc w:val="center"/>
            </w:pPr>
          </w:p>
        </w:tc>
        <w:tc>
          <w:tcPr>
            <w:tcW w:w="1286" w:type="dxa"/>
            <w:vMerge w:val="restart"/>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847B8B">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480717">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2.信義樓鋁窗整修。</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4C0FF1">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4C0FF1">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4C0FF1">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847B8B">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480717">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3.增加透水性鋪面、草皮。</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847B8B">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480717">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4.信義樓樓梯滲水改善。</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CC4A6B">
            <w:pPr>
              <w:widowControl/>
              <w:jc w:val="center"/>
              <w:rPr>
                <w:rFonts w:ascii="標楷體" w:eastAsia="標楷體" w:hAnsi="標楷體" w:cs="新細明體"/>
                <w:color w:val="000000"/>
                <w:kern w:val="0"/>
              </w:rPr>
            </w:pPr>
          </w:p>
        </w:tc>
        <w:tc>
          <w:tcPr>
            <w:tcW w:w="1286" w:type="dxa"/>
            <w:vMerge/>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706404">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244D86" w:rsidRDefault="00706404" w:rsidP="00244D86">
            <w:pPr>
              <w:widowControl/>
              <w:spacing w:before="100" w:beforeAutospacing="1" w:after="100" w:afterAutospacing="1"/>
              <w:ind w:left="204" w:hangingChars="85" w:hanging="204"/>
              <w:jc w:val="both"/>
              <w:rPr>
                <w:rFonts w:ascii="標楷體" w:eastAsia="標楷體" w:hAnsi="標楷體" w:cs="新細明體"/>
                <w:color w:val="000000"/>
                <w:kern w:val="0"/>
              </w:rPr>
            </w:pPr>
            <w:r w:rsidRPr="00244D86">
              <w:rPr>
                <w:rFonts w:ascii="標楷體" w:eastAsia="標楷體" w:hAnsi="標楷體" w:cs="新細明體" w:hint="eastAsia"/>
                <w:color w:val="000000"/>
                <w:kern w:val="0"/>
              </w:rPr>
              <w:t>5.老舊建物、設備改善。</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1B0637" w:rsidRDefault="00706404" w:rsidP="00674B6A">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847B8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847B8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847B8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847B8B">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706404">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1D48CE" w:rsidRDefault="00706404" w:rsidP="001D48CE">
            <w:pPr>
              <w:widowControl/>
              <w:spacing w:before="100" w:beforeAutospacing="1" w:after="100" w:afterAutospacing="1"/>
              <w:ind w:left="204" w:hangingChars="85" w:hanging="204"/>
              <w:jc w:val="both"/>
              <w:rPr>
                <w:rFonts w:ascii="標楷體" w:eastAsia="標楷體" w:hAnsi="標楷體" w:cs="新細明體"/>
                <w:color w:val="000000"/>
                <w:kern w:val="0"/>
              </w:rPr>
            </w:pPr>
            <w:r w:rsidRPr="001D48CE">
              <w:rPr>
                <w:rFonts w:ascii="標楷體" w:eastAsia="標楷體" w:hAnsi="標楷體" w:cs="新細明體" w:hint="eastAsia"/>
                <w:color w:val="000000"/>
                <w:kern w:val="0"/>
              </w:rPr>
              <w:t>6.電腦教室更新。</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1D48CE" w:rsidRDefault="00706404" w:rsidP="001D48CE">
            <w:pPr>
              <w:widowControl/>
              <w:spacing w:before="100" w:beforeAutospacing="1" w:after="100" w:afterAutospacing="1"/>
              <w:ind w:left="204" w:hanging="204"/>
              <w:jc w:val="center"/>
              <w:rPr>
                <w:rFonts w:ascii="標楷體" w:eastAsia="標楷體" w:hAnsi="標楷體" w:cs="新細明體"/>
                <w:color w:val="000000"/>
                <w:kern w:val="0"/>
              </w:rPr>
            </w:pPr>
            <w:r w:rsidRPr="001D48CE">
              <w:rPr>
                <w:rFonts w:ascii="標楷體" w:eastAsia="標楷體" w:hAnsi="標楷體" w:cs="新細明體" w:hint="eastAsia"/>
                <w:color w:val="000000"/>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847B8B">
            <w:pPr>
              <w:widowControl/>
              <w:jc w:val="center"/>
              <w:rPr>
                <w:rFonts w:ascii="標楷體" w:eastAsia="標楷體" w:hAnsi="標楷體" w:cs="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674B6A">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674B6A">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2019B1" w:rsidRDefault="00706404" w:rsidP="00674B6A">
            <w:pPr>
              <w:widowControl/>
              <w:jc w:val="center"/>
              <w:rPr>
                <w:rFonts w:ascii="標楷體" w:eastAsia="標楷體" w:hAnsi="標楷體" w:cs="新細明體"/>
                <w:color w:val="000000"/>
                <w:kern w:val="0"/>
              </w:rP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706404">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4D5A6B" w:rsidRDefault="00706404" w:rsidP="004D5A6B">
            <w:pPr>
              <w:widowControl/>
              <w:spacing w:before="100" w:beforeAutospacing="1" w:after="100" w:afterAutospacing="1"/>
              <w:ind w:left="204" w:rightChars="-74" w:right="-178" w:hangingChars="85" w:hanging="204"/>
              <w:jc w:val="both"/>
              <w:rPr>
                <w:rFonts w:ascii="標楷體" w:eastAsia="標楷體" w:hAnsi="標楷體" w:cs="新細明體"/>
                <w:color w:val="000000"/>
                <w:kern w:val="0"/>
              </w:rPr>
            </w:pPr>
            <w:r w:rsidRPr="004D5A6B">
              <w:rPr>
                <w:rFonts w:ascii="標楷體" w:eastAsia="標楷體" w:hAnsi="標楷體" w:cs="新細明體" w:hint="eastAsia"/>
                <w:color w:val="000000"/>
                <w:kern w:val="0"/>
              </w:rPr>
              <w:t>7.藝能館新實踐樓連通工程。</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Default="00706404" w:rsidP="00706404">
            <w:pPr>
              <w:widowControl/>
              <w:spacing w:before="100" w:beforeAutospacing="1" w:after="100" w:afterAutospacing="1"/>
              <w:ind w:left="204" w:hanging="204"/>
              <w:jc w:val="center"/>
              <w:rPr>
                <w:rFonts w:ascii="標楷體" w:eastAsia="標楷體" w:hAnsi="標楷體" w:cs="新細明體"/>
                <w:color w:val="000000"/>
                <w:kern w:val="0"/>
                <w:sz w:val="20"/>
                <w:szCs w:val="20"/>
              </w:rPr>
            </w:pPr>
            <w:r w:rsidRPr="00706404">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847B8B">
            <w:pPr>
              <w:widowControl/>
              <w:jc w:val="center"/>
              <w:rPr>
                <w:rFonts w:ascii="標楷體" w:eastAsia="標楷體" w:hAnsi="標楷體" w:cs="新細明體"/>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674B6A">
            <w:pPr>
              <w:widowControl/>
              <w:jc w:val="center"/>
              <w:rPr>
                <w:rFonts w:ascii="標楷體" w:eastAsia="標楷體" w:hAnsi="標楷體" w:cs="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674B6A">
            <w:pPr>
              <w:widowControl/>
              <w:jc w:val="center"/>
              <w:rPr>
                <w:rFonts w:ascii="標楷體" w:eastAsia="標楷體" w:hAnsi="標楷體" w:cs="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674B6A">
            <w:pPr>
              <w:widowControl/>
              <w:jc w:val="center"/>
              <w:rPr>
                <w:rFonts w:ascii="標楷體" w:eastAsia="標楷體" w:hAnsi="標楷體" w:cs="新細明體"/>
                <w:kern w:val="0"/>
              </w:rPr>
            </w:pPr>
          </w:p>
        </w:tc>
        <w:tc>
          <w:tcPr>
            <w:tcW w:w="1286" w:type="dxa"/>
            <w:vMerge/>
            <w:tcBorders>
              <w:left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706404" w:rsidRPr="00527BD6" w:rsidTr="00CB7EF6">
        <w:trPr>
          <w:cantSplit/>
          <w:trHeight w:val="454"/>
          <w:jc w:val="center"/>
        </w:trPr>
        <w:tc>
          <w:tcPr>
            <w:tcW w:w="1479" w:type="dxa"/>
            <w:vMerge/>
            <w:tcBorders>
              <w:left w:val="single" w:sz="4" w:space="0" w:color="auto"/>
              <w:right w:val="single" w:sz="4" w:space="0" w:color="auto"/>
            </w:tcBorders>
            <w:vAlign w:val="center"/>
          </w:tcPr>
          <w:p w:rsidR="00706404" w:rsidRPr="002019B1" w:rsidRDefault="00706404"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706404" w:rsidRPr="004D5A6B" w:rsidRDefault="00706404" w:rsidP="00706404">
            <w:pPr>
              <w:widowControl/>
              <w:spacing w:before="100" w:beforeAutospacing="1" w:after="100" w:afterAutospacing="1"/>
              <w:ind w:left="204" w:rightChars="-74" w:right="-178"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8.</w:t>
            </w:r>
            <w:r w:rsidRPr="004D5A6B">
              <w:rPr>
                <w:rFonts w:ascii="標楷體" w:eastAsia="標楷體" w:hAnsi="標楷體" w:cs="新細明體" w:hint="eastAsia"/>
                <w:color w:val="000000"/>
                <w:kern w:val="0"/>
              </w:rPr>
              <w:t>藝能館</w:t>
            </w:r>
            <w:r>
              <w:rPr>
                <w:rFonts w:ascii="標楷體" w:eastAsia="標楷體" w:hAnsi="標楷體" w:cs="新細明體" w:hint="eastAsia"/>
                <w:color w:val="000000"/>
                <w:kern w:val="0"/>
              </w:rPr>
              <w:t>舞蹈教室、盥洗室更新</w:t>
            </w:r>
            <w:r w:rsidRPr="004D5A6B">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706404" w:rsidRPr="00706404" w:rsidRDefault="00706404" w:rsidP="00706404">
            <w:pPr>
              <w:widowControl/>
              <w:spacing w:before="100" w:beforeAutospacing="1" w:after="100" w:afterAutospacing="1"/>
              <w:ind w:left="204" w:hanging="204"/>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847B8B">
            <w:pPr>
              <w:widowControl/>
              <w:jc w:val="center"/>
              <w:rPr>
                <w:rFonts w:ascii="標楷體" w:eastAsia="標楷體" w:hAnsi="標楷體" w:cs="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674B6A">
            <w:pPr>
              <w:widowControl/>
              <w:jc w:val="center"/>
              <w:rPr>
                <w:rFonts w:ascii="標楷體" w:eastAsia="標楷體" w:hAnsi="標楷體" w:cs="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674B6A">
            <w:pPr>
              <w:widowControl/>
              <w:jc w:val="center"/>
              <w:rPr>
                <w:rFonts w:ascii="標楷體" w:eastAsia="標楷體" w:hAnsi="標楷體" w:cs="新細明體"/>
                <w:kern w:val="0"/>
              </w:rP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706404" w:rsidRPr="000275EA" w:rsidRDefault="00706404" w:rsidP="00674B6A">
            <w:pPr>
              <w:widowControl/>
              <w:jc w:val="center"/>
              <w:rPr>
                <w:rFonts w:ascii="標楷體" w:eastAsia="標楷體" w:hAnsi="標楷體" w:cs="新細明體"/>
                <w:kern w:val="0"/>
              </w:rPr>
            </w:pPr>
          </w:p>
        </w:tc>
        <w:tc>
          <w:tcPr>
            <w:tcW w:w="1286" w:type="dxa"/>
            <w:vMerge/>
            <w:tcBorders>
              <w:left w:val="single" w:sz="4" w:space="0" w:color="auto"/>
              <w:bottom w:val="single" w:sz="4" w:space="0" w:color="auto"/>
              <w:right w:val="single" w:sz="4" w:space="0" w:color="auto"/>
            </w:tcBorders>
          </w:tcPr>
          <w:p w:rsidR="00706404" w:rsidRPr="00181E7F" w:rsidRDefault="00706404" w:rsidP="00CC4A6B">
            <w:pPr>
              <w:widowControl/>
              <w:jc w:val="center"/>
              <w:rPr>
                <w:rFonts w:ascii="細明體" w:eastAsia="細明體" w:hAnsi="細明體" w:cs="新細明體"/>
                <w:kern w:val="0"/>
              </w:rPr>
            </w:pPr>
          </w:p>
        </w:tc>
      </w:tr>
      <w:tr w:rsidR="004D5A6B" w:rsidRPr="00527BD6" w:rsidTr="00A5671F">
        <w:trPr>
          <w:cantSplit/>
          <w:trHeight w:val="533"/>
          <w:jc w:val="center"/>
        </w:trPr>
        <w:tc>
          <w:tcPr>
            <w:tcW w:w="1479" w:type="dxa"/>
            <w:vMerge w:val="restart"/>
            <w:tcBorders>
              <w:top w:val="single" w:sz="4" w:space="0" w:color="auto"/>
              <w:left w:val="single" w:sz="4" w:space="0" w:color="auto"/>
              <w:right w:val="single" w:sz="4" w:space="0" w:color="auto"/>
            </w:tcBorders>
            <w:vAlign w:val="center"/>
          </w:tcPr>
          <w:p w:rsidR="004D5A6B" w:rsidRPr="002019B1" w:rsidRDefault="004D5A6B" w:rsidP="001A2074">
            <w:pPr>
              <w:rPr>
                <w:rFonts w:ascii="標楷體" w:eastAsia="標楷體" w:hAnsi="標楷體" w:cs="新細明體"/>
                <w:color w:val="000000"/>
                <w:kern w:val="0"/>
              </w:rPr>
            </w:pPr>
            <w:r w:rsidRPr="009E0F9E">
              <w:rPr>
                <w:rFonts w:ascii="標楷體" w:eastAsia="標楷體" w:hAnsi="標楷體" w:cs="新細明體" w:hint="eastAsia"/>
                <w:color w:val="000000"/>
                <w:kern w:val="0"/>
              </w:rPr>
              <w:t>9-</w:t>
            </w:r>
            <w:r>
              <w:rPr>
                <w:rFonts w:ascii="標楷體" w:eastAsia="標楷體" w:hAnsi="標楷體" w:cs="新細明體" w:hint="eastAsia"/>
                <w:color w:val="000000"/>
                <w:kern w:val="0"/>
              </w:rPr>
              <w:t>3</w:t>
            </w:r>
            <w:r w:rsidRPr="009E0F9E">
              <w:rPr>
                <w:rFonts w:ascii="標楷體" w:eastAsia="標楷體" w:hAnsi="標楷體" w:cs="新細明體" w:hint="eastAsia"/>
                <w:color w:val="000000"/>
                <w:kern w:val="0"/>
              </w:rPr>
              <w:t>讓家長了解學校特色，讓學生適性發展</w:t>
            </w: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480717">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1.利用新生報到期間介紹學校。</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4D5A6B" w:rsidRPr="00181E7F" w:rsidRDefault="004D5A6B" w:rsidP="00CC4A6B">
            <w:pPr>
              <w:widowControl/>
              <w:jc w:val="both"/>
              <w:rPr>
                <w:rFonts w:ascii="標楷體" w:eastAsia="標楷體" w:hAnsi="標楷體" w:cs="新細明體"/>
                <w:kern w:val="0"/>
                <w:sz w:val="20"/>
                <w:szCs w:val="20"/>
              </w:rPr>
            </w:pPr>
          </w:p>
        </w:tc>
      </w:tr>
      <w:tr w:rsidR="004D5A6B" w:rsidRPr="00527BD6" w:rsidTr="00A5671F">
        <w:trPr>
          <w:cantSplit/>
          <w:trHeight w:val="491"/>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13462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2.利用通知、文件行銷學校。</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181E7F" w:rsidRDefault="004D5A6B" w:rsidP="00CC4A6B">
            <w:pPr>
              <w:widowControl/>
              <w:jc w:val="center"/>
              <w:rPr>
                <w:rFonts w:ascii="標楷體" w:eastAsia="標楷體" w:hAnsi="標楷體" w:cs="新細明體"/>
                <w:kern w:val="0"/>
              </w:rPr>
            </w:pPr>
          </w:p>
        </w:tc>
      </w:tr>
      <w:tr w:rsidR="004D5A6B" w:rsidRPr="00527BD6" w:rsidTr="00A5671F">
        <w:trPr>
          <w:cantSplit/>
          <w:trHeight w:val="505"/>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480717">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3.學生在各領域良好表現宣傳。</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181E7F" w:rsidRDefault="004D5A6B" w:rsidP="00CC4A6B">
            <w:pPr>
              <w:jc w:val="center"/>
              <w:rPr>
                <w:rFonts w:ascii="標楷體" w:eastAsia="標楷體" w:hAnsi="標楷體" w:cs="新細明體"/>
                <w:kern w:val="0"/>
              </w:rPr>
            </w:pPr>
          </w:p>
        </w:tc>
      </w:tr>
      <w:tr w:rsidR="004D5A6B" w:rsidRPr="00527BD6" w:rsidTr="00A5671F">
        <w:trPr>
          <w:cantSplit/>
          <w:trHeight w:val="549"/>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181E7F" w:rsidRDefault="004D5A6B" w:rsidP="00480717">
            <w:pPr>
              <w:widowControl/>
              <w:spacing w:before="100" w:beforeAutospacing="1" w:after="100" w:afterAutospacing="1"/>
              <w:ind w:left="204" w:hangingChars="85" w:hanging="204"/>
              <w:jc w:val="both"/>
              <w:rPr>
                <w:rFonts w:ascii="標楷體" w:eastAsia="標楷體" w:hAnsi="標楷體" w:cs="新細明體"/>
                <w:kern w:val="0"/>
              </w:rPr>
            </w:pPr>
            <w:r>
              <w:rPr>
                <w:rFonts w:ascii="標楷體" w:eastAsia="標楷體" w:hAnsi="標楷體" w:cs="新細明體" w:hint="eastAsia"/>
                <w:kern w:val="0"/>
              </w:rPr>
              <w:t>4.推薦專長學生參加活動、競賽。</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181E7F" w:rsidRDefault="004D5A6B" w:rsidP="00CC4A6B">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F76A3A">
            <w:pPr>
              <w:jc w:val="center"/>
            </w:pPr>
            <w:r w:rsidRPr="000A3888">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181E7F" w:rsidRDefault="004D5A6B" w:rsidP="00CC4A6B">
            <w:pPr>
              <w:jc w:val="center"/>
              <w:rPr>
                <w:rFonts w:ascii="標楷體" w:eastAsia="標楷體" w:hAnsi="標楷體" w:cs="新細明體"/>
                <w:kern w:val="0"/>
              </w:rPr>
            </w:pPr>
          </w:p>
        </w:tc>
      </w:tr>
      <w:tr w:rsidR="004D5A6B" w:rsidRPr="00527BD6" w:rsidTr="00F76A3A">
        <w:trPr>
          <w:cantSplit/>
          <w:trHeight w:val="445"/>
          <w:jc w:val="center"/>
        </w:trPr>
        <w:tc>
          <w:tcPr>
            <w:tcW w:w="1479" w:type="dxa"/>
            <w:vMerge/>
            <w:tcBorders>
              <w:left w:val="single" w:sz="4" w:space="0" w:color="auto"/>
              <w:bottom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Default="004D5A6B" w:rsidP="00480717">
            <w:pPr>
              <w:widowControl/>
              <w:spacing w:before="100" w:beforeAutospacing="1" w:after="100" w:afterAutospacing="1"/>
              <w:ind w:left="204" w:hangingChars="85" w:hanging="204"/>
              <w:jc w:val="both"/>
              <w:rPr>
                <w:rFonts w:ascii="標楷體" w:eastAsia="標楷體" w:hAnsi="標楷體" w:cs="新細明體"/>
                <w:kern w:val="0"/>
              </w:rPr>
            </w:pPr>
            <w:r>
              <w:rPr>
                <w:rFonts w:ascii="標楷體" w:eastAsia="標楷體" w:hAnsi="標楷體" w:cs="新細明體" w:hint="eastAsia"/>
                <w:kern w:val="0"/>
              </w:rPr>
              <w:t>5.成立校史室，展現學校深厚文化內涵。</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Pr="00181E7F" w:rsidRDefault="004D5A6B" w:rsidP="00F76A3A">
            <w:pPr>
              <w:widowControl/>
              <w:jc w:val="center"/>
              <w:rPr>
                <w:rFonts w:ascii="標楷體" w:eastAsia="標楷體" w:hAnsi="標楷體" w:cs="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4D5A6B" w:rsidRPr="00181E7F" w:rsidRDefault="004D5A6B" w:rsidP="00F76A3A">
            <w:pPr>
              <w:widowControl/>
              <w:jc w:val="center"/>
              <w:rPr>
                <w:rFonts w:ascii="標楷體" w:eastAsia="標楷體" w:hAnsi="標楷體" w:cs="新細明體"/>
                <w:kern w:val="0"/>
              </w:rPr>
            </w:pPr>
            <w:r>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Pr="00181E7F" w:rsidRDefault="004D5A6B" w:rsidP="00847B8B">
            <w:pPr>
              <w:widowControl/>
              <w:jc w:val="center"/>
              <w:rPr>
                <w:rFonts w:ascii="標楷體" w:eastAsia="標楷體" w:hAnsi="標楷體" w:cs="新細明體"/>
                <w:kern w:val="0"/>
              </w:rPr>
            </w:pPr>
            <w:r>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Pr="00181E7F" w:rsidRDefault="004D5A6B" w:rsidP="00847B8B">
            <w:pPr>
              <w:widowControl/>
              <w:jc w:val="center"/>
              <w:rPr>
                <w:rFonts w:ascii="標楷體" w:eastAsia="標楷體" w:hAnsi="標楷體" w:cs="新細明體"/>
                <w:kern w:val="0"/>
              </w:rPr>
            </w:pPr>
            <w:r>
              <w:rPr>
                <w:rFonts w:ascii="標楷體" w:eastAsia="標楷體" w:hAnsi="標楷體" w:cs="新細明體" w:hint="eastAsia"/>
                <w:kern w:val="0"/>
              </w:rPr>
              <w:t>V</w:t>
            </w:r>
          </w:p>
        </w:tc>
        <w:tc>
          <w:tcPr>
            <w:tcW w:w="1286" w:type="dxa"/>
            <w:vMerge/>
            <w:tcBorders>
              <w:left w:val="single" w:sz="4" w:space="0" w:color="auto"/>
              <w:bottom w:val="single" w:sz="4" w:space="0" w:color="auto"/>
              <w:right w:val="single" w:sz="4" w:space="0" w:color="auto"/>
            </w:tcBorders>
          </w:tcPr>
          <w:p w:rsidR="004D5A6B" w:rsidRPr="00181E7F" w:rsidRDefault="004D5A6B" w:rsidP="00CC4A6B">
            <w:pPr>
              <w:jc w:val="center"/>
              <w:rPr>
                <w:rFonts w:ascii="標楷體" w:eastAsia="標楷體" w:hAnsi="標楷體" w:cs="新細明體"/>
                <w:kern w:val="0"/>
              </w:rPr>
            </w:pPr>
          </w:p>
        </w:tc>
      </w:tr>
      <w:tr w:rsidR="004D5A6B" w:rsidRPr="00527BD6" w:rsidTr="00A5671F">
        <w:trPr>
          <w:cantSplit/>
          <w:trHeight w:val="489"/>
          <w:jc w:val="center"/>
        </w:trPr>
        <w:tc>
          <w:tcPr>
            <w:tcW w:w="1479" w:type="dxa"/>
            <w:vMerge w:val="restart"/>
            <w:tcBorders>
              <w:top w:val="single" w:sz="4" w:space="0" w:color="auto"/>
              <w:left w:val="single" w:sz="4" w:space="0" w:color="auto"/>
              <w:right w:val="single" w:sz="4" w:space="0" w:color="auto"/>
            </w:tcBorders>
            <w:vAlign w:val="center"/>
          </w:tcPr>
          <w:p w:rsidR="004D5A6B" w:rsidRPr="002019B1" w:rsidRDefault="004D5A6B" w:rsidP="001A2074">
            <w:pPr>
              <w:rPr>
                <w:rFonts w:ascii="標楷體" w:eastAsia="標楷體" w:hAnsi="標楷體" w:cs="新細明體"/>
                <w:color w:val="000000"/>
                <w:kern w:val="0"/>
              </w:rPr>
            </w:pPr>
            <w:r w:rsidRPr="009E0F9E">
              <w:rPr>
                <w:rFonts w:ascii="標楷體" w:eastAsia="標楷體" w:hAnsi="標楷體" w:cs="新細明體" w:hint="eastAsia"/>
                <w:color w:val="000000"/>
                <w:kern w:val="0"/>
              </w:rPr>
              <w:t>9-</w:t>
            </w:r>
            <w:r>
              <w:rPr>
                <w:rFonts w:ascii="標楷體" w:eastAsia="標楷體" w:hAnsi="標楷體" w:cs="新細明體" w:hint="eastAsia"/>
                <w:color w:val="000000"/>
                <w:kern w:val="0"/>
              </w:rPr>
              <w:t>4</w:t>
            </w:r>
            <w:r w:rsidRPr="009E0F9E">
              <w:rPr>
                <w:rFonts w:ascii="標楷體" w:eastAsia="標楷體" w:hAnsi="標楷體" w:cs="新細明體" w:hint="eastAsia"/>
                <w:color w:val="000000"/>
                <w:kern w:val="0"/>
              </w:rPr>
              <w:t>透過各種會議討論、協調各種工作流程</w:t>
            </w: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A5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1.定期召開行政會議。</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秘書室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4D5A6B" w:rsidRPr="00181E7F" w:rsidRDefault="004D5A6B" w:rsidP="00CC4A6B">
            <w:pPr>
              <w:widowControl/>
              <w:jc w:val="both"/>
              <w:rPr>
                <w:rFonts w:ascii="標楷體" w:eastAsia="標楷體" w:hAnsi="標楷體" w:cs="新細明體"/>
                <w:kern w:val="0"/>
                <w:sz w:val="20"/>
                <w:szCs w:val="20"/>
              </w:rPr>
            </w:pPr>
          </w:p>
        </w:tc>
      </w:tr>
      <w:tr w:rsidR="004D5A6B" w:rsidRPr="00527BD6" w:rsidTr="00AF7D39">
        <w:trPr>
          <w:cantSplit/>
          <w:trHeight w:val="547"/>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A5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2.定期召開校務會議。</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秘書室</w:t>
            </w:r>
            <w:r>
              <w:rPr>
                <w:rFonts w:ascii="標楷體" w:eastAsia="標楷體" w:hAnsi="標楷體" w:cs="新細明體"/>
                <w:color w:val="000000"/>
                <w:kern w:val="0"/>
              </w:rPr>
              <w:br/>
            </w: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2019B1" w:rsidRDefault="004D5A6B" w:rsidP="00CC4A6B">
            <w:pPr>
              <w:jc w:val="center"/>
              <w:rPr>
                <w:rFonts w:ascii="標楷體" w:eastAsia="標楷體" w:hAnsi="標楷體" w:cs="新細明體"/>
                <w:color w:val="000000"/>
                <w:kern w:val="0"/>
              </w:rPr>
            </w:pPr>
          </w:p>
        </w:tc>
      </w:tr>
      <w:tr w:rsidR="004D5A6B" w:rsidRPr="00527BD6" w:rsidTr="00A5671F">
        <w:trPr>
          <w:cantSplit/>
          <w:trHeight w:val="435"/>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A5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3.跨處室業務籌備、協調會議。</w:t>
            </w:r>
          </w:p>
        </w:tc>
        <w:tc>
          <w:tcPr>
            <w:tcW w:w="1077" w:type="dxa"/>
            <w:tcBorders>
              <w:top w:val="single" w:sz="4" w:space="0" w:color="auto"/>
              <w:left w:val="single" w:sz="4" w:space="0" w:color="auto"/>
              <w:right w:val="single" w:sz="4" w:space="0" w:color="auto"/>
            </w:tcBorders>
            <w:vAlign w:val="center"/>
          </w:tcPr>
          <w:p w:rsidR="004D5A6B"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2019B1" w:rsidRDefault="004D5A6B" w:rsidP="00CC4A6B">
            <w:pPr>
              <w:jc w:val="center"/>
              <w:rPr>
                <w:rFonts w:ascii="標楷體" w:eastAsia="標楷體" w:hAnsi="標楷體" w:cs="新細明體"/>
                <w:color w:val="000000"/>
                <w:kern w:val="0"/>
              </w:rPr>
            </w:pPr>
          </w:p>
        </w:tc>
      </w:tr>
      <w:tr w:rsidR="004D5A6B" w:rsidRPr="00527BD6" w:rsidTr="00B13D9B">
        <w:trPr>
          <w:cantSplit/>
          <w:trHeight w:val="501"/>
          <w:jc w:val="center"/>
        </w:trPr>
        <w:tc>
          <w:tcPr>
            <w:tcW w:w="1479" w:type="dxa"/>
            <w:vMerge w:val="restart"/>
            <w:tcBorders>
              <w:left w:val="single" w:sz="4" w:space="0" w:color="auto"/>
              <w:right w:val="single" w:sz="4" w:space="0" w:color="auto"/>
            </w:tcBorders>
            <w:vAlign w:val="center"/>
          </w:tcPr>
          <w:p w:rsidR="004D5A6B" w:rsidRPr="002019B1" w:rsidRDefault="004D5A6B" w:rsidP="001A2074">
            <w:pPr>
              <w:rPr>
                <w:rFonts w:ascii="標楷體" w:eastAsia="標楷體" w:hAnsi="標楷體" w:cs="新細明體"/>
                <w:color w:val="000000"/>
                <w:kern w:val="0"/>
              </w:rPr>
            </w:pPr>
            <w:r w:rsidRPr="009E0F9E">
              <w:rPr>
                <w:rFonts w:ascii="標楷體" w:eastAsia="標楷體" w:hAnsi="標楷體" w:cs="新細明體" w:hint="eastAsia"/>
                <w:color w:val="000000"/>
                <w:kern w:val="0"/>
              </w:rPr>
              <w:t>9-</w:t>
            </w:r>
            <w:r>
              <w:rPr>
                <w:rFonts w:ascii="標楷體" w:eastAsia="標楷體" w:hAnsi="標楷體" w:cs="新細明體" w:hint="eastAsia"/>
                <w:color w:val="000000"/>
                <w:kern w:val="0"/>
              </w:rPr>
              <w:t>5</w:t>
            </w:r>
            <w:r w:rsidRPr="009E0F9E">
              <w:rPr>
                <w:rFonts w:ascii="標楷體" w:eastAsia="標楷體" w:hAnsi="標楷體" w:cs="新細明體" w:hint="eastAsia"/>
                <w:color w:val="000000"/>
                <w:kern w:val="0"/>
              </w:rPr>
              <w:t>建立標準化作業流程，以便操作及傳承</w:t>
            </w: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1.採購、請修作業依規範實施。</w:t>
            </w:r>
          </w:p>
        </w:tc>
        <w:tc>
          <w:tcPr>
            <w:tcW w:w="1077" w:type="dxa"/>
            <w:tcBorders>
              <w:left w:val="single" w:sz="4" w:space="0" w:color="auto"/>
              <w:bottom w:val="single" w:sz="4" w:space="0" w:color="auto"/>
              <w:right w:val="single" w:sz="4" w:space="0" w:color="auto"/>
            </w:tcBorders>
            <w:vAlign w:val="center"/>
          </w:tcPr>
          <w:p w:rsidR="004D5A6B"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會計室</w:t>
            </w:r>
            <w:r>
              <w:rPr>
                <w:rFonts w:ascii="標楷體" w:eastAsia="標楷體" w:hAnsi="標楷體" w:cs="新細明體"/>
                <w:color w:val="000000"/>
                <w:kern w:val="0"/>
              </w:rPr>
              <w:br/>
            </w:r>
            <w:r>
              <w:rPr>
                <w:rFonts w:ascii="標楷體" w:eastAsia="標楷體" w:hAnsi="標楷體" w:cs="新細明體" w:hint="eastAsia"/>
                <w:color w:val="000000"/>
                <w:kern w:val="0"/>
              </w:rPr>
              <w:t>總務處</w:t>
            </w:r>
          </w:p>
        </w:tc>
        <w:tc>
          <w:tcPr>
            <w:tcW w:w="603" w:type="dxa"/>
            <w:tcBorders>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val="restart"/>
            <w:tcBorders>
              <w:left w:val="single" w:sz="4" w:space="0" w:color="auto"/>
              <w:right w:val="single" w:sz="4" w:space="0" w:color="auto"/>
            </w:tcBorders>
          </w:tcPr>
          <w:p w:rsidR="004D5A6B" w:rsidRPr="002019B1" w:rsidRDefault="004D5A6B" w:rsidP="00CC4A6B">
            <w:pPr>
              <w:jc w:val="center"/>
              <w:rPr>
                <w:rFonts w:ascii="標楷體" w:eastAsia="標楷體" w:hAnsi="標楷體" w:cs="新細明體"/>
                <w:color w:val="000000"/>
                <w:kern w:val="0"/>
              </w:rPr>
            </w:pPr>
          </w:p>
        </w:tc>
      </w:tr>
      <w:tr w:rsidR="004D5A6B" w:rsidRPr="00527BD6" w:rsidTr="00B13D9B">
        <w:trPr>
          <w:cantSplit/>
          <w:trHeight w:val="565"/>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2.財產管理依作業要點落實管理</w:t>
            </w:r>
            <w:r w:rsidRPr="000D202A">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Default="004D5A6B" w:rsidP="00CB7EF6">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會計室</w:t>
            </w:r>
            <w:r>
              <w:rPr>
                <w:rFonts w:ascii="標楷體" w:eastAsia="標楷體" w:hAnsi="標楷體" w:cs="新細明體"/>
                <w:color w:val="000000"/>
                <w:kern w:val="0"/>
              </w:rPr>
              <w:br/>
            </w: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2019B1" w:rsidRDefault="004D5A6B" w:rsidP="00CC4A6B">
            <w:pPr>
              <w:jc w:val="center"/>
              <w:rPr>
                <w:rFonts w:ascii="標楷體" w:eastAsia="標楷體" w:hAnsi="標楷體" w:cs="新細明體"/>
                <w:color w:val="000000"/>
                <w:kern w:val="0"/>
              </w:rPr>
            </w:pPr>
          </w:p>
        </w:tc>
      </w:tr>
      <w:tr w:rsidR="004D5A6B" w:rsidRPr="00527BD6" w:rsidTr="00B13D9B">
        <w:trPr>
          <w:cantSplit/>
          <w:trHeight w:val="559"/>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3.作業流程建立、傳承。</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2019B1" w:rsidRDefault="004D5A6B" w:rsidP="00CC4A6B">
            <w:pPr>
              <w:jc w:val="center"/>
              <w:rPr>
                <w:rFonts w:ascii="標楷體" w:eastAsia="標楷體" w:hAnsi="標楷體" w:cs="新細明體"/>
                <w:color w:val="000000"/>
                <w:kern w:val="0"/>
              </w:rPr>
            </w:pPr>
          </w:p>
        </w:tc>
      </w:tr>
      <w:tr w:rsidR="004D5A6B" w:rsidRPr="00181E7F" w:rsidTr="00B13D9B">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4D5A6B" w:rsidRPr="002019B1" w:rsidRDefault="004D5A6B" w:rsidP="001A2074">
            <w:pPr>
              <w:widowControl/>
              <w:rPr>
                <w:rFonts w:ascii="標楷體" w:eastAsia="標楷體" w:hAnsi="標楷體" w:cs="新細明體"/>
                <w:color w:val="000000"/>
                <w:kern w:val="0"/>
              </w:rPr>
            </w:pPr>
            <w:r w:rsidRPr="009E0F9E">
              <w:rPr>
                <w:rFonts w:ascii="標楷體" w:eastAsia="標楷體" w:hAnsi="標楷體" w:cs="新細明體" w:hint="eastAsia"/>
                <w:color w:val="000000"/>
                <w:kern w:val="0"/>
              </w:rPr>
              <w:t>9-</w:t>
            </w:r>
            <w:r>
              <w:rPr>
                <w:rFonts w:ascii="標楷體" w:eastAsia="標楷體" w:hAnsi="標楷體" w:cs="新細明體" w:hint="eastAsia"/>
                <w:color w:val="000000"/>
                <w:kern w:val="0"/>
              </w:rPr>
              <w:t>6</w:t>
            </w:r>
            <w:r w:rsidRPr="009E0F9E">
              <w:rPr>
                <w:rFonts w:ascii="標楷體" w:eastAsia="標楷體" w:hAnsi="標楷體" w:cs="新細明體" w:hint="eastAsia"/>
                <w:color w:val="000000"/>
                <w:kern w:val="0"/>
              </w:rPr>
              <w:t>主動提</w:t>
            </w:r>
            <w:r w:rsidRPr="009E0F9E">
              <w:rPr>
                <w:rFonts w:ascii="標楷體" w:eastAsia="標楷體" w:hAnsi="標楷體" w:cs="新細明體" w:hint="eastAsia"/>
                <w:color w:val="000000"/>
                <w:kern w:val="0"/>
              </w:rPr>
              <w:lastRenderedPageBreak/>
              <w:t>供績優表現，加強學校優勢行銷</w:t>
            </w:r>
          </w:p>
        </w:tc>
        <w:tc>
          <w:tcPr>
            <w:tcW w:w="3790" w:type="dxa"/>
            <w:tcBorders>
              <w:top w:val="single" w:sz="4" w:space="0" w:color="auto"/>
              <w:left w:val="single" w:sz="4" w:space="0" w:color="auto"/>
              <w:bottom w:val="single" w:sz="4" w:space="0" w:color="auto"/>
              <w:right w:val="single" w:sz="4" w:space="0" w:color="auto"/>
            </w:tcBorders>
            <w:vAlign w:val="center"/>
          </w:tcPr>
          <w:p w:rsidR="004D5A6B" w:rsidRDefault="004D5A6B" w:rsidP="00B13D9B">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lastRenderedPageBreak/>
              <w:t>1.利用網路、媒體行銷。</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4D5A6B" w:rsidRPr="00181E7F" w:rsidRDefault="004D5A6B" w:rsidP="00CC4A6B">
            <w:pPr>
              <w:jc w:val="both"/>
              <w:rPr>
                <w:rFonts w:ascii="標楷體" w:eastAsia="標楷體" w:hAnsi="標楷體" w:cs="新細明體"/>
                <w:kern w:val="0"/>
                <w:sz w:val="20"/>
                <w:szCs w:val="20"/>
              </w:rPr>
            </w:pPr>
          </w:p>
        </w:tc>
      </w:tr>
      <w:tr w:rsidR="004D5A6B" w:rsidRPr="00181E7F" w:rsidTr="00B13D9B">
        <w:trPr>
          <w:cantSplit/>
          <w:trHeight w:val="454"/>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B13D9B">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Pr="00EB14E0">
              <w:rPr>
                <w:rFonts w:ascii="標楷體" w:eastAsia="標楷體" w:hAnsi="標楷體" w:cs="新細明體" w:hint="eastAsia"/>
                <w:color w:val="000000"/>
                <w:kern w:val="0"/>
                <w:sz w:val="22"/>
              </w:rPr>
              <w:t>提供國中端認識升學進路資訊。</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181E7F" w:rsidRDefault="004D5A6B" w:rsidP="00CC4A6B">
            <w:pPr>
              <w:widowControl/>
              <w:jc w:val="center"/>
              <w:rPr>
                <w:rFonts w:ascii="細明體" w:eastAsia="細明體" w:hAnsi="細明體" w:cs="新細明體"/>
                <w:kern w:val="0"/>
              </w:rPr>
            </w:pPr>
          </w:p>
        </w:tc>
      </w:tr>
      <w:tr w:rsidR="004D5A6B" w:rsidRPr="00527BD6" w:rsidTr="00B13D9B">
        <w:trPr>
          <w:cantSplit/>
          <w:trHeight w:val="454"/>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A5671F" w:rsidRDefault="004D5A6B" w:rsidP="00B13D9B">
            <w:pPr>
              <w:widowControl/>
              <w:spacing w:before="100" w:beforeAutospacing="1" w:after="100" w:afterAutospacing="1"/>
              <w:ind w:left="204" w:hangingChars="85" w:hanging="204"/>
              <w:jc w:val="both"/>
              <w:rPr>
                <w:rFonts w:ascii="標楷體" w:eastAsia="標楷體" w:hAnsi="標楷體" w:cs="新細明體"/>
                <w:kern w:val="0"/>
              </w:rPr>
            </w:pPr>
            <w:r w:rsidRPr="00A5671F">
              <w:rPr>
                <w:rFonts w:ascii="標楷體" w:eastAsia="標楷體" w:hAnsi="標楷體" w:cs="新細明體" w:hint="eastAsia"/>
                <w:kern w:val="0"/>
              </w:rPr>
              <w:t>3.善用於本校辦理之分區活動時行銷學校。</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2019B1"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A41BF4" w:rsidRDefault="004D5A6B" w:rsidP="00CC4A6B">
            <w:pPr>
              <w:widowControl/>
              <w:jc w:val="center"/>
              <w:rPr>
                <w:rFonts w:ascii="細明體" w:eastAsia="細明體" w:hAnsi="細明體" w:cs="新細明體"/>
                <w:color w:val="000000"/>
                <w:kern w:val="0"/>
              </w:rPr>
            </w:pPr>
          </w:p>
        </w:tc>
      </w:tr>
      <w:tr w:rsidR="004D5A6B" w:rsidRPr="00527BD6" w:rsidTr="00B13D9B">
        <w:trPr>
          <w:cantSplit/>
          <w:trHeight w:val="454"/>
          <w:jc w:val="center"/>
        </w:trPr>
        <w:tc>
          <w:tcPr>
            <w:tcW w:w="1479" w:type="dxa"/>
            <w:vMerge/>
            <w:tcBorders>
              <w:left w:val="single" w:sz="4" w:space="0" w:color="auto"/>
              <w:right w:val="single" w:sz="4" w:space="0" w:color="auto"/>
            </w:tcBorders>
            <w:vAlign w:val="center"/>
          </w:tcPr>
          <w:p w:rsidR="004D5A6B" w:rsidRPr="002019B1" w:rsidRDefault="004D5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D5A6B" w:rsidRPr="00A5671F" w:rsidRDefault="004D5A6B" w:rsidP="00AF7D39">
            <w:pPr>
              <w:widowControl/>
              <w:spacing w:before="100" w:beforeAutospacing="1" w:after="100" w:afterAutospacing="1"/>
              <w:ind w:left="204" w:hangingChars="85" w:hanging="204"/>
              <w:jc w:val="both"/>
              <w:rPr>
                <w:rFonts w:ascii="標楷體" w:eastAsia="標楷體" w:hAnsi="標楷體" w:cs="新細明體"/>
                <w:kern w:val="0"/>
              </w:rPr>
            </w:pPr>
            <w:r w:rsidRPr="00A5671F">
              <w:rPr>
                <w:rFonts w:ascii="標楷體" w:eastAsia="標楷體" w:hAnsi="標楷體" w:cs="新細明體" w:hint="eastAsia"/>
                <w:kern w:val="0"/>
              </w:rPr>
              <w:t>4.</w:t>
            </w:r>
            <w:r>
              <w:rPr>
                <w:rFonts w:ascii="標楷體" w:eastAsia="標楷體" w:hAnsi="標楷體" w:cs="新細明體" w:hint="eastAsia"/>
                <w:kern w:val="0"/>
              </w:rPr>
              <w:t>利用文宣介紹學校優良事蹟</w:t>
            </w:r>
            <w:r w:rsidRPr="000D202A">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4D5A6B" w:rsidRPr="00AF7D39" w:rsidRDefault="004D5A6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秘書室</w:t>
            </w:r>
          </w:p>
        </w:tc>
        <w:tc>
          <w:tcPr>
            <w:tcW w:w="603"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D5A6B" w:rsidRDefault="004D5A6B" w:rsidP="00A5671F">
            <w:pPr>
              <w:jc w:val="center"/>
            </w:pPr>
            <w:r w:rsidRPr="000275E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4D5A6B" w:rsidRPr="00A41BF4" w:rsidRDefault="004D5A6B" w:rsidP="00CC4A6B">
            <w:pPr>
              <w:widowControl/>
              <w:jc w:val="center"/>
              <w:rPr>
                <w:rFonts w:ascii="細明體" w:eastAsia="細明體" w:hAnsi="細明體" w:cs="新細明體"/>
                <w:color w:val="000000"/>
                <w:kern w:val="0"/>
              </w:rPr>
            </w:pPr>
          </w:p>
        </w:tc>
      </w:tr>
    </w:tbl>
    <w:p w:rsidR="00CC4A6B" w:rsidRDefault="00CC4A6B" w:rsidP="00CC4A6B">
      <w:pPr>
        <w:widowControl/>
        <w:spacing w:before="100" w:beforeAutospacing="1" w:after="100" w:afterAutospacing="1"/>
        <w:rPr>
          <w:rFonts w:ascii="標楷體" w:eastAsia="標楷體" w:hAnsi="標楷體" w:cs="新細明體"/>
          <w:b/>
          <w:kern w:val="0"/>
          <w:sz w:val="26"/>
          <w:szCs w:val="26"/>
        </w:rPr>
      </w:pPr>
      <w:r>
        <w:rPr>
          <w:szCs w:val="32"/>
        </w:rPr>
        <w:br w:type="page"/>
      </w:r>
      <w:r w:rsidRPr="00527BD6">
        <w:rPr>
          <w:rFonts w:ascii="標楷體" w:eastAsia="標楷體" w:hAnsi="標楷體" w:cs="新細明體" w:hint="eastAsia"/>
          <w:b/>
          <w:bCs/>
          <w:kern w:val="0"/>
          <w:sz w:val="26"/>
          <w:szCs w:val="26"/>
        </w:rPr>
        <w:lastRenderedPageBreak/>
        <w:t>目標</w:t>
      </w:r>
      <w:r w:rsidR="00940FC5">
        <w:rPr>
          <w:rFonts w:ascii="標楷體" w:eastAsia="標楷體" w:hAnsi="標楷體" w:cs="新細明體" w:hint="eastAsia"/>
          <w:b/>
          <w:bCs/>
          <w:kern w:val="0"/>
          <w:sz w:val="26"/>
          <w:szCs w:val="26"/>
        </w:rPr>
        <w:t>10</w:t>
      </w:r>
      <w:r w:rsidRPr="00527BD6">
        <w:rPr>
          <w:rFonts w:ascii="標楷體" w:eastAsia="標楷體" w:hAnsi="標楷體" w:cs="新細明體" w:hint="eastAsia"/>
          <w:b/>
          <w:bCs/>
          <w:kern w:val="0"/>
          <w:sz w:val="26"/>
          <w:szCs w:val="26"/>
        </w:rPr>
        <w:t>：</w:t>
      </w:r>
      <w:r w:rsidRPr="00527BD6">
        <w:rPr>
          <w:rFonts w:ascii="標楷體" w:eastAsia="標楷體" w:hAnsi="標楷體" w:cs="新細明體" w:hint="eastAsia"/>
          <w:b/>
          <w:kern w:val="0"/>
          <w:sz w:val="26"/>
          <w:szCs w:val="26"/>
        </w:rPr>
        <w:t xml:space="preserve"> </w:t>
      </w:r>
      <w:r w:rsidRPr="001548B7">
        <w:rPr>
          <w:rFonts w:hint="eastAsia"/>
          <w:sz w:val="28"/>
        </w:rPr>
        <w:t>結合文史，深化本土文創交流</w:t>
      </w:r>
    </w:p>
    <w:tbl>
      <w:tblPr>
        <w:tblW w:w="1003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286"/>
      </w:tblGrid>
      <w:tr w:rsidR="00DF098C" w:rsidRPr="00527BD6" w:rsidTr="001F1ACF">
        <w:trPr>
          <w:cantSplit/>
          <w:trHeight w:val="626"/>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6"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1F1ACF">
        <w:trPr>
          <w:cantSplit/>
          <w:trHeight w:val="281"/>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6"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0756BB" w:rsidRPr="00527BD6" w:rsidTr="000756BB">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0756BB" w:rsidRPr="002019B1" w:rsidRDefault="000756BB" w:rsidP="009E0F9E">
            <w:pPr>
              <w:rPr>
                <w:rFonts w:ascii="標楷體" w:eastAsia="標楷體" w:hAnsi="標楷體" w:cs="新細明體"/>
                <w:color w:val="000000"/>
                <w:kern w:val="0"/>
              </w:rPr>
            </w:pPr>
            <w:r w:rsidRPr="009E0F9E">
              <w:rPr>
                <w:rFonts w:ascii="標楷體" w:eastAsia="標楷體" w:hAnsi="標楷體" w:cs="新細明體" w:hint="eastAsia"/>
                <w:color w:val="000000"/>
                <w:kern w:val="0"/>
              </w:rPr>
              <w:t>10-1辦理臺灣文學研習，發揮資源共享成效</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辦理臺灣文學作家作品研讀心得寫作比賽</w:t>
            </w:r>
            <w:r w:rsidR="00AF7D39">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454"/>
          <w:jc w:val="center"/>
        </w:trPr>
        <w:tc>
          <w:tcPr>
            <w:tcW w:w="1479" w:type="dxa"/>
            <w:vMerge/>
            <w:tcBorders>
              <w:left w:val="single" w:sz="4" w:space="0" w:color="auto"/>
              <w:right w:val="single" w:sz="4" w:space="0" w:color="auto"/>
            </w:tcBorders>
            <w:vAlign w:val="center"/>
          </w:tcPr>
          <w:p w:rsidR="000756BB" w:rsidRPr="002019B1" w:rsidRDefault="000756B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AF7D39">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00AF7D39" w:rsidRPr="000D202A">
              <w:rPr>
                <w:rFonts w:ascii="標楷體" w:eastAsia="標楷體" w:hAnsi="標楷體" w:cs="新細明體" w:hint="eastAsia"/>
                <w:color w:val="000000"/>
                <w:kern w:val="0"/>
              </w:rPr>
              <w:t>臺灣文學作家專題演講。</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0756BB" w:rsidRPr="00181E7F" w:rsidRDefault="000756BB" w:rsidP="00CC4A6B">
            <w:pPr>
              <w:widowControl/>
              <w:jc w:val="center"/>
              <w:rPr>
                <w:rFonts w:ascii="細明體" w:eastAsia="細明體" w:hAnsi="細明體" w:cs="新細明體"/>
                <w:kern w:val="0"/>
              </w:rPr>
            </w:pPr>
          </w:p>
        </w:tc>
      </w:tr>
      <w:tr w:rsidR="000756BB" w:rsidRPr="00527BD6" w:rsidTr="00B37B62">
        <w:trPr>
          <w:cantSplit/>
          <w:trHeight w:val="454"/>
          <w:jc w:val="center"/>
        </w:trPr>
        <w:tc>
          <w:tcPr>
            <w:tcW w:w="1479" w:type="dxa"/>
            <w:vMerge/>
            <w:tcBorders>
              <w:left w:val="single" w:sz="4" w:space="0" w:color="auto"/>
              <w:bottom w:val="single" w:sz="2" w:space="0" w:color="auto"/>
              <w:right w:val="single" w:sz="4" w:space="0" w:color="auto"/>
            </w:tcBorders>
            <w:vAlign w:val="center"/>
          </w:tcPr>
          <w:p w:rsidR="000756BB" w:rsidRPr="002019B1" w:rsidRDefault="000756B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2" w:space="0" w:color="auto"/>
              <w:right w:val="single" w:sz="4" w:space="0" w:color="auto"/>
            </w:tcBorders>
            <w:vAlign w:val="center"/>
          </w:tcPr>
          <w:p w:rsidR="000756BB" w:rsidRPr="005E6D20" w:rsidRDefault="000756BB" w:rsidP="00AF7D39">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w:t>
            </w:r>
            <w:r w:rsidR="00AF7D39" w:rsidRPr="000D202A">
              <w:rPr>
                <w:rFonts w:ascii="標楷體" w:eastAsia="標楷體" w:hAnsi="標楷體" w:cs="新細明體" w:hint="eastAsia"/>
                <w:color w:val="000000"/>
                <w:kern w:val="0"/>
              </w:rPr>
              <w:t>臺灣文學</w:t>
            </w:r>
            <w:r w:rsidR="00AF7D39">
              <w:rPr>
                <w:rFonts w:ascii="標楷體" w:eastAsia="標楷體" w:hAnsi="標楷體" w:cs="新細明體" w:hint="eastAsia"/>
                <w:color w:val="000000"/>
                <w:kern w:val="0"/>
              </w:rPr>
              <w:t>意境</w:t>
            </w:r>
            <w:r w:rsidR="00AF7D39" w:rsidRPr="000D202A">
              <w:rPr>
                <w:rFonts w:ascii="標楷體" w:eastAsia="標楷體" w:hAnsi="標楷體" w:cs="新細明體" w:hint="eastAsia"/>
                <w:color w:val="000000"/>
                <w:kern w:val="0"/>
              </w:rPr>
              <w:t>外埠實地導覽</w:t>
            </w:r>
            <w:r w:rsidR="00AF7D39">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2" w:space="0" w:color="auto"/>
              <w:right w:val="single" w:sz="4" w:space="0" w:color="auto"/>
            </w:tcBorders>
            <w:vAlign w:val="center"/>
          </w:tcPr>
          <w:p w:rsidR="000756BB" w:rsidRPr="00DD2956"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2"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0756BB" w:rsidRDefault="000756BB" w:rsidP="000756BB">
            <w:pPr>
              <w:jc w:val="center"/>
            </w:pPr>
            <w:r w:rsidRPr="00BA1F9F">
              <w:rPr>
                <w:rFonts w:ascii="標楷體" w:eastAsia="標楷體" w:hAnsi="標楷體" w:cs="新細明體" w:hint="eastAsia"/>
                <w:kern w:val="0"/>
              </w:rPr>
              <w:t>V</w:t>
            </w:r>
          </w:p>
        </w:tc>
        <w:tc>
          <w:tcPr>
            <w:tcW w:w="1286" w:type="dxa"/>
            <w:vMerge/>
            <w:tcBorders>
              <w:left w:val="single" w:sz="4" w:space="0" w:color="auto"/>
              <w:bottom w:val="single" w:sz="2" w:space="0" w:color="auto"/>
              <w:right w:val="single" w:sz="4" w:space="0" w:color="auto"/>
            </w:tcBorders>
          </w:tcPr>
          <w:p w:rsidR="000756BB" w:rsidRPr="00181E7F" w:rsidRDefault="000756BB" w:rsidP="00CC4A6B">
            <w:pPr>
              <w:widowControl/>
              <w:jc w:val="center"/>
              <w:rPr>
                <w:rFonts w:ascii="細明體" w:eastAsia="細明體" w:hAnsi="細明體" w:cs="新細明體"/>
                <w:kern w:val="0"/>
              </w:rPr>
            </w:pPr>
          </w:p>
        </w:tc>
      </w:tr>
      <w:tr w:rsidR="000756BB" w:rsidRPr="00527BD6" w:rsidTr="000756BB">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0756BB" w:rsidRPr="002019B1" w:rsidRDefault="000756BB" w:rsidP="009E0F9E">
            <w:pPr>
              <w:rPr>
                <w:rFonts w:ascii="標楷體" w:eastAsia="標楷體" w:hAnsi="標楷體" w:cs="新細明體"/>
                <w:color w:val="000000"/>
                <w:kern w:val="0"/>
              </w:rPr>
            </w:pPr>
            <w:r w:rsidRPr="009E0F9E">
              <w:rPr>
                <w:rFonts w:ascii="標楷體" w:eastAsia="標楷體" w:hAnsi="標楷體" w:cs="新細明體" w:hint="eastAsia"/>
                <w:color w:val="000000"/>
                <w:kern w:val="0"/>
              </w:rPr>
              <w:t>10-2規畫左營特色專題，鼓勵學生社區研究</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940FC5">
              <w:rPr>
                <w:rFonts w:ascii="標楷體" w:eastAsia="標楷體" w:hAnsi="標楷體" w:cs="新細明體" w:hint="eastAsia"/>
                <w:color w:val="000000"/>
                <w:kern w:val="0"/>
              </w:rPr>
              <w:t>辦理半屏山系列研習，進行鄉土教學。</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454"/>
          <w:jc w:val="center"/>
        </w:trPr>
        <w:tc>
          <w:tcPr>
            <w:tcW w:w="1479" w:type="dxa"/>
            <w:vMerge/>
            <w:tcBorders>
              <w:left w:val="single" w:sz="4" w:space="0" w:color="auto"/>
              <w:right w:val="single" w:sz="4" w:space="0" w:color="auto"/>
            </w:tcBorders>
            <w:vAlign w:val="center"/>
          </w:tcPr>
          <w:p w:rsidR="000756BB" w:rsidRPr="002019B1" w:rsidRDefault="000756B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2.鼓勵學生參與社區活動、服務</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0D754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0756BB" w:rsidRPr="00181E7F" w:rsidRDefault="000756BB" w:rsidP="00CC4A6B">
            <w:pPr>
              <w:widowControl/>
              <w:jc w:val="center"/>
              <w:rPr>
                <w:rFonts w:ascii="標楷體" w:eastAsia="標楷體" w:hAnsi="標楷體" w:cs="新細明體"/>
                <w:kern w:val="0"/>
              </w:rPr>
            </w:pPr>
          </w:p>
        </w:tc>
      </w:tr>
      <w:tr w:rsidR="00AF7D39" w:rsidRPr="00527BD6" w:rsidTr="00B13D9B">
        <w:trPr>
          <w:cantSplit/>
          <w:trHeight w:val="465"/>
          <w:jc w:val="center"/>
        </w:trPr>
        <w:tc>
          <w:tcPr>
            <w:tcW w:w="1479" w:type="dxa"/>
            <w:vMerge/>
            <w:tcBorders>
              <w:left w:val="single" w:sz="4" w:space="0" w:color="auto"/>
              <w:right w:val="single" w:sz="4" w:space="0" w:color="auto"/>
            </w:tcBorders>
            <w:vAlign w:val="center"/>
          </w:tcPr>
          <w:p w:rsidR="00AF7D39" w:rsidRPr="002019B1" w:rsidRDefault="00AF7D39"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F7D39" w:rsidRPr="00B13D9B" w:rsidRDefault="00AF7D39"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3.辦理半屏山登山、蓮池潭路跑活動。</w:t>
            </w:r>
          </w:p>
        </w:tc>
        <w:tc>
          <w:tcPr>
            <w:tcW w:w="1077" w:type="dxa"/>
            <w:tcBorders>
              <w:top w:val="single" w:sz="4" w:space="0" w:color="auto"/>
              <w:left w:val="single" w:sz="4" w:space="0" w:color="auto"/>
              <w:bottom w:val="single" w:sz="4" w:space="0" w:color="auto"/>
              <w:right w:val="single" w:sz="4" w:space="0" w:color="auto"/>
            </w:tcBorders>
            <w:vAlign w:val="center"/>
          </w:tcPr>
          <w:p w:rsidR="00AF7D39" w:rsidRPr="002019B1" w:rsidRDefault="00AF7D39"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AF7D39" w:rsidRPr="00181E7F" w:rsidRDefault="00AF7D39" w:rsidP="00CC4A6B">
            <w:pPr>
              <w:jc w:val="center"/>
              <w:rPr>
                <w:rFonts w:ascii="標楷體" w:eastAsia="標楷體" w:hAnsi="標楷體" w:cs="新細明體"/>
                <w:kern w:val="0"/>
              </w:rPr>
            </w:pPr>
          </w:p>
        </w:tc>
      </w:tr>
      <w:tr w:rsidR="00AF7D39" w:rsidRPr="00527BD6" w:rsidTr="00AF7D39">
        <w:trPr>
          <w:cantSplit/>
          <w:trHeight w:val="451"/>
          <w:jc w:val="center"/>
        </w:trPr>
        <w:tc>
          <w:tcPr>
            <w:tcW w:w="1479" w:type="dxa"/>
            <w:vMerge/>
            <w:tcBorders>
              <w:left w:val="single" w:sz="4" w:space="0" w:color="auto"/>
              <w:bottom w:val="single" w:sz="4" w:space="0" w:color="auto"/>
              <w:right w:val="single" w:sz="4" w:space="0" w:color="auto"/>
            </w:tcBorders>
            <w:vAlign w:val="center"/>
          </w:tcPr>
          <w:p w:rsidR="00AF7D39" w:rsidRPr="002019B1" w:rsidRDefault="00AF7D39"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AF7D39" w:rsidRPr="000D202A" w:rsidRDefault="00AF7D39"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4.辦理孔子廟高三學測祈福活動。</w:t>
            </w:r>
          </w:p>
        </w:tc>
        <w:tc>
          <w:tcPr>
            <w:tcW w:w="1077" w:type="dxa"/>
            <w:tcBorders>
              <w:top w:val="single" w:sz="4" w:space="0" w:color="auto"/>
              <w:left w:val="single" w:sz="4" w:space="0" w:color="auto"/>
              <w:bottom w:val="single" w:sz="4" w:space="0" w:color="auto"/>
              <w:right w:val="single" w:sz="4" w:space="0" w:color="auto"/>
            </w:tcBorders>
            <w:vAlign w:val="center"/>
          </w:tcPr>
          <w:p w:rsidR="00AF7D39" w:rsidRPr="00181E7F" w:rsidRDefault="00AF7D39" w:rsidP="00CC4A6B">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AF7D39" w:rsidRDefault="00AF7D39"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bottom w:val="single" w:sz="4" w:space="0" w:color="auto"/>
              <w:right w:val="single" w:sz="4" w:space="0" w:color="auto"/>
            </w:tcBorders>
          </w:tcPr>
          <w:p w:rsidR="00AF7D39" w:rsidRPr="00181E7F" w:rsidRDefault="00AF7D39" w:rsidP="00CC4A6B">
            <w:pPr>
              <w:jc w:val="center"/>
              <w:rPr>
                <w:rFonts w:ascii="標楷體" w:eastAsia="標楷體" w:hAnsi="標楷體" w:cs="新細明體"/>
                <w:kern w:val="0"/>
              </w:rPr>
            </w:pPr>
          </w:p>
        </w:tc>
      </w:tr>
      <w:tr w:rsidR="000D170F" w:rsidRPr="00527BD6" w:rsidTr="00B13D9B">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0D170F" w:rsidRPr="002019B1" w:rsidRDefault="000D170F" w:rsidP="009E0F9E">
            <w:pPr>
              <w:rPr>
                <w:rFonts w:ascii="標楷體" w:eastAsia="標楷體" w:hAnsi="標楷體" w:cs="新細明體"/>
                <w:color w:val="000000"/>
                <w:kern w:val="0"/>
              </w:rPr>
            </w:pPr>
            <w:r w:rsidRPr="009E0F9E">
              <w:rPr>
                <w:rFonts w:ascii="標楷體" w:eastAsia="標楷體" w:hAnsi="標楷體" w:cs="新細明體" w:hint="eastAsia"/>
                <w:color w:val="000000"/>
                <w:kern w:val="0"/>
              </w:rPr>
              <w:t>10-3增進學生、家長認識左營的人文與自然</w:t>
            </w:r>
          </w:p>
        </w:tc>
        <w:tc>
          <w:tcPr>
            <w:tcW w:w="3790" w:type="dxa"/>
            <w:tcBorders>
              <w:top w:val="single" w:sz="4" w:space="0" w:color="auto"/>
              <w:left w:val="single" w:sz="4" w:space="0" w:color="auto"/>
              <w:bottom w:val="single" w:sz="4" w:space="0" w:color="auto"/>
              <w:right w:val="single" w:sz="4" w:space="0" w:color="auto"/>
            </w:tcBorders>
            <w:vAlign w:val="center"/>
          </w:tcPr>
          <w:p w:rsidR="000D170F" w:rsidRPr="002019B1" w:rsidRDefault="000D170F"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1.邀請家長、學生參加左營人文、自然研習活動。</w:t>
            </w:r>
          </w:p>
        </w:tc>
        <w:tc>
          <w:tcPr>
            <w:tcW w:w="1077" w:type="dxa"/>
            <w:tcBorders>
              <w:top w:val="single" w:sz="4" w:space="0" w:color="auto"/>
              <w:left w:val="single" w:sz="4" w:space="0" w:color="auto"/>
              <w:bottom w:val="single" w:sz="4" w:space="0" w:color="auto"/>
              <w:right w:val="single" w:sz="4" w:space="0" w:color="auto"/>
            </w:tcBorders>
            <w:vAlign w:val="center"/>
          </w:tcPr>
          <w:p w:rsidR="000D170F" w:rsidRPr="002019B1" w:rsidRDefault="000D170F"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0D170F" w:rsidRPr="00181E7F" w:rsidRDefault="000D170F" w:rsidP="00CC4A6B">
            <w:pPr>
              <w:widowControl/>
              <w:jc w:val="both"/>
              <w:rPr>
                <w:rFonts w:ascii="標楷體" w:eastAsia="標楷體" w:hAnsi="標楷體" w:cs="新細明體"/>
                <w:kern w:val="0"/>
                <w:sz w:val="20"/>
                <w:szCs w:val="20"/>
              </w:rPr>
            </w:pPr>
          </w:p>
        </w:tc>
      </w:tr>
      <w:tr w:rsidR="000D170F" w:rsidRPr="00527BD6" w:rsidTr="000D170F">
        <w:trPr>
          <w:cantSplit/>
          <w:trHeight w:val="454"/>
          <w:jc w:val="center"/>
        </w:trPr>
        <w:tc>
          <w:tcPr>
            <w:tcW w:w="1479" w:type="dxa"/>
            <w:vMerge/>
            <w:tcBorders>
              <w:left w:val="single" w:sz="4" w:space="0" w:color="auto"/>
              <w:right w:val="single" w:sz="4" w:space="0" w:color="auto"/>
            </w:tcBorders>
            <w:vAlign w:val="center"/>
          </w:tcPr>
          <w:p w:rsidR="000D170F" w:rsidRPr="002019B1" w:rsidRDefault="000D170F"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D170F" w:rsidRPr="002019B1" w:rsidRDefault="000D170F"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2.提供家長、學生左營區人文、自然相關資訊。</w:t>
            </w:r>
          </w:p>
        </w:tc>
        <w:tc>
          <w:tcPr>
            <w:tcW w:w="1077" w:type="dxa"/>
            <w:tcBorders>
              <w:top w:val="single" w:sz="4" w:space="0" w:color="auto"/>
              <w:left w:val="single" w:sz="4" w:space="0" w:color="auto"/>
              <w:bottom w:val="single" w:sz="4" w:space="0" w:color="auto"/>
              <w:right w:val="single" w:sz="4" w:space="0" w:color="auto"/>
            </w:tcBorders>
            <w:vAlign w:val="center"/>
          </w:tcPr>
          <w:p w:rsidR="000D170F" w:rsidRPr="00B37B62" w:rsidRDefault="000D170F"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r>
              <w:rPr>
                <w:rFonts w:ascii="標楷體" w:eastAsia="標楷體" w:hAnsi="標楷體" w:cs="新細明體"/>
                <w:color w:val="000000"/>
                <w:kern w:val="0"/>
              </w:rPr>
              <w:br/>
            </w: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D170F" w:rsidRDefault="000D170F"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0D170F" w:rsidRPr="002019B1" w:rsidRDefault="000D170F" w:rsidP="00CC4A6B">
            <w:pPr>
              <w:jc w:val="center"/>
              <w:rPr>
                <w:rFonts w:ascii="標楷體" w:eastAsia="標楷體" w:hAnsi="標楷體" w:cs="新細明體"/>
                <w:color w:val="000000"/>
                <w:kern w:val="0"/>
              </w:rPr>
            </w:pPr>
          </w:p>
        </w:tc>
      </w:tr>
      <w:tr w:rsidR="003549A3" w:rsidRPr="00527BD6" w:rsidTr="004262FC">
        <w:trPr>
          <w:cantSplit/>
          <w:trHeight w:val="454"/>
          <w:jc w:val="center"/>
        </w:trPr>
        <w:tc>
          <w:tcPr>
            <w:tcW w:w="1479" w:type="dxa"/>
            <w:vMerge/>
            <w:tcBorders>
              <w:left w:val="single" w:sz="4" w:space="0" w:color="auto"/>
              <w:bottom w:val="single" w:sz="2" w:space="0" w:color="auto"/>
              <w:right w:val="single" w:sz="4" w:space="0" w:color="auto"/>
            </w:tcBorders>
            <w:vAlign w:val="center"/>
          </w:tcPr>
          <w:p w:rsidR="003549A3" w:rsidRPr="002019B1" w:rsidRDefault="003549A3"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2" w:space="0" w:color="auto"/>
              <w:right w:val="single" w:sz="4" w:space="0" w:color="auto"/>
            </w:tcBorders>
            <w:vAlign w:val="center"/>
          </w:tcPr>
          <w:p w:rsidR="003549A3" w:rsidRPr="00DF4A23" w:rsidRDefault="003549A3" w:rsidP="003549A3">
            <w:pPr>
              <w:widowControl/>
              <w:spacing w:before="100" w:beforeAutospacing="1" w:after="100" w:afterAutospacing="1"/>
              <w:ind w:left="221" w:hangingChars="92" w:hanging="221"/>
              <w:jc w:val="both"/>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3.增進學生對半屏山、蓮池潭、孔子廟、及眷村文化的認識並培養學生成為導覽員。</w:t>
            </w:r>
          </w:p>
        </w:tc>
        <w:tc>
          <w:tcPr>
            <w:tcW w:w="1077" w:type="dxa"/>
            <w:tcBorders>
              <w:top w:val="single" w:sz="4" w:space="0" w:color="auto"/>
              <w:left w:val="single" w:sz="4" w:space="0" w:color="auto"/>
              <w:bottom w:val="single" w:sz="2" w:space="0" w:color="auto"/>
              <w:right w:val="single" w:sz="4" w:space="0" w:color="auto"/>
            </w:tcBorders>
            <w:vAlign w:val="center"/>
          </w:tcPr>
          <w:p w:rsidR="003549A3" w:rsidRPr="00DF4A23" w:rsidRDefault="003549A3" w:rsidP="000D170F">
            <w:pPr>
              <w:widowControl/>
              <w:spacing w:before="100" w:beforeAutospacing="1" w:after="100" w:afterAutospacing="1"/>
              <w:jc w:val="center"/>
              <w:rPr>
                <w:rFonts w:ascii="標楷體" w:eastAsia="標楷體" w:hAnsi="標楷體" w:cs="新細明體"/>
                <w:color w:val="000000" w:themeColor="text1"/>
                <w:kern w:val="0"/>
              </w:rPr>
            </w:pPr>
            <w:r w:rsidRPr="00DF4A23">
              <w:rPr>
                <w:rFonts w:ascii="標楷體" w:eastAsia="標楷體" w:hAnsi="標楷體" w:cs="新細明體" w:hint="eastAsia"/>
                <w:color w:val="000000" w:themeColor="text1"/>
                <w:kern w:val="0"/>
              </w:rPr>
              <w:t>學務處</w:t>
            </w:r>
            <w:r w:rsidRPr="00DF4A23">
              <w:rPr>
                <w:rFonts w:ascii="標楷體" w:eastAsia="標楷體" w:hAnsi="標楷體" w:cs="新細明體"/>
                <w:color w:val="000000" w:themeColor="text1"/>
                <w:kern w:val="0"/>
              </w:rPr>
              <w:br/>
            </w:r>
            <w:r w:rsidRPr="00DF4A23">
              <w:rPr>
                <w:rFonts w:ascii="標楷體" w:eastAsia="標楷體" w:hAnsi="標楷體" w:cs="新細明體" w:hint="eastAsia"/>
                <w:color w:val="000000" w:themeColor="text1"/>
                <w:kern w:val="0"/>
              </w:rPr>
              <w:t>各處室</w:t>
            </w:r>
          </w:p>
        </w:tc>
        <w:tc>
          <w:tcPr>
            <w:tcW w:w="603" w:type="dxa"/>
            <w:tcBorders>
              <w:top w:val="single" w:sz="4" w:space="0" w:color="auto"/>
              <w:left w:val="single" w:sz="4" w:space="0" w:color="auto"/>
              <w:bottom w:val="single" w:sz="2" w:space="0" w:color="auto"/>
              <w:right w:val="single" w:sz="4" w:space="0" w:color="auto"/>
            </w:tcBorders>
            <w:vAlign w:val="center"/>
          </w:tcPr>
          <w:p w:rsidR="003549A3" w:rsidRDefault="003549A3" w:rsidP="004B5531">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3549A3" w:rsidRDefault="003549A3" w:rsidP="004B5531">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3549A3" w:rsidRDefault="003549A3" w:rsidP="004B5531">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3549A3" w:rsidRDefault="003549A3" w:rsidP="004B5531">
            <w:pPr>
              <w:jc w:val="center"/>
            </w:pPr>
            <w:r w:rsidRPr="000D754A">
              <w:rPr>
                <w:rFonts w:ascii="標楷體" w:eastAsia="標楷體" w:hAnsi="標楷體" w:cs="新細明體" w:hint="eastAsia"/>
                <w:kern w:val="0"/>
              </w:rPr>
              <w:t>V</w:t>
            </w:r>
          </w:p>
        </w:tc>
        <w:tc>
          <w:tcPr>
            <w:tcW w:w="1286" w:type="dxa"/>
            <w:tcBorders>
              <w:left w:val="single" w:sz="4" w:space="0" w:color="auto"/>
              <w:bottom w:val="single" w:sz="2" w:space="0" w:color="auto"/>
              <w:right w:val="single" w:sz="4" w:space="0" w:color="auto"/>
            </w:tcBorders>
          </w:tcPr>
          <w:p w:rsidR="003549A3" w:rsidRPr="002019B1" w:rsidRDefault="003549A3" w:rsidP="00CC4A6B">
            <w:pPr>
              <w:jc w:val="center"/>
              <w:rPr>
                <w:rFonts w:ascii="標楷體" w:eastAsia="標楷體" w:hAnsi="標楷體" w:cs="新細明體"/>
                <w:color w:val="000000"/>
                <w:kern w:val="0"/>
              </w:rPr>
            </w:pPr>
          </w:p>
        </w:tc>
      </w:tr>
    </w:tbl>
    <w:p w:rsidR="00981BAD" w:rsidRDefault="00981BAD" w:rsidP="00CC4A6B">
      <w:pPr>
        <w:widowControl/>
        <w:spacing w:before="100" w:beforeAutospacing="1" w:after="100" w:afterAutospacing="1"/>
        <w:rPr>
          <w:rFonts w:ascii="標楷體" w:eastAsia="標楷體" w:hAnsi="標楷體" w:cs="新細明體"/>
          <w:b/>
          <w:bCs/>
          <w:kern w:val="0"/>
          <w:sz w:val="26"/>
          <w:szCs w:val="26"/>
        </w:rPr>
      </w:pPr>
    </w:p>
    <w:p w:rsidR="00CC4A6B" w:rsidRDefault="00CC4A6B" w:rsidP="00CC4A6B">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sidR="00940FC5">
        <w:rPr>
          <w:rFonts w:ascii="標楷體" w:eastAsia="標楷體" w:hAnsi="標楷體" w:cs="新細明體" w:hint="eastAsia"/>
          <w:b/>
          <w:bCs/>
          <w:kern w:val="0"/>
          <w:sz w:val="26"/>
          <w:szCs w:val="26"/>
        </w:rPr>
        <w:t>11</w:t>
      </w:r>
      <w:r w:rsidRPr="00527BD6">
        <w:rPr>
          <w:rFonts w:ascii="標楷體" w:eastAsia="標楷體" w:hAnsi="標楷體" w:cs="新細明體" w:hint="eastAsia"/>
          <w:b/>
          <w:bCs/>
          <w:kern w:val="0"/>
          <w:sz w:val="26"/>
          <w:szCs w:val="26"/>
        </w:rPr>
        <w:t>：</w:t>
      </w:r>
      <w:r w:rsidRPr="001548B7">
        <w:rPr>
          <w:rFonts w:hint="eastAsia"/>
          <w:sz w:val="28"/>
        </w:rPr>
        <w:t>拓展視野，</w:t>
      </w:r>
      <w:r w:rsidRPr="001548B7">
        <w:rPr>
          <w:sz w:val="28"/>
        </w:rPr>
        <w:t>創新</w:t>
      </w:r>
      <w:r w:rsidRPr="001548B7">
        <w:rPr>
          <w:rFonts w:hint="eastAsia"/>
          <w:sz w:val="28"/>
        </w:rPr>
        <w:t>國際交流接軌</w:t>
      </w:r>
    </w:p>
    <w:tbl>
      <w:tblPr>
        <w:tblW w:w="1003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286"/>
      </w:tblGrid>
      <w:tr w:rsidR="00DF098C" w:rsidRPr="00527BD6" w:rsidTr="001F1ACF">
        <w:trPr>
          <w:cantSplit/>
          <w:trHeight w:val="768"/>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DF098C">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6"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策略執行</w:t>
            </w:r>
          </w:p>
          <w:p w:rsidR="00DF098C" w:rsidRPr="00AD69AF" w:rsidRDefault="00DF098C" w:rsidP="00DF098C">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1F1ACF">
        <w:trPr>
          <w:cantSplit/>
          <w:trHeight w:val="281"/>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6"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B37B62" w:rsidRPr="00527BD6" w:rsidTr="00B13D9B">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B37B62" w:rsidRPr="002019B1" w:rsidRDefault="00B37B62" w:rsidP="00EB14E0">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11-1辦理第二外語課程，延伸學習觸角</w:t>
            </w:r>
          </w:p>
        </w:tc>
        <w:tc>
          <w:tcPr>
            <w:tcW w:w="3790"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w:t>
            </w:r>
            <w:r w:rsidRPr="000D202A">
              <w:rPr>
                <w:rFonts w:ascii="標楷體" w:eastAsia="標楷體" w:hAnsi="標楷體" w:cs="新細明體" w:hint="eastAsia"/>
                <w:color w:val="000000"/>
                <w:kern w:val="0"/>
              </w:rPr>
              <w:t>辦理第二外語課程</w:t>
            </w:r>
            <w:r>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B37B62" w:rsidRPr="00181E7F" w:rsidRDefault="00B37B62" w:rsidP="00CC4A6B">
            <w:pPr>
              <w:widowControl/>
              <w:jc w:val="both"/>
              <w:rPr>
                <w:rFonts w:ascii="標楷體" w:eastAsia="標楷體" w:hAnsi="標楷體" w:cs="新細明體"/>
                <w:kern w:val="0"/>
                <w:sz w:val="20"/>
                <w:szCs w:val="20"/>
              </w:rPr>
            </w:pPr>
          </w:p>
        </w:tc>
      </w:tr>
      <w:tr w:rsidR="00B37B62" w:rsidRPr="00527BD6" w:rsidTr="00B13D9B">
        <w:trPr>
          <w:cantSplit/>
          <w:trHeight w:val="454"/>
          <w:jc w:val="center"/>
        </w:trPr>
        <w:tc>
          <w:tcPr>
            <w:tcW w:w="1479" w:type="dxa"/>
            <w:vMerge/>
            <w:tcBorders>
              <w:left w:val="single" w:sz="4" w:space="0" w:color="auto"/>
              <w:right w:val="single" w:sz="4" w:space="0" w:color="auto"/>
            </w:tcBorders>
            <w:vAlign w:val="center"/>
          </w:tcPr>
          <w:p w:rsidR="00B37B62" w:rsidRPr="002019B1" w:rsidRDefault="00B37B62"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2.鼓勵學生參加</w:t>
            </w:r>
            <w:r w:rsidRPr="000D202A">
              <w:rPr>
                <w:rFonts w:ascii="標楷體" w:eastAsia="標楷體" w:hAnsi="標楷體" w:cs="新細明體" w:hint="eastAsia"/>
                <w:color w:val="000000"/>
                <w:kern w:val="0"/>
              </w:rPr>
              <w:t>第二外語</w:t>
            </w:r>
            <w:r>
              <w:rPr>
                <w:rFonts w:ascii="標楷體" w:eastAsia="標楷體" w:hAnsi="標楷體" w:cs="新細明體" w:hint="eastAsia"/>
                <w:color w:val="000000"/>
                <w:kern w:val="0"/>
              </w:rPr>
              <w:t>檢定</w:t>
            </w:r>
            <w:r w:rsidRPr="000D202A">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B37B62" w:rsidRPr="00181E7F" w:rsidRDefault="00B37B62" w:rsidP="00CC4A6B">
            <w:pPr>
              <w:widowControl/>
              <w:jc w:val="center"/>
              <w:rPr>
                <w:rFonts w:ascii="細明體" w:eastAsia="細明體" w:hAnsi="細明體" w:cs="新細明體"/>
                <w:kern w:val="0"/>
              </w:rPr>
            </w:pPr>
          </w:p>
        </w:tc>
      </w:tr>
      <w:tr w:rsidR="00B37B62" w:rsidRPr="00527BD6" w:rsidTr="00981BAD">
        <w:trPr>
          <w:cantSplit/>
          <w:trHeight w:val="454"/>
          <w:jc w:val="center"/>
        </w:trPr>
        <w:tc>
          <w:tcPr>
            <w:tcW w:w="1479" w:type="dxa"/>
            <w:vMerge/>
            <w:tcBorders>
              <w:left w:val="single" w:sz="4" w:space="0" w:color="auto"/>
              <w:bottom w:val="single" w:sz="2" w:space="0" w:color="auto"/>
              <w:right w:val="single" w:sz="4" w:space="0" w:color="auto"/>
            </w:tcBorders>
            <w:vAlign w:val="center"/>
          </w:tcPr>
          <w:p w:rsidR="00B37B62" w:rsidRPr="002019B1" w:rsidRDefault="00B37B62"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2" w:space="0" w:color="auto"/>
              <w:right w:val="single" w:sz="4" w:space="0" w:color="auto"/>
            </w:tcBorders>
            <w:vAlign w:val="center"/>
          </w:tcPr>
          <w:p w:rsidR="00B37B62" w:rsidRPr="00B13D9B" w:rsidRDefault="00B37B62"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3.界接大學延伸課程介紹。</w:t>
            </w:r>
          </w:p>
        </w:tc>
        <w:tc>
          <w:tcPr>
            <w:tcW w:w="1077" w:type="dxa"/>
            <w:tcBorders>
              <w:top w:val="single" w:sz="4" w:space="0" w:color="auto"/>
              <w:left w:val="single" w:sz="4" w:space="0" w:color="auto"/>
              <w:bottom w:val="single" w:sz="2" w:space="0" w:color="auto"/>
              <w:right w:val="single" w:sz="4" w:space="0" w:color="auto"/>
            </w:tcBorders>
            <w:vAlign w:val="center"/>
          </w:tcPr>
          <w:p w:rsidR="00B37B62" w:rsidRPr="00DD2956"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bottom w:val="single" w:sz="2" w:space="0" w:color="auto"/>
              <w:right w:val="single" w:sz="4" w:space="0" w:color="auto"/>
            </w:tcBorders>
          </w:tcPr>
          <w:p w:rsidR="00B37B62" w:rsidRPr="00181E7F" w:rsidRDefault="00B37B62" w:rsidP="00CC4A6B">
            <w:pPr>
              <w:widowControl/>
              <w:jc w:val="center"/>
              <w:rPr>
                <w:rFonts w:ascii="細明體" w:eastAsia="細明體" w:hAnsi="細明體" w:cs="新細明體"/>
                <w:kern w:val="0"/>
              </w:rPr>
            </w:pPr>
          </w:p>
        </w:tc>
      </w:tr>
      <w:tr w:rsidR="00B37B62" w:rsidRPr="00527BD6" w:rsidTr="00B13D9B">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B37B62" w:rsidRPr="002019B1" w:rsidRDefault="00B37B62" w:rsidP="00EB14E0">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11-2積極推展舞蹈班國際交流，增進國際觀</w:t>
            </w:r>
          </w:p>
        </w:tc>
        <w:tc>
          <w:tcPr>
            <w:tcW w:w="3790"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B13D9B">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1.與外國友校互訪、交流，激盪師生創作、創新意念。</w:t>
            </w:r>
          </w:p>
        </w:tc>
        <w:tc>
          <w:tcPr>
            <w:tcW w:w="1077"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1286" w:type="dxa"/>
            <w:vMerge w:val="restart"/>
            <w:tcBorders>
              <w:top w:val="single" w:sz="4" w:space="0" w:color="auto"/>
              <w:left w:val="single" w:sz="4" w:space="0" w:color="auto"/>
              <w:right w:val="single" w:sz="4" w:space="0" w:color="auto"/>
            </w:tcBorders>
            <w:vAlign w:val="center"/>
          </w:tcPr>
          <w:p w:rsidR="00B37B62" w:rsidRPr="00181E7F" w:rsidRDefault="00B37B62" w:rsidP="00CC4A6B">
            <w:pPr>
              <w:widowControl/>
              <w:jc w:val="both"/>
              <w:rPr>
                <w:rFonts w:ascii="標楷體" w:eastAsia="標楷體" w:hAnsi="標楷體" w:cs="新細明體"/>
                <w:kern w:val="0"/>
                <w:sz w:val="20"/>
                <w:szCs w:val="20"/>
              </w:rPr>
            </w:pPr>
          </w:p>
        </w:tc>
      </w:tr>
      <w:tr w:rsidR="00B37B62" w:rsidRPr="00527BD6" w:rsidTr="00B13D9B">
        <w:trPr>
          <w:cantSplit/>
          <w:trHeight w:val="454"/>
          <w:jc w:val="center"/>
        </w:trPr>
        <w:tc>
          <w:tcPr>
            <w:tcW w:w="1479" w:type="dxa"/>
            <w:vMerge/>
            <w:tcBorders>
              <w:left w:val="single" w:sz="4" w:space="0" w:color="auto"/>
              <w:right w:val="single" w:sz="4" w:space="0" w:color="auto"/>
            </w:tcBorders>
            <w:vAlign w:val="center"/>
          </w:tcPr>
          <w:p w:rsidR="00B37B62" w:rsidRPr="002019B1" w:rsidRDefault="00B37B62"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B37B6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004262FC">
              <w:rPr>
                <w:rFonts w:ascii="標楷體" w:eastAsia="標楷體" w:hAnsi="標楷體" w:cs="新細明體" w:hint="eastAsia"/>
                <w:color w:val="000000"/>
                <w:kern w:val="0"/>
              </w:rPr>
              <w:t>國際舞蹈藝術潮流訊息收集。</w:t>
            </w:r>
          </w:p>
        </w:tc>
        <w:tc>
          <w:tcPr>
            <w:tcW w:w="1077" w:type="dxa"/>
            <w:tcBorders>
              <w:top w:val="single" w:sz="4" w:space="0" w:color="auto"/>
              <w:left w:val="single" w:sz="4" w:space="0" w:color="auto"/>
              <w:bottom w:val="single" w:sz="4" w:space="0" w:color="auto"/>
              <w:right w:val="single" w:sz="4" w:space="0" w:color="auto"/>
            </w:tcBorders>
            <w:vAlign w:val="center"/>
          </w:tcPr>
          <w:p w:rsidR="00B37B62" w:rsidRPr="002019B1"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right w:val="single" w:sz="4" w:space="0" w:color="auto"/>
            </w:tcBorders>
          </w:tcPr>
          <w:p w:rsidR="00B37B62" w:rsidRPr="00181E7F" w:rsidRDefault="00B37B62" w:rsidP="00CC4A6B">
            <w:pPr>
              <w:widowControl/>
              <w:jc w:val="center"/>
              <w:rPr>
                <w:rFonts w:ascii="標楷體" w:eastAsia="標楷體" w:hAnsi="標楷體" w:cs="新細明體"/>
                <w:kern w:val="0"/>
              </w:rPr>
            </w:pPr>
          </w:p>
        </w:tc>
      </w:tr>
      <w:tr w:rsidR="00B37B62" w:rsidRPr="00527BD6" w:rsidTr="00981BAD">
        <w:trPr>
          <w:cantSplit/>
          <w:trHeight w:val="465"/>
          <w:jc w:val="center"/>
        </w:trPr>
        <w:tc>
          <w:tcPr>
            <w:tcW w:w="1479" w:type="dxa"/>
            <w:vMerge/>
            <w:tcBorders>
              <w:left w:val="single" w:sz="4" w:space="0" w:color="auto"/>
              <w:bottom w:val="single" w:sz="2" w:space="0" w:color="auto"/>
              <w:right w:val="single" w:sz="4" w:space="0" w:color="auto"/>
            </w:tcBorders>
            <w:vAlign w:val="center"/>
          </w:tcPr>
          <w:p w:rsidR="00B37B62" w:rsidRPr="002019B1" w:rsidRDefault="00B37B62"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2" w:space="0" w:color="auto"/>
              <w:right w:val="single" w:sz="4" w:space="0" w:color="auto"/>
            </w:tcBorders>
            <w:vAlign w:val="center"/>
          </w:tcPr>
          <w:p w:rsidR="00B37B62" w:rsidRPr="002019B1" w:rsidRDefault="00B37B62" w:rsidP="00981BAD">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w:t>
            </w:r>
            <w:r w:rsidR="004262FC">
              <w:rPr>
                <w:rFonts w:ascii="標楷體" w:eastAsia="標楷體" w:hAnsi="標楷體" w:cs="新細明體" w:hint="eastAsia"/>
                <w:color w:val="000000"/>
                <w:kern w:val="0"/>
              </w:rPr>
              <w:t>辦理假期營隊，透過</w:t>
            </w:r>
            <w:r w:rsidR="00981BAD">
              <w:rPr>
                <w:rFonts w:ascii="標楷體" w:eastAsia="標楷體" w:hAnsi="標楷體" w:cs="新細明體" w:hint="eastAsia"/>
                <w:color w:val="000000"/>
                <w:kern w:val="0"/>
              </w:rPr>
              <w:t>外聘國際舞者與師生交流。</w:t>
            </w:r>
          </w:p>
        </w:tc>
        <w:tc>
          <w:tcPr>
            <w:tcW w:w="1077" w:type="dxa"/>
            <w:tcBorders>
              <w:top w:val="single" w:sz="4" w:space="0" w:color="auto"/>
              <w:left w:val="single" w:sz="4" w:space="0" w:color="auto"/>
              <w:bottom w:val="single" w:sz="2" w:space="0" w:color="auto"/>
              <w:right w:val="single" w:sz="4" w:space="0" w:color="auto"/>
            </w:tcBorders>
            <w:vAlign w:val="center"/>
          </w:tcPr>
          <w:p w:rsidR="00B37B62" w:rsidRPr="002019B1"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600" w:type="dxa"/>
            <w:tcBorders>
              <w:top w:val="single" w:sz="4" w:space="0" w:color="auto"/>
              <w:left w:val="single" w:sz="4" w:space="0" w:color="auto"/>
              <w:bottom w:val="single" w:sz="2" w:space="0" w:color="auto"/>
              <w:right w:val="single" w:sz="4" w:space="0" w:color="auto"/>
            </w:tcBorders>
            <w:vAlign w:val="center"/>
          </w:tcPr>
          <w:p w:rsidR="00B37B62" w:rsidRDefault="00B37B62" w:rsidP="00847B8B">
            <w:pPr>
              <w:jc w:val="center"/>
            </w:pPr>
            <w:r w:rsidRPr="000D754A">
              <w:rPr>
                <w:rFonts w:ascii="標楷體" w:eastAsia="標楷體" w:hAnsi="標楷體" w:cs="新細明體" w:hint="eastAsia"/>
                <w:kern w:val="0"/>
              </w:rPr>
              <w:t>V</w:t>
            </w:r>
          </w:p>
        </w:tc>
        <w:tc>
          <w:tcPr>
            <w:tcW w:w="1286" w:type="dxa"/>
            <w:vMerge/>
            <w:tcBorders>
              <w:left w:val="single" w:sz="4" w:space="0" w:color="auto"/>
              <w:bottom w:val="single" w:sz="2" w:space="0" w:color="auto"/>
              <w:right w:val="single" w:sz="4" w:space="0" w:color="auto"/>
            </w:tcBorders>
          </w:tcPr>
          <w:p w:rsidR="00B37B62" w:rsidRPr="00181E7F" w:rsidRDefault="00B37B62" w:rsidP="00CC4A6B">
            <w:pPr>
              <w:jc w:val="center"/>
              <w:rPr>
                <w:rFonts w:ascii="標楷體" w:eastAsia="標楷體" w:hAnsi="標楷體" w:cs="新細明體"/>
                <w:kern w:val="0"/>
              </w:rPr>
            </w:pPr>
          </w:p>
        </w:tc>
      </w:tr>
    </w:tbl>
    <w:p w:rsidR="00CC4A6B" w:rsidRDefault="00CC4A6B" w:rsidP="00CC4A6B">
      <w:pPr>
        <w:pStyle w:val="aa"/>
        <w:ind w:left="0"/>
        <w:rPr>
          <w:szCs w:val="32"/>
        </w:rPr>
      </w:pPr>
    </w:p>
    <w:p w:rsidR="00CC4A6B" w:rsidRPr="00CC4A6B" w:rsidRDefault="00CC4A6B" w:rsidP="00CC4A6B">
      <w:pPr>
        <w:rPr>
          <w:sz w:val="28"/>
        </w:rPr>
      </w:pPr>
      <w:r w:rsidRPr="00CC4A6B">
        <w:rPr>
          <w:szCs w:val="32"/>
        </w:rPr>
        <w:br w:type="page"/>
      </w:r>
      <w:r w:rsidRPr="00CC4A6B">
        <w:rPr>
          <w:rFonts w:ascii="標楷體" w:eastAsia="標楷體" w:hAnsi="標楷體" w:cs="新細明體" w:hint="eastAsia"/>
          <w:b/>
          <w:bCs/>
          <w:kern w:val="0"/>
          <w:sz w:val="26"/>
          <w:szCs w:val="26"/>
        </w:rPr>
        <w:lastRenderedPageBreak/>
        <w:t>目標</w:t>
      </w:r>
      <w:r w:rsidR="00940FC5">
        <w:rPr>
          <w:rFonts w:ascii="標楷體" w:eastAsia="標楷體" w:hAnsi="標楷體" w:cs="新細明體" w:hint="eastAsia"/>
          <w:b/>
          <w:bCs/>
          <w:kern w:val="0"/>
          <w:sz w:val="26"/>
          <w:szCs w:val="26"/>
        </w:rPr>
        <w:t>12</w:t>
      </w:r>
      <w:r w:rsidRPr="00CC4A6B">
        <w:rPr>
          <w:rFonts w:ascii="標楷體" w:eastAsia="標楷體" w:hAnsi="標楷體" w:cs="新細明體" w:hint="eastAsia"/>
          <w:b/>
          <w:bCs/>
          <w:kern w:val="0"/>
          <w:sz w:val="26"/>
          <w:szCs w:val="26"/>
        </w:rPr>
        <w:t>：</w:t>
      </w:r>
      <w:r w:rsidRPr="00CC4A6B">
        <w:rPr>
          <w:sz w:val="28"/>
        </w:rPr>
        <w:t>統整</w:t>
      </w:r>
      <w:r w:rsidRPr="00CC4A6B">
        <w:rPr>
          <w:rFonts w:hint="eastAsia"/>
          <w:sz w:val="28"/>
        </w:rPr>
        <w:t>資源，活絡學校社區互動</w:t>
      </w:r>
    </w:p>
    <w:tbl>
      <w:tblPr>
        <w:tblW w:w="1003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790"/>
        <w:gridCol w:w="1077"/>
        <w:gridCol w:w="603"/>
        <w:gridCol w:w="600"/>
        <w:gridCol w:w="600"/>
        <w:gridCol w:w="600"/>
        <w:gridCol w:w="1286"/>
      </w:tblGrid>
      <w:tr w:rsidR="00DF098C" w:rsidRPr="00527BD6" w:rsidTr="001F1ACF">
        <w:trPr>
          <w:cantSplit/>
          <w:trHeight w:val="773"/>
          <w:tblHeader/>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承辦</w:t>
            </w:r>
          </w:p>
          <w:p w:rsidR="00DF098C" w:rsidRPr="00AD69AF" w:rsidRDefault="00DF098C" w:rsidP="00CC4A6B">
            <w:pPr>
              <w:widowControl/>
              <w:spacing w:line="380" w:lineRule="exact"/>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單位</w:t>
            </w:r>
          </w:p>
        </w:tc>
        <w:tc>
          <w:tcPr>
            <w:tcW w:w="2403" w:type="dxa"/>
            <w:gridSpan w:val="4"/>
            <w:tcBorders>
              <w:top w:val="single" w:sz="4" w:space="0" w:color="auto"/>
              <w:left w:val="single" w:sz="4" w:space="0" w:color="auto"/>
              <w:right w:val="single" w:sz="4" w:space="0" w:color="auto"/>
            </w:tcBorders>
            <w:shd w:val="clear" w:color="auto" w:fill="E0E0E0"/>
            <w:vAlign w:val="center"/>
          </w:tcPr>
          <w:p w:rsidR="00DF098C" w:rsidRPr="00AD69AF" w:rsidRDefault="00DF098C" w:rsidP="00DF098C">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實施年度</w:t>
            </w:r>
          </w:p>
        </w:tc>
        <w:tc>
          <w:tcPr>
            <w:tcW w:w="1286" w:type="dxa"/>
            <w:vMerge w:val="restart"/>
            <w:tcBorders>
              <w:top w:val="single" w:sz="4" w:space="0" w:color="auto"/>
              <w:left w:val="single" w:sz="4" w:space="0" w:color="auto"/>
              <w:right w:val="single" w:sz="4" w:space="0" w:color="auto"/>
            </w:tcBorders>
            <w:shd w:val="clear" w:color="auto" w:fill="E0E0E0"/>
            <w:vAlign w:val="center"/>
          </w:tcPr>
          <w:p w:rsidR="00DF098C" w:rsidRDefault="00DF098C"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策略執行 </w:t>
            </w:r>
          </w:p>
          <w:p w:rsidR="00DF098C" w:rsidRPr="00AD69AF" w:rsidRDefault="00DF098C" w:rsidP="00CC4A6B">
            <w:pPr>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內容說明</w:t>
            </w:r>
          </w:p>
        </w:tc>
      </w:tr>
      <w:tr w:rsidR="00DF098C" w:rsidRPr="00527BD6" w:rsidTr="001F1ACF">
        <w:trPr>
          <w:cantSplit/>
          <w:trHeight w:val="402"/>
          <w:tblHeader/>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3790"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DF098C" w:rsidRPr="00AD69AF" w:rsidRDefault="00DF098C" w:rsidP="00CC4A6B">
            <w:pPr>
              <w:widowControl/>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3</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4</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5</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r w:rsidRPr="00AD69AF">
              <w:rPr>
                <w:rFonts w:ascii="標楷體" w:eastAsia="標楷體" w:hAnsi="標楷體" w:cs="新細明體" w:hint="eastAsia"/>
                <w:color w:val="000000"/>
                <w:kern w:val="0"/>
              </w:rPr>
              <w:t>10</w:t>
            </w:r>
            <w:r>
              <w:rPr>
                <w:rFonts w:ascii="標楷體" w:eastAsia="標楷體" w:hAnsi="標楷體" w:cs="新細明體" w:hint="eastAsia"/>
                <w:color w:val="000000"/>
                <w:kern w:val="0"/>
              </w:rPr>
              <w:t>6</w:t>
            </w:r>
          </w:p>
        </w:tc>
        <w:tc>
          <w:tcPr>
            <w:tcW w:w="1286" w:type="dxa"/>
            <w:vMerge/>
            <w:tcBorders>
              <w:left w:val="single" w:sz="4" w:space="0" w:color="auto"/>
              <w:bottom w:val="single" w:sz="4" w:space="0" w:color="auto"/>
              <w:right w:val="single" w:sz="4" w:space="0" w:color="auto"/>
            </w:tcBorders>
            <w:shd w:val="clear" w:color="auto" w:fill="E0E0E0"/>
          </w:tcPr>
          <w:p w:rsidR="00DF098C" w:rsidRPr="00AD69AF" w:rsidRDefault="00DF098C" w:rsidP="00CC4A6B">
            <w:pPr>
              <w:widowControl/>
              <w:spacing w:before="100" w:beforeAutospacing="1" w:after="100" w:afterAutospacing="1"/>
              <w:jc w:val="center"/>
              <w:rPr>
                <w:rFonts w:ascii="標楷體" w:eastAsia="標楷體" w:hAnsi="標楷體" w:cs="新細明體"/>
                <w:color w:val="000000"/>
                <w:kern w:val="0"/>
              </w:rPr>
            </w:pPr>
          </w:p>
        </w:tc>
      </w:tr>
      <w:tr w:rsidR="00CC4A6B" w:rsidRPr="00527BD6" w:rsidTr="0028671F">
        <w:trPr>
          <w:cantSplit/>
          <w:trHeight w:val="454"/>
          <w:jc w:val="center"/>
        </w:trPr>
        <w:tc>
          <w:tcPr>
            <w:tcW w:w="1479" w:type="dxa"/>
            <w:vMerge w:val="restart"/>
            <w:tcBorders>
              <w:top w:val="single" w:sz="4" w:space="0" w:color="auto"/>
              <w:left w:val="single" w:sz="4" w:space="0" w:color="auto"/>
              <w:right w:val="single" w:sz="4" w:space="0" w:color="auto"/>
            </w:tcBorders>
            <w:vAlign w:val="center"/>
          </w:tcPr>
          <w:p w:rsidR="00CC4A6B" w:rsidRPr="002019B1" w:rsidRDefault="008C5330" w:rsidP="00CC4A6B">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sidR="00765E8F" w:rsidRPr="00765E8F">
              <w:rPr>
                <w:rFonts w:ascii="標楷體" w:eastAsia="標楷體" w:hAnsi="標楷體" w:cs="新細明體" w:hint="eastAsia"/>
                <w:color w:val="000000"/>
                <w:kern w:val="0"/>
              </w:rPr>
              <w:t>實現終身學習理念</w:t>
            </w:r>
          </w:p>
        </w:tc>
        <w:tc>
          <w:tcPr>
            <w:tcW w:w="3790" w:type="dxa"/>
            <w:tcBorders>
              <w:top w:val="single" w:sz="4" w:space="0" w:color="auto"/>
              <w:left w:val="single" w:sz="4" w:space="0" w:color="auto"/>
              <w:bottom w:val="single" w:sz="4" w:space="0" w:color="auto"/>
              <w:right w:val="single" w:sz="4" w:space="0" w:color="auto"/>
            </w:tcBorders>
            <w:vAlign w:val="center"/>
          </w:tcPr>
          <w:p w:rsidR="00CC4A6B" w:rsidRPr="002019B1" w:rsidRDefault="00765E8F"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1.充實</w:t>
            </w:r>
            <w:r w:rsidRPr="00765E8F">
              <w:rPr>
                <w:rFonts w:ascii="標楷體" w:eastAsia="標楷體" w:hAnsi="標楷體" w:cs="新細明體" w:hint="eastAsia"/>
                <w:color w:val="000000"/>
                <w:kern w:val="0"/>
              </w:rPr>
              <w:t>社區圖書室</w:t>
            </w:r>
            <w:r>
              <w:rPr>
                <w:rFonts w:ascii="標楷體" w:eastAsia="標楷體" w:hAnsi="標楷體" w:cs="新細明體" w:hint="eastAsia"/>
                <w:color w:val="000000"/>
                <w:kern w:val="0"/>
              </w:rPr>
              <w:t>的館藏</w:t>
            </w:r>
            <w:r w:rsidRPr="00765E8F">
              <w:rPr>
                <w:rFonts w:ascii="標楷體" w:eastAsia="標楷體" w:hAnsi="標楷體" w:cs="新細明體" w:hint="eastAsia"/>
                <w:color w:val="000000"/>
                <w:kern w:val="0"/>
              </w:rPr>
              <w:t>，加強與社區民眾之互動。</w:t>
            </w:r>
          </w:p>
        </w:tc>
        <w:tc>
          <w:tcPr>
            <w:tcW w:w="1077" w:type="dxa"/>
            <w:tcBorders>
              <w:top w:val="single" w:sz="4" w:space="0" w:color="auto"/>
              <w:left w:val="single" w:sz="4" w:space="0" w:color="auto"/>
              <w:bottom w:val="single" w:sz="4" w:space="0" w:color="auto"/>
              <w:right w:val="single" w:sz="4" w:space="0" w:color="auto"/>
            </w:tcBorders>
            <w:vAlign w:val="center"/>
          </w:tcPr>
          <w:p w:rsidR="00CC4A6B" w:rsidRPr="002019B1" w:rsidRDefault="00765E8F"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C4A6B" w:rsidRPr="00181E7F" w:rsidRDefault="00B418DD" w:rsidP="00CC4A6B">
            <w:pPr>
              <w:widowControl/>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配合台灣文學館與社區圖書館的對外開放，活絡學校與社區之互動關係。</w:t>
            </w:r>
          </w:p>
        </w:tc>
      </w:tr>
      <w:tr w:rsidR="00CC4A6B" w:rsidRPr="00527BD6" w:rsidTr="0028671F">
        <w:trPr>
          <w:cantSplit/>
          <w:trHeight w:val="454"/>
          <w:jc w:val="center"/>
        </w:trPr>
        <w:tc>
          <w:tcPr>
            <w:tcW w:w="1479" w:type="dxa"/>
            <w:vMerge/>
            <w:tcBorders>
              <w:left w:val="single" w:sz="4" w:space="0" w:color="auto"/>
              <w:right w:val="single" w:sz="4" w:space="0" w:color="auto"/>
            </w:tcBorders>
            <w:vAlign w:val="center"/>
          </w:tcPr>
          <w:p w:rsidR="00CC4A6B" w:rsidRPr="002019B1" w:rsidRDefault="00CC4A6B"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C4A6B" w:rsidRPr="002019B1" w:rsidRDefault="00765E8F"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Pr="00765E8F">
              <w:rPr>
                <w:rFonts w:ascii="標楷體" w:eastAsia="標楷體" w:hAnsi="標楷體" w:cs="新細明體" w:hint="eastAsia"/>
                <w:color w:val="000000"/>
                <w:kern w:val="0"/>
              </w:rPr>
              <w:t>開放台灣文學館供社區民眾參觀。</w:t>
            </w:r>
          </w:p>
        </w:tc>
        <w:tc>
          <w:tcPr>
            <w:tcW w:w="1077" w:type="dxa"/>
            <w:tcBorders>
              <w:top w:val="single" w:sz="4" w:space="0" w:color="auto"/>
              <w:left w:val="single" w:sz="4" w:space="0" w:color="auto"/>
              <w:bottom w:val="single" w:sz="4" w:space="0" w:color="auto"/>
              <w:right w:val="single" w:sz="4" w:space="0" w:color="auto"/>
            </w:tcBorders>
            <w:vAlign w:val="center"/>
          </w:tcPr>
          <w:p w:rsidR="00CC4A6B" w:rsidRPr="002019B1" w:rsidRDefault="00765E8F"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圖書館</w:t>
            </w:r>
          </w:p>
        </w:tc>
        <w:tc>
          <w:tcPr>
            <w:tcW w:w="603"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C4A6B" w:rsidRPr="002019B1" w:rsidRDefault="001F1ACF" w:rsidP="00CC4A6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tcPr>
          <w:p w:rsidR="00CC4A6B" w:rsidRPr="00181E7F" w:rsidRDefault="00CC4A6B" w:rsidP="00CC4A6B">
            <w:pPr>
              <w:widowControl/>
              <w:jc w:val="center"/>
              <w:rPr>
                <w:rFonts w:ascii="細明體" w:eastAsia="細明體" w:hAnsi="細明體" w:cs="新細明體"/>
                <w:kern w:val="0"/>
              </w:rPr>
            </w:pPr>
          </w:p>
        </w:tc>
      </w:tr>
      <w:tr w:rsidR="004F0C99" w:rsidRPr="00527BD6" w:rsidTr="0028671F">
        <w:trPr>
          <w:cantSplit/>
          <w:trHeight w:val="411"/>
          <w:jc w:val="center"/>
        </w:trPr>
        <w:tc>
          <w:tcPr>
            <w:tcW w:w="1479" w:type="dxa"/>
            <w:vMerge/>
            <w:tcBorders>
              <w:left w:val="single" w:sz="4" w:space="0" w:color="auto"/>
              <w:right w:val="single" w:sz="4" w:space="0" w:color="auto"/>
            </w:tcBorders>
            <w:vAlign w:val="center"/>
          </w:tcPr>
          <w:p w:rsidR="004F0C99" w:rsidRPr="002019B1" w:rsidRDefault="004F0C99" w:rsidP="00CC4A6B">
            <w:pPr>
              <w:widowControl/>
              <w:rPr>
                <w:rFonts w:ascii="標楷體" w:eastAsia="標楷體" w:hAnsi="標楷體" w:cs="新細明體"/>
                <w:color w:val="000000"/>
                <w:kern w:val="0"/>
              </w:rPr>
            </w:pPr>
          </w:p>
        </w:tc>
        <w:tc>
          <w:tcPr>
            <w:tcW w:w="3790" w:type="dxa"/>
            <w:tcBorders>
              <w:top w:val="single" w:sz="4" w:space="0" w:color="auto"/>
              <w:left w:val="single" w:sz="4" w:space="0" w:color="auto"/>
              <w:right w:val="single" w:sz="4" w:space="0" w:color="auto"/>
            </w:tcBorders>
            <w:vAlign w:val="center"/>
          </w:tcPr>
          <w:p w:rsidR="004F0C99" w:rsidRPr="002019B1" w:rsidRDefault="004F0C99"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3建置優良環境，提供師生、社區民眾感受環境教育魅力。</w:t>
            </w:r>
          </w:p>
        </w:tc>
        <w:tc>
          <w:tcPr>
            <w:tcW w:w="1077" w:type="dxa"/>
            <w:tcBorders>
              <w:top w:val="single" w:sz="4" w:space="0" w:color="auto"/>
              <w:left w:val="single" w:sz="4" w:space="0" w:color="auto"/>
              <w:right w:val="single" w:sz="4" w:space="0" w:color="auto"/>
            </w:tcBorders>
            <w:vAlign w:val="center"/>
          </w:tcPr>
          <w:p w:rsidR="004F0C99" w:rsidRPr="00DD2956" w:rsidRDefault="004F0C99"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right w:val="single" w:sz="4" w:space="0" w:color="auto"/>
            </w:tcBorders>
            <w:vAlign w:val="center"/>
          </w:tcPr>
          <w:p w:rsidR="004F0C99" w:rsidRDefault="004F0C99" w:rsidP="004F0C99">
            <w:pPr>
              <w:jc w:val="center"/>
            </w:pPr>
            <w:r w:rsidRPr="00352C02">
              <w:rPr>
                <w:rFonts w:ascii="標楷體" w:eastAsia="標楷體" w:hAnsi="標楷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4F0C99" w:rsidRDefault="004F0C99" w:rsidP="004F0C99">
            <w:pPr>
              <w:jc w:val="center"/>
            </w:pPr>
            <w:r w:rsidRPr="00352C02">
              <w:rPr>
                <w:rFonts w:ascii="標楷體" w:eastAsia="標楷體" w:hAnsi="標楷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4F0C99" w:rsidRDefault="004F0C99" w:rsidP="004F0C99">
            <w:pPr>
              <w:jc w:val="center"/>
            </w:pPr>
            <w:r w:rsidRPr="00352C02">
              <w:rPr>
                <w:rFonts w:ascii="標楷體" w:eastAsia="標楷體" w:hAnsi="標楷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4F0C99" w:rsidRDefault="004F0C99" w:rsidP="004F0C99">
            <w:pPr>
              <w:jc w:val="center"/>
            </w:pPr>
            <w:r w:rsidRPr="00352C02">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tcPr>
          <w:p w:rsidR="004F0C99" w:rsidRPr="00181E7F" w:rsidRDefault="004F0C99" w:rsidP="00CC4A6B">
            <w:pPr>
              <w:widowControl/>
              <w:jc w:val="center"/>
              <w:rPr>
                <w:rFonts w:ascii="細明體" w:eastAsia="細明體" w:hAnsi="細明體" w:cs="新細明體"/>
                <w:kern w:val="0"/>
              </w:rPr>
            </w:pPr>
          </w:p>
        </w:tc>
      </w:tr>
      <w:tr w:rsidR="004F0C99" w:rsidRPr="00527BD6" w:rsidTr="0028671F">
        <w:trPr>
          <w:cantSplit/>
          <w:trHeight w:val="775"/>
          <w:jc w:val="center"/>
        </w:trPr>
        <w:tc>
          <w:tcPr>
            <w:tcW w:w="1479" w:type="dxa"/>
            <w:vMerge w:val="restart"/>
            <w:tcBorders>
              <w:top w:val="single" w:sz="4" w:space="0" w:color="auto"/>
              <w:left w:val="single" w:sz="4" w:space="0" w:color="auto"/>
              <w:right w:val="single" w:sz="4" w:space="0" w:color="auto"/>
            </w:tcBorders>
            <w:vAlign w:val="center"/>
          </w:tcPr>
          <w:p w:rsidR="004F0C99" w:rsidRPr="002019B1" w:rsidRDefault="004F0C99" w:rsidP="008C5330">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12-2爭取加密公車班次，節省學生候車時間</w:t>
            </w:r>
          </w:p>
        </w:tc>
        <w:tc>
          <w:tcPr>
            <w:tcW w:w="3790" w:type="dxa"/>
            <w:tcBorders>
              <w:top w:val="single" w:sz="4" w:space="0" w:color="auto"/>
              <w:left w:val="single" w:sz="4" w:space="0" w:color="auto"/>
              <w:bottom w:val="single" w:sz="4" w:space="0" w:color="auto"/>
              <w:right w:val="single" w:sz="4" w:space="0" w:color="auto"/>
            </w:tcBorders>
            <w:vAlign w:val="center"/>
          </w:tcPr>
          <w:p w:rsidR="004F0C99" w:rsidRPr="00940FC5" w:rsidRDefault="004F0C99"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1.了解學生需求，協調公共資源的協助。</w:t>
            </w:r>
          </w:p>
        </w:tc>
        <w:tc>
          <w:tcPr>
            <w:tcW w:w="1077" w:type="dxa"/>
            <w:tcBorders>
              <w:top w:val="single" w:sz="4" w:space="0" w:color="auto"/>
              <w:left w:val="single" w:sz="4" w:space="0" w:color="auto"/>
              <w:bottom w:val="single" w:sz="4" w:space="0" w:color="auto"/>
              <w:right w:val="single" w:sz="4" w:space="0" w:color="auto"/>
            </w:tcBorders>
            <w:vAlign w:val="center"/>
          </w:tcPr>
          <w:p w:rsidR="004F0C99" w:rsidRPr="002019B1" w:rsidRDefault="004F0C99"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教官室</w:t>
            </w:r>
          </w:p>
        </w:tc>
        <w:tc>
          <w:tcPr>
            <w:tcW w:w="603"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4F0C99" w:rsidRPr="00181E7F" w:rsidRDefault="004F0C99" w:rsidP="00CC4A6B">
            <w:pPr>
              <w:widowControl/>
              <w:jc w:val="both"/>
              <w:rPr>
                <w:rFonts w:ascii="標楷體" w:eastAsia="標楷體" w:hAnsi="標楷體" w:cs="新細明體"/>
                <w:kern w:val="0"/>
                <w:sz w:val="20"/>
                <w:szCs w:val="20"/>
              </w:rPr>
            </w:pPr>
          </w:p>
        </w:tc>
      </w:tr>
      <w:tr w:rsidR="004F0C99" w:rsidRPr="00527BD6" w:rsidTr="0028671F">
        <w:trPr>
          <w:cantSplit/>
          <w:trHeight w:val="571"/>
          <w:jc w:val="center"/>
        </w:trPr>
        <w:tc>
          <w:tcPr>
            <w:tcW w:w="1479" w:type="dxa"/>
            <w:vMerge/>
            <w:tcBorders>
              <w:left w:val="single" w:sz="4" w:space="0" w:color="auto"/>
              <w:right w:val="single" w:sz="4" w:space="0" w:color="auto"/>
            </w:tcBorders>
            <w:vAlign w:val="center"/>
          </w:tcPr>
          <w:p w:rsidR="004F0C99" w:rsidRPr="008C5330" w:rsidRDefault="004F0C99" w:rsidP="008C5330">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4F0C99" w:rsidRPr="002019B1" w:rsidRDefault="004F0C99"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2.不足部分另規劃專車接送，減輕學生通勤時間負擔。</w:t>
            </w:r>
          </w:p>
        </w:tc>
        <w:tc>
          <w:tcPr>
            <w:tcW w:w="1077" w:type="dxa"/>
            <w:tcBorders>
              <w:top w:val="single" w:sz="4" w:space="0" w:color="auto"/>
              <w:left w:val="single" w:sz="4" w:space="0" w:color="auto"/>
              <w:bottom w:val="single" w:sz="4" w:space="0" w:color="auto"/>
              <w:right w:val="single" w:sz="4" w:space="0" w:color="auto"/>
            </w:tcBorders>
            <w:vAlign w:val="center"/>
          </w:tcPr>
          <w:p w:rsidR="004F0C99" w:rsidRPr="002019B1" w:rsidRDefault="004F0C99"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教官室</w:t>
            </w:r>
          </w:p>
        </w:tc>
        <w:tc>
          <w:tcPr>
            <w:tcW w:w="603"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4F0C99" w:rsidRDefault="004F0C99" w:rsidP="004F0C99">
            <w:pPr>
              <w:jc w:val="center"/>
            </w:pPr>
            <w:r w:rsidRPr="001359F3">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4F0C99" w:rsidRPr="00181E7F" w:rsidRDefault="004F0C99" w:rsidP="00CC4A6B">
            <w:pPr>
              <w:widowControl/>
              <w:jc w:val="both"/>
              <w:rPr>
                <w:rFonts w:ascii="標楷體" w:eastAsia="標楷體" w:hAnsi="標楷體" w:cs="新細明體"/>
                <w:kern w:val="0"/>
                <w:sz w:val="20"/>
                <w:szCs w:val="20"/>
              </w:rPr>
            </w:pPr>
          </w:p>
        </w:tc>
      </w:tr>
      <w:tr w:rsidR="000756BB" w:rsidRPr="00527BD6" w:rsidTr="000756BB">
        <w:trPr>
          <w:cantSplit/>
          <w:trHeight w:val="770"/>
          <w:jc w:val="center"/>
        </w:trPr>
        <w:tc>
          <w:tcPr>
            <w:tcW w:w="1479" w:type="dxa"/>
            <w:vMerge w:val="restart"/>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line="300" w:lineRule="exact"/>
              <w:rPr>
                <w:rFonts w:ascii="標楷體" w:eastAsia="標楷體" w:hAnsi="標楷體" w:cs="新細明體"/>
                <w:color w:val="000000"/>
                <w:kern w:val="0"/>
              </w:rPr>
            </w:pPr>
            <w:r w:rsidRPr="008C5330">
              <w:rPr>
                <w:rFonts w:ascii="標楷體" w:eastAsia="標楷體" w:hAnsi="標楷體" w:cs="新細明體" w:hint="eastAsia"/>
                <w:color w:val="000000"/>
                <w:kern w:val="0"/>
              </w:rPr>
              <w:t>12-3考量捷運便捷特性，擴大招生學區範圍</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1.招生宣導不侷限社區，有意願之國中均列入</w:t>
            </w:r>
            <w:r w:rsidR="00B37B62">
              <w:rPr>
                <w:rFonts w:ascii="標楷體" w:eastAsia="標楷體" w:hAnsi="標楷體" w:cs="新細明體" w:hint="eastAsia"/>
                <w:color w:val="000000"/>
                <w:kern w:val="0"/>
              </w:rPr>
              <w:t>招生宣導對象</w:t>
            </w:r>
            <w:r>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0756B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輔導室教務處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714"/>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line="300" w:lineRule="exact"/>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B37B62">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w:t>
            </w:r>
            <w:r w:rsidR="00B37B62">
              <w:rPr>
                <w:rFonts w:ascii="標楷體" w:eastAsia="標楷體" w:hAnsi="標楷體" w:cs="新細明體" w:hint="eastAsia"/>
                <w:color w:val="000000"/>
                <w:kern w:val="0"/>
              </w:rPr>
              <w:t>整修啟用左營大路側門，縮減通勤學生進出學校路徑。</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B37B6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r>
              <w:rPr>
                <w:rFonts w:ascii="標楷體" w:eastAsia="標楷體" w:hAnsi="標楷體" w:cs="新細明體"/>
                <w:color w:val="000000"/>
                <w:kern w:val="0"/>
              </w:rPr>
              <w:br/>
            </w: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B37B62"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450"/>
          <w:jc w:val="center"/>
        </w:trPr>
        <w:tc>
          <w:tcPr>
            <w:tcW w:w="1479" w:type="dxa"/>
            <w:vMerge w:val="restart"/>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w:t>
            </w:r>
            <w:r>
              <w:rPr>
                <w:rFonts w:ascii="標楷體" w:eastAsia="標楷體" w:hAnsi="標楷體" w:cs="新細明體" w:hint="eastAsia"/>
                <w:color w:val="000000"/>
                <w:kern w:val="0"/>
              </w:rPr>
              <w:t>4</w:t>
            </w:r>
            <w:r w:rsidRPr="008C5330">
              <w:rPr>
                <w:rFonts w:ascii="標楷體" w:eastAsia="標楷體" w:hAnsi="標楷體" w:cs="新細明體" w:hint="eastAsia"/>
                <w:color w:val="000000"/>
                <w:kern w:val="0"/>
              </w:rPr>
              <w:t>成立家長志工團隊，支援學校人力不足</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EB14E0">
            <w:pPr>
              <w:widowControl/>
              <w:spacing w:before="100" w:beforeAutospacing="1" w:after="100" w:afterAutospacing="1"/>
              <w:ind w:left="204" w:rightChars="-58" w:right="-139"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1.志工團協助夜間自修室之管理</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458"/>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Default="000756BB" w:rsidP="00EB14E0">
            <w:pPr>
              <w:spacing w:before="100" w:beforeAutospacing="1" w:after="100" w:afterAutospacing="1"/>
              <w:ind w:left="204" w:rightChars="-58" w:right="-139"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2.志工團協助健康中心學生照護</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450"/>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3.志工團協助體育器材管理</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426"/>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Default="000756BB" w:rsidP="0028671F">
            <w:pPr>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4.其他專長志工協助校務推動</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547"/>
          <w:jc w:val="center"/>
        </w:trPr>
        <w:tc>
          <w:tcPr>
            <w:tcW w:w="1479" w:type="dxa"/>
            <w:vMerge w:val="restart"/>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w:t>
            </w:r>
            <w:r>
              <w:rPr>
                <w:rFonts w:ascii="標楷體" w:eastAsia="標楷體" w:hAnsi="標楷體" w:cs="新細明體" w:hint="eastAsia"/>
                <w:color w:val="000000"/>
                <w:kern w:val="0"/>
              </w:rPr>
              <w:t>5</w:t>
            </w:r>
            <w:r w:rsidRPr="008C5330">
              <w:rPr>
                <w:rFonts w:ascii="標楷體" w:eastAsia="標楷體" w:hAnsi="標楷體" w:cs="新細明體" w:hint="eastAsia"/>
                <w:color w:val="000000"/>
                <w:kern w:val="0"/>
              </w:rPr>
              <w:t>考生服務協助工作，邀請家長參與規畫</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1.組織服務隊，服務應考學生</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567"/>
          <w:jc w:val="center"/>
        </w:trPr>
        <w:tc>
          <w:tcPr>
            <w:tcW w:w="1479" w:type="dxa"/>
            <w:vMerge/>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4F0C99"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2.家長協助、指導服務隊</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家長會</w:t>
            </w:r>
            <w:r>
              <w:rPr>
                <w:rFonts w:ascii="標楷體" w:eastAsia="標楷體" w:hAnsi="標楷體" w:cs="新細明體"/>
                <w:color w:val="000000"/>
                <w:kern w:val="0"/>
              </w:rPr>
              <w:br/>
            </w: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545"/>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3.組織環保義工維護試場環境</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B37B62">
        <w:trPr>
          <w:cantSplit/>
          <w:trHeight w:val="643"/>
          <w:jc w:val="center"/>
        </w:trPr>
        <w:tc>
          <w:tcPr>
            <w:tcW w:w="1479" w:type="dxa"/>
            <w:vMerge w:val="restart"/>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w:t>
            </w:r>
            <w:r>
              <w:rPr>
                <w:rFonts w:ascii="標楷體" w:eastAsia="標楷體" w:hAnsi="標楷體" w:cs="新細明體" w:hint="eastAsia"/>
                <w:color w:val="000000"/>
                <w:kern w:val="0"/>
              </w:rPr>
              <w:t>6</w:t>
            </w:r>
            <w:r w:rsidR="00B37B62">
              <w:rPr>
                <w:rFonts w:ascii="標楷體" w:eastAsia="標楷體" w:hAnsi="標楷體" w:cs="新細明體" w:hint="eastAsia"/>
                <w:color w:val="000000"/>
                <w:kern w:val="0"/>
              </w:rPr>
              <w:t>與</w:t>
            </w:r>
            <w:r w:rsidRPr="008C5330">
              <w:rPr>
                <w:rFonts w:ascii="標楷體" w:eastAsia="標楷體" w:hAnsi="標楷體" w:cs="新細明體" w:hint="eastAsia"/>
                <w:color w:val="000000"/>
                <w:kern w:val="0"/>
              </w:rPr>
              <w:t>大學策略聯盟，尋求人力資源支持</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1.與友好大學聯盟，獲得校務推展諮詢資源。</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秘書室</w:t>
            </w:r>
            <w:r>
              <w:rPr>
                <w:rFonts w:ascii="標楷體" w:eastAsia="標楷體" w:hAnsi="標楷體" w:cs="新細明體"/>
                <w:color w:val="000000"/>
                <w:kern w:val="0"/>
              </w:rPr>
              <w:br/>
            </w: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B37B62">
        <w:trPr>
          <w:cantSplit/>
          <w:trHeight w:val="553"/>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2.聯盟大學介紹特色，給予學生良好生涯規畫參考。</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916FF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803"/>
          <w:jc w:val="center"/>
        </w:trPr>
        <w:tc>
          <w:tcPr>
            <w:tcW w:w="1479" w:type="dxa"/>
            <w:vMerge w:val="restart"/>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w:t>
            </w:r>
            <w:r>
              <w:rPr>
                <w:rFonts w:ascii="標楷體" w:eastAsia="標楷體" w:hAnsi="標楷體" w:cs="新細明體" w:hint="eastAsia"/>
                <w:color w:val="000000"/>
                <w:kern w:val="0"/>
              </w:rPr>
              <w:t>7</w:t>
            </w:r>
            <w:r w:rsidRPr="008C5330">
              <w:rPr>
                <w:rFonts w:ascii="標楷體" w:eastAsia="標楷體" w:hAnsi="標楷體" w:cs="新細明體" w:hint="eastAsia"/>
                <w:color w:val="000000"/>
                <w:kern w:val="0"/>
              </w:rPr>
              <w:t>透過社區參與，增進民眾對學校的認識</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1.參與社區相關慶典、活動，增加學校能見度。</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916FF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871"/>
          <w:jc w:val="center"/>
        </w:trPr>
        <w:tc>
          <w:tcPr>
            <w:tcW w:w="1479" w:type="dxa"/>
            <w:vMerge/>
            <w:tcBorders>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2019B1"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2.辦理社區服務活動，回饋、美化社區。</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916FF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0756BB" w:rsidRPr="00527BD6" w:rsidTr="000756BB">
        <w:trPr>
          <w:cantSplit/>
          <w:trHeight w:val="787"/>
          <w:jc w:val="center"/>
        </w:trPr>
        <w:tc>
          <w:tcPr>
            <w:tcW w:w="1479" w:type="dxa"/>
            <w:vMerge w:val="restart"/>
            <w:tcBorders>
              <w:top w:val="single" w:sz="4" w:space="0" w:color="auto"/>
              <w:left w:val="single" w:sz="4" w:space="0" w:color="auto"/>
              <w:right w:val="single" w:sz="4" w:space="0" w:color="auto"/>
            </w:tcBorders>
            <w:vAlign w:val="center"/>
          </w:tcPr>
          <w:p w:rsidR="000756BB" w:rsidRPr="008C5330" w:rsidRDefault="000756BB"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w:t>
            </w:r>
            <w:r>
              <w:rPr>
                <w:rFonts w:ascii="標楷體" w:eastAsia="標楷體" w:hAnsi="標楷體" w:cs="新細明體" w:hint="eastAsia"/>
                <w:color w:val="000000"/>
                <w:kern w:val="0"/>
              </w:rPr>
              <w:t>8</w:t>
            </w:r>
            <w:r w:rsidRPr="008C5330">
              <w:rPr>
                <w:rFonts w:ascii="標楷體" w:eastAsia="標楷體" w:hAnsi="標楷體" w:cs="新細明體" w:hint="eastAsia"/>
                <w:color w:val="000000"/>
                <w:kern w:val="0"/>
              </w:rPr>
              <w:t>配合政策持續溝</w:t>
            </w:r>
            <w:r w:rsidRPr="008C5330">
              <w:rPr>
                <w:rFonts w:ascii="標楷體" w:eastAsia="標楷體" w:hAnsi="標楷體" w:cs="新細明體" w:hint="eastAsia"/>
                <w:color w:val="000000"/>
                <w:kern w:val="0"/>
              </w:rPr>
              <w:lastRenderedPageBreak/>
              <w:t>通，解決校地佔用事宜</w:t>
            </w:r>
          </w:p>
        </w:tc>
        <w:tc>
          <w:tcPr>
            <w:tcW w:w="3790" w:type="dxa"/>
            <w:tcBorders>
              <w:top w:val="single" w:sz="4" w:space="0" w:color="auto"/>
              <w:left w:val="single" w:sz="4" w:space="0" w:color="auto"/>
              <w:bottom w:val="single" w:sz="4" w:space="0" w:color="auto"/>
              <w:right w:val="single" w:sz="4" w:space="0" w:color="auto"/>
            </w:tcBorders>
            <w:vAlign w:val="center"/>
          </w:tcPr>
          <w:p w:rsidR="000756BB" w:rsidRPr="00940FC5" w:rsidRDefault="000756BB"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lastRenderedPageBreak/>
              <w:t>1.依法訂定合理作業程序，依個別差異性，給於適法性之處理。</w:t>
            </w:r>
          </w:p>
        </w:tc>
        <w:tc>
          <w:tcPr>
            <w:tcW w:w="1077" w:type="dxa"/>
            <w:tcBorders>
              <w:top w:val="single" w:sz="4" w:space="0" w:color="auto"/>
              <w:left w:val="single" w:sz="4" w:space="0" w:color="auto"/>
              <w:bottom w:val="single" w:sz="4" w:space="0" w:color="auto"/>
              <w:right w:val="single" w:sz="4" w:space="0" w:color="auto"/>
            </w:tcBorders>
            <w:vAlign w:val="center"/>
          </w:tcPr>
          <w:p w:rsidR="000756BB" w:rsidRPr="002019B1" w:rsidRDefault="00916FF2"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0756BB" w:rsidRDefault="000756BB" w:rsidP="000756BB">
            <w:pPr>
              <w:jc w:val="center"/>
            </w:pPr>
            <w:r w:rsidRPr="0043555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0756BB" w:rsidRPr="00181E7F" w:rsidRDefault="000756BB" w:rsidP="00CC4A6B">
            <w:pPr>
              <w:widowControl/>
              <w:jc w:val="both"/>
              <w:rPr>
                <w:rFonts w:ascii="標楷體" w:eastAsia="標楷體" w:hAnsi="標楷體" w:cs="新細明體"/>
                <w:kern w:val="0"/>
                <w:sz w:val="20"/>
                <w:szCs w:val="20"/>
              </w:rPr>
            </w:pPr>
          </w:p>
        </w:tc>
      </w:tr>
      <w:tr w:rsidR="00940FC5" w:rsidRPr="00527BD6" w:rsidTr="0028671F">
        <w:trPr>
          <w:cantSplit/>
          <w:trHeight w:val="904"/>
          <w:jc w:val="center"/>
        </w:trPr>
        <w:tc>
          <w:tcPr>
            <w:tcW w:w="1479" w:type="dxa"/>
            <w:vMerge/>
            <w:tcBorders>
              <w:left w:val="single" w:sz="4" w:space="0" w:color="auto"/>
              <w:right w:val="single" w:sz="4" w:space="0" w:color="auto"/>
            </w:tcBorders>
            <w:vAlign w:val="center"/>
          </w:tcPr>
          <w:p w:rsidR="00940FC5" w:rsidRPr="008C5330" w:rsidRDefault="00940FC5"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940FC5" w:rsidRPr="0028671F" w:rsidRDefault="00940FC5"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p>
        </w:tc>
        <w:tc>
          <w:tcPr>
            <w:tcW w:w="1077" w:type="dxa"/>
            <w:tcBorders>
              <w:top w:val="single" w:sz="4" w:space="0" w:color="auto"/>
              <w:left w:val="single" w:sz="4" w:space="0" w:color="auto"/>
              <w:bottom w:val="single" w:sz="4" w:space="0" w:color="auto"/>
              <w:right w:val="single" w:sz="4" w:space="0" w:color="auto"/>
            </w:tcBorders>
            <w:vAlign w:val="center"/>
          </w:tcPr>
          <w:p w:rsidR="00940FC5" w:rsidRPr="002019B1" w:rsidRDefault="00940FC5" w:rsidP="00CC4A6B">
            <w:pPr>
              <w:widowControl/>
              <w:spacing w:before="100" w:beforeAutospacing="1" w:after="100" w:afterAutospacing="1"/>
              <w:jc w:val="center"/>
              <w:rPr>
                <w:rFonts w:ascii="標楷體" w:eastAsia="標楷體" w:hAnsi="標楷體" w:cs="新細明體"/>
                <w:color w:val="000000"/>
                <w:kern w:val="0"/>
              </w:rPr>
            </w:pPr>
          </w:p>
        </w:tc>
        <w:tc>
          <w:tcPr>
            <w:tcW w:w="603" w:type="dxa"/>
            <w:tcBorders>
              <w:top w:val="single" w:sz="4" w:space="0" w:color="auto"/>
              <w:left w:val="single" w:sz="4" w:space="0" w:color="auto"/>
              <w:bottom w:val="single" w:sz="4" w:space="0" w:color="auto"/>
              <w:right w:val="single" w:sz="4" w:space="0" w:color="auto"/>
            </w:tcBorders>
            <w:vAlign w:val="center"/>
          </w:tcPr>
          <w:p w:rsidR="00940FC5" w:rsidRPr="002019B1" w:rsidRDefault="00940FC5" w:rsidP="00CC4A6B">
            <w:pPr>
              <w:widowControl/>
              <w:jc w:val="center"/>
              <w:rPr>
                <w:rFonts w:ascii="標楷體" w:eastAsia="標楷體" w:hAnsi="標楷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940FC5" w:rsidRPr="002019B1" w:rsidRDefault="00940FC5" w:rsidP="00CC4A6B">
            <w:pPr>
              <w:widowControl/>
              <w:jc w:val="center"/>
              <w:rPr>
                <w:rFonts w:ascii="標楷體" w:eastAsia="標楷體" w:hAnsi="標楷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940FC5" w:rsidRPr="002019B1" w:rsidRDefault="00940FC5" w:rsidP="00CC4A6B">
            <w:pPr>
              <w:widowControl/>
              <w:jc w:val="center"/>
              <w:rPr>
                <w:rFonts w:ascii="標楷體" w:eastAsia="標楷體" w:hAnsi="標楷體" w:cs="新細明體"/>
                <w:color w:val="000000"/>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940FC5" w:rsidRPr="002019B1" w:rsidRDefault="00940FC5" w:rsidP="00CC4A6B">
            <w:pPr>
              <w:widowControl/>
              <w:jc w:val="center"/>
              <w:rPr>
                <w:rFonts w:ascii="標楷體" w:eastAsia="標楷體" w:hAnsi="標楷體" w:cs="新細明體"/>
                <w:color w:val="000000"/>
                <w:kern w:val="0"/>
              </w:rPr>
            </w:pPr>
          </w:p>
        </w:tc>
        <w:tc>
          <w:tcPr>
            <w:tcW w:w="1286" w:type="dxa"/>
            <w:vMerge/>
            <w:tcBorders>
              <w:left w:val="single" w:sz="4" w:space="0" w:color="auto"/>
              <w:right w:val="single" w:sz="4" w:space="0" w:color="auto"/>
            </w:tcBorders>
            <w:vAlign w:val="center"/>
          </w:tcPr>
          <w:p w:rsidR="00940FC5" w:rsidRPr="00181E7F" w:rsidRDefault="00940FC5" w:rsidP="00CC4A6B">
            <w:pPr>
              <w:widowControl/>
              <w:jc w:val="both"/>
              <w:rPr>
                <w:rFonts w:ascii="標楷體" w:eastAsia="標楷體" w:hAnsi="標楷體" w:cs="新細明體"/>
                <w:kern w:val="0"/>
                <w:sz w:val="20"/>
                <w:szCs w:val="20"/>
              </w:rPr>
            </w:pPr>
          </w:p>
        </w:tc>
      </w:tr>
      <w:tr w:rsidR="00CB7EF6" w:rsidRPr="00527BD6" w:rsidTr="00CB7EF6">
        <w:trPr>
          <w:cantSplit/>
          <w:trHeight w:val="787"/>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line="300" w:lineRule="exact"/>
              <w:rPr>
                <w:rFonts w:ascii="標楷體" w:eastAsia="標楷體" w:hAnsi="標楷體" w:cs="新細明體"/>
                <w:color w:val="000000"/>
                <w:kern w:val="0"/>
              </w:rPr>
            </w:pPr>
            <w:r w:rsidRPr="008C5330">
              <w:rPr>
                <w:rFonts w:ascii="標楷體" w:eastAsia="標楷體" w:hAnsi="標楷體" w:cs="新細明體" w:hint="eastAsia"/>
                <w:color w:val="000000"/>
                <w:kern w:val="0"/>
              </w:rPr>
              <w:lastRenderedPageBreak/>
              <w:t>12-</w:t>
            </w:r>
            <w:r>
              <w:rPr>
                <w:rFonts w:ascii="標楷體" w:eastAsia="標楷體" w:hAnsi="標楷體" w:cs="新細明體" w:hint="eastAsia"/>
                <w:color w:val="000000"/>
                <w:kern w:val="0"/>
              </w:rPr>
              <w:t>9</w:t>
            </w:r>
            <w:r w:rsidRPr="008C5330">
              <w:rPr>
                <w:rFonts w:ascii="標楷體" w:eastAsia="標楷體" w:hAnsi="標楷體" w:cs="新細明體" w:hint="eastAsia"/>
                <w:color w:val="000000"/>
                <w:kern w:val="0"/>
              </w:rPr>
              <w:t>加強家長互動聯繫，行政幹部熱誠參與</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1.協助成立家長會。</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820"/>
          <w:jc w:val="center"/>
        </w:trPr>
        <w:tc>
          <w:tcPr>
            <w:tcW w:w="1479" w:type="dxa"/>
            <w:vMerge/>
            <w:tcBorders>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line="300" w:lineRule="exact"/>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2.家長會相關議題交付各主管處室主辦，相關處室協辦。</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787"/>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w:t>
            </w:r>
            <w:r>
              <w:rPr>
                <w:rFonts w:ascii="標楷體" w:eastAsia="標楷體" w:hAnsi="標楷體" w:cs="新細明體" w:hint="eastAsia"/>
                <w:color w:val="000000"/>
                <w:kern w:val="0"/>
              </w:rPr>
              <w:t>10</w:t>
            </w:r>
            <w:r w:rsidRPr="008C5330">
              <w:rPr>
                <w:rFonts w:ascii="標楷體" w:eastAsia="標楷體" w:hAnsi="標楷體" w:cs="新細明體" w:hint="eastAsia"/>
                <w:color w:val="000000"/>
                <w:kern w:val="0"/>
              </w:rPr>
              <w:t>家長會協助宣導，更有利於學校的行銷</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BD2EDC">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1.於家長會集會時安排行政報告，讓家長了解學校發展重點。</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820"/>
          <w:jc w:val="center"/>
        </w:trPr>
        <w:tc>
          <w:tcPr>
            <w:tcW w:w="1479" w:type="dxa"/>
            <w:vMerge/>
            <w:tcBorders>
              <w:left w:val="single" w:sz="4" w:space="0" w:color="auto"/>
              <w:right w:val="single" w:sz="4" w:space="0" w:color="auto"/>
            </w:tcBorders>
            <w:vAlign w:val="center"/>
          </w:tcPr>
          <w:p w:rsidR="00CB7EF6" w:rsidRPr="008C5330" w:rsidRDefault="00CB7EF6"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2.家長會給予校務支援，樹立愛護學校榜樣。</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家長會</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837"/>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8C5330">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Pr>
                <w:rFonts w:ascii="標楷體" w:eastAsia="標楷體" w:hAnsi="標楷體" w:cs="新細明體" w:hint="eastAsia"/>
                <w:color w:val="000000"/>
                <w:kern w:val="0"/>
              </w:rPr>
              <w:t>1</w:t>
            </w:r>
            <w:r w:rsidRPr="008C5330">
              <w:rPr>
                <w:rFonts w:ascii="標楷體" w:eastAsia="標楷體" w:hAnsi="標楷體" w:cs="新細明體" w:hint="eastAsia"/>
                <w:color w:val="000000"/>
                <w:kern w:val="0"/>
              </w:rPr>
              <w:t>輔導室及社工單位能提供家長專業諮詢</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BD2EDC">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1.特殊學生能獲專業人員協助。</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837"/>
          <w:jc w:val="center"/>
        </w:trPr>
        <w:tc>
          <w:tcPr>
            <w:tcW w:w="1479" w:type="dxa"/>
            <w:vMerge/>
            <w:tcBorders>
              <w:left w:val="single" w:sz="4" w:space="0" w:color="auto"/>
              <w:right w:val="single" w:sz="4" w:space="0" w:color="auto"/>
            </w:tcBorders>
            <w:vAlign w:val="center"/>
          </w:tcPr>
          <w:p w:rsidR="00CB7EF6" w:rsidRPr="008C5330" w:rsidRDefault="00CB7EF6" w:rsidP="008C5330">
            <w:pPr>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2.提供家長、老師其他面向觀點，可以更了解學生。</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841"/>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8C5330">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Pr>
                <w:rFonts w:ascii="標楷體" w:eastAsia="標楷體" w:hAnsi="標楷體" w:cs="新細明體" w:hint="eastAsia"/>
                <w:color w:val="000000"/>
                <w:kern w:val="0"/>
              </w:rPr>
              <w:t>2</w:t>
            </w:r>
            <w:r w:rsidRPr="008C5330">
              <w:rPr>
                <w:rFonts w:ascii="標楷體" w:eastAsia="標楷體" w:hAnsi="標楷體" w:cs="新細明體" w:hint="eastAsia"/>
                <w:color w:val="000000"/>
                <w:kern w:val="0"/>
              </w:rPr>
              <w:t>開放學校運動場地，加強社區學校互動</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1.提供社區民眾於課後時間使用運動場域。</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836"/>
          <w:jc w:val="center"/>
        </w:trPr>
        <w:tc>
          <w:tcPr>
            <w:tcW w:w="1479" w:type="dxa"/>
            <w:vMerge/>
            <w:tcBorders>
              <w:left w:val="single" w:sz="4" w:space="0" w:color="auto"/>
              <w:right w:val="single" w:sz="4" w:space="0" w:color="auto"/>
            </w:tcBorders>
            <w:vAlign w:val="center"/>
          </w:tcPr>
          <w:p w:rsidR="00CB7EF6" w:rsidRPr="008C5330" w:rsidRDefault="00CB7EF6" w:rsidP="008C5330">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2.與社區學校共同辦理體適能、運動技能營隊。</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737"/>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8C5330">
            <w:pPr>
              <w:widowControl/>
              <w:spacing w:before="100" w:beforeAutospacing="1" w:after="100" w:afterAutospacing="1" w:line="300" w:lineRule="exact"/>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Pr>
                <w:rFonts w:ascii="標楷體" w:eastAsia="標楷體" w:hAnsi="標楷體" w:cs="新細明體" w:hint="eastAsia"/>
                <w:color w:val="000000"/>
                <w:kern w:val="0"/>
              </w:rPr>
              <w:t>3</w:t>
            </w:r>
            <w:r w:rsidRPr="008C5330">
              <w:rPr>
                <w:rFonts w:ascii="標楷體" w:eastAsia="標楷體" w:hAnsi="標楷體" w:cs="新細明體" w:hint="eastAsia"/>
                <w:color w:val="000000"/>
                <w:kern w:val="0"/>
              </w:rPr>
              <w:t>舞展校慶運動賽會，開放社區民眾參與</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F71A5E">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1.舞蹈班年度舞展邀請社區民眾蒞校觀賞</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600" w:type="dxa"/>
            <w:tcBorders>
              <w:top w:val="single" w:sz="4" w:space="0" w:color="auto"/>
              <w:left w:val="single" w:sz="4" w:space="0" w:color="auto"/>
              <w:right w:val="single" w:sz="4" w:space="0" w:color="auto"/>
            </w:tcBorders>
            <w:vAlign w:val="center"/>
          </w:tcPr>
          <w:p w:rsidR="00CB7EF6" w:rsidRDefault="00CB7EF6" w:rsidP="00CB7EF6">
            <w:pPr>
              <w:jc w:val="center"/>
            </w:pPr>
            <w:r w:rsidRPr="00E6216C">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756"/>
          <w:jc w:val="center"/>
        </w:trPr>
        <w:tc>
          <w:tcPr>
            <w:tcW w:w="1479" w:type="dxa"/>
            <w:vMerge/>
            <w:tcBorders>
              <w:left w:val="single" w:sz="4" w:space="0" w:color="auto"/>
              <w:right w:val="single" w:sz="4" w:space="0" w:color="auto"/>
            </w:tcBorders>
            <w:vAlign w:val="center"/>
          </w:tcPr>
          <w:p w:rsidR="00CB7EF6" w:rsidRPr="008C5330" w:rsidRDefault="00CB7EF6" w:rsidP="008C5330">
            <w:pPr>
              <w:widowControl/>
              <w:spacing w:before="100" w:beforeAutospacing="1" w:after="100" w:afterAutospacing="1" w:line="300" w:lineRule="exact"/>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F71A5E">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2.校慶活動歡迎社區民眾參與同樂</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學務處</w:t>
            </w:r>
            <w:r>
              <w:rPr>
                <w:rFonts w:ascii="標楷體" w:eastAsia="標楷體" w:hAnsi="標楷體" w:cs="新細明體"/>
                <w:color w:val="000000"/>
                <w:kern w:val="0"/>
              </w:rPr>
              <w:br/>
            </w: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600" w:type="dxa"/>
            <w:tcBorders>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753"/>
          <w:jc w:val="center"/>
        </w:trPr>
        <w:tc>
          <w:tcPr>
            <w:tcW w:w="1479" w:type="dxa"/>
            <w:tcBorders>
              <w:top w:val="single" w:sz="4" w:space="0" w:color="auto"/>
              <w:left w:val="single" w:sz="4" w:space="0" w:color="auto"/>
              <w:right w:val="single" w:sz="4" w:space="0" w:color="auto"/>
            </w:tcBorders>
            <w:vAlign w:val="center"/>
          </w:tcPr>
          <w:p w:rsidR="00CB7EF6" w:rsidRPr="008C5330" w:rsidRDefault="00CB7EF6" w:rsidP="00BF12B1">
            <w:pPr>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Pr>
                <w:rFonts w:ascii="標楷體" w:eastAsia="標楷體" w:hAnsi="標楷體" w:cs="新細明體" w:hint="eastAsia"/>
                <w:color w:val="000000"/>
                <w:kern w:val="0"/>
              </w:rPr>
              <w:t>4</w:t>
            </w:r>
            <w:r w:rsidRPr="008C5330">
              <w:rPr>
                <w:rFonts w:ascii="標楷體" w:eastAsia="標楷體" w:hAnsi="標楷體" w:cs="新細明體" w:hint="eastAsia"/>
                <w:color w:val="000000"/>
                <w:kern w:val="0"/>
              </w:rPr>
              <w:t>社區專題研究成果，印發社</w:t>
            </w:r>
            <w:r w:rsidR="00F71A5E" w:rsidRPr="008C5330">
              <w:rPr>
                <w:rFonts w:ascii="標楷體" w:eastAsia="標楷體" w:hAnsi="標楷體" w:cs="新細明體" w:hint="eastAsia"/>
                <w:color w:val="000000"/>
                <w:kern w:val="0"/>
              </w:rPr>
              <w:t>區機關收藏</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F71A5E">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1.學校編纂刊物發表、贈送</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秘書室</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1B4495">
              <w:rPr>
                <w:rFonts w:ascii="標楷體" w:eastAsia="標楷體" w:hAnsi="標楷體" w:cs="新細明體" w:hint="eastAsia"/>
                <w:color w:val="000000"/>
                <w:kern w:val="0"/>
              </w:rPr>
              <w:t>V</w:t>
            </w:r>
          </w:p>
        </w:tc>
        <w:tc>
          <w:tcPr>
            <w:tcW w:w="1286" w:type="dxa"/>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CB7EF6">
        <w:trPr>
          <w:cantSplit/>
          <w:trHeight w:val="921"/>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Pr>
                <w:rFonts w:ascii="標楷體" w:eastAsia="標楷體" w:hAnsi="標楷體" w:cs="新細明體" w:hint="eastAsia"/>
                <w:color w:val="000000"/>
                <w:kern w:val="0"/>
              </w:rPr>
              <w:t>5</w:t>
            </w:r>
            <w:r w:rsidRPr="008C5330">
              <w:rPr>
                <w:rFonts w:ascii="標楷體" w:eastAsia="標楷體" w:hAnsi="標楷體" w:cs="新細明體" w:hint="eastAsia"/>
                <w:color w:val="000000"/>
                <w:kern w:val="0"/>
              </w:rPr>
              <w:t>深入國中校園活動，展現學校各項特色</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28671F">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1.辦理招生宣導活動</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輔導室</w:t>
            </w:r>
            <w:r>
              <w:rPr>
                <w:rFonts w:ascii="標楷體" w:eastAsia="標楷體" w:hAnsi="標楷體" w:cs="新細明體"/>
                <w:color w:val="000000"/>
                <w:kern w:val="0"/>
              </w:rPr>
              <w:br/>
            </w: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837"/>
          <w:jc w:val="center"/>
        </w:trPr>
        <w:tc>
          <w:tcPr>
            <w:tcW w:w="1479" w:type="dxa"/>
            <w:vMerge/>
            <w:tcBorders>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EB14E0">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2.利用舞蹈班巡迴舞展，安排至鄰近國中示範舞蹈藝術</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教務處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66233">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785"/>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t>12-1</w:t>
            </w:r>
            <w:r>
              <w:rPr>
                <w:rFonts w:ascii="標楷體" w:eastAsia="標楷體" w:hAnsi="標楷體" w:cs="新細明體" w:hint="eastAsia"/>
                <w:color w:val="000000"/>
                <w:kern w:val="0"/>
              </w:rPr>
              <w:t>6</w:t>
            </w:r>
            <w:r w:rsidRPr="008C5330">
              <w:rPr>
                <w:rFonts w:ascii="標楷體" w:eastAsia="標楷體" w:hAnsi="標楷體" w:cs="新細明體" w:hint="eastAsia"/>
                <w:color w:val="000000"/>
                <w:kern w:val="0"/>
              </w:rPr>
              <w:t>加強敦親睦鄰工</w:t>
            </w:r>
            <w:r w:rsidRPr="008C5330">
              <w:rPr>
                <w:rFonts w:ascii="標楷體" w:eastAsia="標楷體" w:hAnsi="標楷體" w:cs="新細明體" w:hint="eastAsia"/>
                <w:color w:val="000000"/>
                <w:kern w:val="0"/>
              </w:rPr>
              <w:lastRenderedPageBreak/>
              <w:t>作，爭取社區接觸機會</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EB14E0">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lastRenderedPageBreak/>
              <w:t>1.透過里長，增進學校與社區訊息交流</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709"/>
          <w:jc w:val="center"/>
        </w:trPr>
        <w:tc>
          <w:tcPr>
            <w:tcW w:w="1479" w:type="dxa"/>
            <w:vMerge/>
            <w:tcBorders>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EB14E0">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2.對於社區需求能重視，並應給予適當處置</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764"/>
          <w:jc w:val="center"/>
        </w:trPr>
        <w:tc>
          <w:tcPr>
            <w:tcW w:w="1479" w:type="dxa"/>
            <w:vMerge w:val="restart"/>
            <w:tcBorders>
              <w:top w:val="single" w:sz="4" w:space="0" w:color="auto"/>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rPr>
                <w:rFonts w:ascii="標楷體" w:eastAsia="標楷體" w:hAnsi="標楷體" w:cs="新細明體"/>
                <w:color w:val="000000"/>
                <w:kern w:val="0"/>
              </w:rPr>
            </w:pPr>
            <w:r w:rsidRPr="008C5330">
              <w:rPr>
                <w:rFonts w:ascii="標楷體" w:eastAsia="標楷體" w:hAnsi="標楷體" w:cs="新細明體" w:hint="eastAsia"/>
                <w:color w:val="000000"/>
                <w:kern w:val="0"/>
              </w:rPr>
              <w:lastRenderedPageBreak/>
              <w:t>12-1</w:t>
            </w:r>
            <w:r>
              <w:rPr>
                <w:rFonts w:ascii="標楷體" w:eastAsia="標楷體" w:hAnsi="標楷體" w:cs="新細明體" w:hint="eastAsia"/>
                <w:color w:val="000000"/>
                <w:kern w:val="0"/>
              </w:rPr>
              <w:t>7</w:t>
            </w:r>
            <w:r w:rsidRPr="008C5330">
              <w:rPr>
                <w:rFonts w:ascii="標楷體" w:eastAsia="標楷體" w:hAnsi="標楷體" w:cs="新細明體" w:hint="eastAsia"/>
                <w:color w:val="000000"/>
                <w:kern w:val="0"/>
              </w:rPr>
              <w:t>眷村陸續遷移、附近區域逐漸都更發展</w:t>
            </w: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940FC5" w:rsidRDefault="00CB7EF6" w:rsidP="00EB14E0">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1.社區周邊凌亂、規劃或設置不良區域，提報市府</w:t>
            </w:r>
            <w:r w:rsidR="00A756FC">
              <w:rPr>
                <w:rFonts w:ascii="標楷體" w:eastAsia="標楷體" w:hAnsi="標楷體" w:cs="新細明體" w:hint="eastAsia"/>
                <w:color w:val="000000"/>
                <w:kern w:val="0"/>
              </w:rPr>
              <w:t>或</w:t>
            </w:r>
            <w:r>
              <w:rPr>
                <w:rFonts w:ascii="標楷體" w:eastAsia="標楷體" w:hAnsi="標楷體" w:cs="新細明體" w:hint="eastAsia"/>
                <w:color w:val="000000"/>
                <w:kern w:val="0"/>
              </w:rPr>
              <w:t>相關單位改善</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1286" w:type="dxa"/>
            <w:vMerge w:val="restart"/>
            <w:tcBorders>
              <w:top w:val="single" w:sz="4" w:space="0" w:color="auto"/>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r w:rsidR="00CB7EF6" w:rsidRPr="00527BD6" w:rsidTr="00EB14E0">
        <w:trPr>
          <w:cantSplit/>
          <w:trHeight w:val="523"/>
          <w:jc w:val="center"/>
        </w:trPr>
        <w:tc>
          <w:tcPr>
            <w:tcW w:w="1479" w:type="dxa"/>
            <w:vMerge/>
            <w:tcBorders>
              <w:left w:val="single" w:sz="4" w:space="0" w:color="auto"/>
              <w:right w:val="single" w:sz="4" w:space="0" w:color="auto"/>
            </w:tcBorders>
            <w:vAlign w:val="center"/>
          </w:tcPr>
          <w:p w:rsidR="00CB7EF6" w:rsidRPr="008C5330" w:rsidRDefault="00CB7EF6" w:rsidP="00BF12B1">
            <w:pPr>
              <w:widowControl/>
              <w:spacing w:before="100" w:beforeAutospacing="1" w:after="100" w:afterAutospacing="1"/>
              <w:rPr>
                <w:rFonts w:ascii="標楷體" w:eastAsia="標楷體" w:hAnsi="標楷體" w:cs="新細明體"/>
                <w:color w:val="000000"/>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EB14E0">
            <w:pPr>
              <w:widowControl/>
              <w:spacing w:before="100" w:beforeAutospacing="1" w:after="100" w:afterAutospacing="1"/>
              <w:ind w:left="204" w:hangingChars="85" w:hanging="204"/>
              <w:jc w:val="both"/>
              <w:rPr>
                <w:rFonts w:ascii="標楷體" w:eastAsia="標楷體" w:hAnsi="標楷體" w:cs="新細明體"/>
                <w:color w:val="000000"/>
                <w:kern w:val="0"/>
              </w:rPr>
            </w:pPr>
            <w:r>
              <w:rPr>
                <w:rFonts w:ascii="標楷體" w:eastAsia="標楷體" w:hAnsi="標楷體" w:cs="新細明體" w:hint="eastAsia"/>
                <w:color w:val="000000"/>
                <w:kern w:val="0"/>
              </w:rPr>
              <w:t>2.持續改善校園，與周邊一同提升，努力成為社區典範</w:t>
            </w:r>
            <w:r w:rsidR="00EB14E0">
              <w:rPr>
                <w:rFonts w:ascii="標楷體" w:eastAsia="標楷體" w:hAnsi="標楷體" w:cs="新細明體" w:hint="eastAsia"/>
                <w:color w:val="000000"/>
                <w:kern w:val="0"/>
              </w:rPr>
              <w:t>。</w:t>
            </w:r>
          </w:p>
        </w:tc>
        <w:tc>
          <w:tcPr>
            <w:tcW w:w="1077" w:type="dxa"/>
            <w:tcBorders>
              <w:top w:val="single" w:sz="4" w:space="0" w:color="auto"/>
              <w:left w:val="single" w:sz="4" w:space="0" w:color="auto"/>
              <w:bottom w:val="single" w:sz="4" w:space="0" w:color="auto"/>
              <w:right w:val="single" w:sz="4" w:space="0" w:color="auto"/>
            </w:tcBorders>
            <w:vAlign w:val="center"/>
          </w:tcPr>
          <w:p w:rsidR="00CB7EF6" w:rsidRPr="002019B1" w:rsidRDefault="00CB7EF6" w:rsidP="00CC4A6B">
            <w:pPr>
              <w:widowControl/>
              <w:spacing w:before="100" w:beforeAutospacing="1" w:after="100" w:afterAutospacing="1"/>
              <w:jc w:val="center"/>
              <w:rPr>
                <w:rFonts w:ascii="標楷體" w:eastAsia="標楷體" w:hAnsi="標楷體" w:cs="新細明體"/>
                <w:color w:val="000000"/>
                <w:kern w:val="0"/>
              </w:rPr>
            </w:pPr>
            <w:r>
              <w:rPr>
                <w:rFonts w:ascii="標楷體" w:eastAsia="標楷體" w:hAnsi="標楷體" w:cs="新細明體" w:hint="eastAsia"/>
                <w:color w:val="000000"/>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600" w:type="dxa"/>
            <w:tcBorders>
              <w:top w:val="single" w:sz="4" w:space="0" w:color="auto"/>
              <w:left w:val="single" w:sz="4" w:space="0" w:color="auto"/>
              <w:bottom w:val="single" w:sz="4" w:space="0" w:color="auto"/>
              <w:right w:val="single" w:sz="4" w:space="0" w:color="auto"/>
            </w:tcBorders>
            <w:vAlign w:val="center"/>
          </w:tcPr>
          <w:p w:rsidR="00CB7EF6" w:rsidRDefault="00CB7EF6" w:rsidP="00CB7EF6">
            <w:pPr>
              <w:jc w:val="center"/>
            </w:pPr>
            <w:r w:rsidRPr="008E71D6">
              <w:rPr>
                <w:rFonts w:ascii="標楷體" w:eastAsia="標楷體" w:hAnsi="標楷體" w:cs="新細明體" w:hint="eastAsia"/>
                <w:color w:val="000000"/>
                <w:kern w:val="0"/>
              </w:rPr>
              <w:t>V</w:t>
            </w:r>
          </w:p>
        </w:tc>
        <w:tc>
          <w:tcPr>
            <w:tcW w:w="1286" w:type="dxa"/>
            <w:vMerge/>
            <w:tcBorders>
              <w:left w:val="single" w:sz="4" w:space="0" w:color="auto"/>
              <w:right w:val="single" w:sz="4" w:space="0" w:color="auto"/>
            </w:tcBorders>
            <w:vAlign w:val="center"/>
          </w:tcPr>
          <w:p w:rsidR="00CB7EF6" w:rsidRPr="00181E7F" w:rsidRDefault="00CB7EF6" w:rsidP="00CC4A6B">
            <w:pPr>
              <w:widowControl/>
              <w:jc w:val="both"/>
              <w:rPr>
                <w:rFonts w:ascii="標楷體" w:eastAsia="標楷體" w:hAnsi="標楷體" w:cs="新細明體"/>
                <w:kern w:val="0"/>
                <w:sz w:val="20"/>
                <w:szCs w:val="20"/>
              </w:rPr>
            </w:pPr>
          </w:p>
        </w:tc>
      </w:tr>
    </w:tbl>
    <w:p w:rsidR="00CC4A6B" w:rsidRPr="00CC4A6B" w:rsidRDefault="00CC4A6B" w:rsidP="00CC4A6B">
      <w:pPr>
        <w:pStyle w:val="aa"/>
        <w:ind w:left="0"/>
        <w:rPr>
          <w:szCs w:val="32"/>
        </w:rPr>
      </w:pPr>
    </w:p>
    <w:p w:rsidR="00CC4A6B" w:rsidRPr="00CC4A6B" w:rsidRDefault="00CC4A6B" w:rsidP="0069664D">
      <w:pPr>
        <w:pStyle w:val="aa"/>
        <w:ind w:left="0"/>
        <w:rPr>
          <w:szCs w:val="32"/>
        </w:rPr>
      </w:pPr>
    </w:p>
    <w:p w:rsidR="00804897" w:rsidRPr="00CC4A6B" w:rsidRDefault="00CC4A6B" w:rsidP="0069664D">
      <w:pPr>
        <w:pStyle w:val="aa"/>
        <w:ind w:left="0"/>
        <w:rPr>
          <w:szCs w:val="32"/>
        </w:rPr>
      </w:pPr>
      <w:r>
        <w:rPr>
          <w:szCs w:val="32"/>
        </w:rPr>
        <w:br w:type="page"/>
      </w:r>
    </w:p>
    <w:p w:rsidR="00F64D2A" w:rsidRPr="00E959C2" w:rsidRDefault="00804897" w:rsidP="00E959C2">
      <w:pPr>
        <w:ind w:leftChars="100" w:left="240"/>
        <w:outlineLvl w:val="1"/>
        <w:rPr>
          <w:rFonts w:ascii="標楷體" w:eastAsia="標楷體" w:hAnsi="標楷體"/>
          <w:sz w:val="32"/>
          <w:szCs w:val="32"/>
        </w:rPr>
      </w:pPr>
      <w:r w:rsidRPr="00E959C2">
        <w:rPr>
          <w:rFonts w:ascii="標楷體" w:eastAsia="標楷體" w:hAnsi="標楷體" w:hint="eastAsia"/>
          <w:sz w:val="32"/>
          <w:szCs w:val="32"/>
        </w:rPr>
        <w:lastRenderedPageBreak/>
        <w:t>三、預期效益</w:t>
      </w:r>
    </w:p>
    <w:p w:rsidR="006F28CF" w:rsidRDefault="006F28CF" w:rsidP="00DA774C">
      <w:pPr>
        <w:numPr>
          <w:ilvl w:val="0"/>
          <w:numId w:val="11"/>
        </w:numPr>
        <w:tabs>
          <w:tab w:val="num" w:pos="1260"/>
        </w:tabs>
        <w:adjustRightInd w:val="0"/>
        <w:snapToGrid w:val="0"/>
        <w:spacing w:line="0" w:lineRule="atLeast"/>
        <w:ind w:firstLine="229"/>
        <w:rPr>
          <w:rFonts w:eastAsia="標楷體"/>
          <w:sz w:val="28"/>
        </w:rPr>
      </w:pPr>
      <w:r>
        <w:rPr>
          <w:rFonts w:eastAsia="標楷體" w:hint="eastAsia"/>
          <w:sz w:val="28"/>
        </w:rPr>
        <w:t>行銷左營高中，成為社區優質精英高中。</w:t>
      </w:r>
    </w:p>
    <w:p w:rsidR="006F28CF" w:rsidRDefault="006F28CF" w:rsidP="00DA774C">
      <w:pPr>
        <w:numPr>
          <w:ilvl w:val="0"/>
          <w:numId w:val="11"/>
        </w:numPr>
        <w:tabs>
          <w:tab w:val="num" w:pos="1260"/>
        </w:tabs>
        <w:adjustRightInd w:val="0"/>
        <w:snapToGrid w:val="0"/>
        <w:spacing w:line="0" w:lineRule="atLeast"/>
        <w:ind w:firstLine="229"/>
        <w:rPr>
          <w:rFonts w:eastAsia="標楷體"/>
          <w:sz w:val="28"/>
        </w:rPr>
      </w:pPr>
      <w:r>
        <w:rPr>
          <w:rFonts w:eastAsia="標楷體" w:hint="eastAsia"/>
          <w:sz w:val="28"/>
        </w:rPr>
        <w:t>整合辦學特色，提升學校競爭力。</w:t>
      </w:r>
    </w:p>
    <w:p w:rsidR="006F28CF" w:rsidRDefault="006F28CF" w:rsidP="00DA774C">
      <w:pPr>
        <w:numPr>
          <w:ilvl w:val="0"/>
          <w:numId w:val="11"/>
        </w:numPr>
        <w:tabs>
          <w:tab w:val="num" w:pos="1260"/>
        </w:tabs>
        <w:adjustRightInd w:val="0"/>
        <w:snapToGrid w:val="0"/>
        <w:spacing w:line="240" w:lineRule="atLeast"/>
        <w:ind w:firstLine="229"/>
        <w:rPr>
          <w:rFonts w:eastAsia="標楷體"/>
          <w:sz w:val="28"/>
        </w:rPr>
      </w:pPr>
      <w:r>
        <w:rPr>
          <w:rFonts w:eastAsia="標楷體" w:hint="eastAsia"/>
          <w:sz w:val="28"/>
        </w:rPr>
        <w:t>推展多元學習，引導適性成長，協助學子生涯規畫。</w:t>
      </w:r>
    </w:p>
    <w:p w:rsidR="006F28CF" w:rsidRDefault="006F28CF" w:rsidP="00DA774C">
      <w:pPr>
        <w:numPr>
          <w:ilvl w:val="0"/>
          <w:numId w:val="11"/>
        </w:numPr>
        <w:adjustRightInd w:val="0"/>
        <w:snapToGrid w:val="0"/>
        <w:spacing w:line="240" w:lineRule="atLeast"/>
        <w:ind w:left="1276" w:hanging="567"/>
        <w:rPr>
          <w:rFonts w:eastAsia="標楷體"/>
          <w:sz w:val="28"/>
        </w:rPr>
      </w:pPr>
      <w:r>
        <w:rPr>
          <w:rFonts w:eastAsia="標楷體" w:hint="eastAsia"/>
          <w:sz w:val="28"/>
        </w:rPr>
        <w:t>發展在地文化，符應社區需求，落實社區發展營造。</w:t>
      </w:r>
    </w:p>
    <w:p w:rsidR="00CC4A6B" w:rsidRPr="00CC4A6B" w:rsidRDefault="00CC4A6B" w:rsidP="00DA774C">
      <w:pPr>
        <w:numPr>
          <w:ilvl w:val="0"/>
          <w:numId w:val="11"/>
        </w:numPr>
        <w:tabs>
          <w:tab w:val="num" w:pos="1260"/>
        </w:tabs>
        <w:adjustRightInd w:val="0"/>
        <w:snapToGrid w:val="0"/>
        <w:spacing w:line="0" w:lineRule="atLeast"/>
        <w:ind w:left="1276" w:hanging="567"/>
        <w:rPr>
          <w:rFonts w:eastAsia="標楷體"/>
          <w:sz w:val="28"/>
        </w:rPr>
      </w:pPr>
      <w:r w:rsidRPr="00CC4A6B">
        <w:rPr>
          <w:rFonts w:eastAsia="標楷體" w:hint="eastAsia"/>
          <w:sz w:val="28"/>
        </w:rPr>
        <w:t>因應未來</w:t>
      </w:r>
      <w:r w:rsidRPr="00CC4A6B">
        <w:rPr>
          <w:rFonts w:eastAsia="標楷體" w:hint="eastAsia"/>
          <w:sz w:val="28"/>
        </w:rPr>
        <w:t>12</w:t>
      </w:r>
      <w:r w:rsidRPr="00CC4A6B">
        <w:rPr>
          <w:rFonts w:eastAsia="標楷體" w:hint="eastAsia"/>
          <w:sz w:val="28"/>
        </w:rPr>
        <w:t>年國民基本教育實施，形塑學校辦學特色，提升國中生就讀學校意願。</w:t>
      </w:r>
    </w:p>
    <w:p w:rsidR="00CC4A6B" w:rsidRPr="00CC4A6B" w:rsidRDefault="00CC4A6B" w:rsidP="00DA774C">
      <w:pPr>
        <w:numPr>
          <w:ilvl w:val="0"/>
          <w:numId w:val="11"/>
        </w:numPr>
        <w:tabs>
          <w:tab w:val="num" w:pos="1260"/>
        </w:tabs>
        <w:adjustRightInd w:val="0"/>
        <w:snapToGrid w:val="0"/>
        <w:spacing w:line="0" w:lineRule="atLeast"/>
        <w:ind w:left="1276" w:hanging="567"/>
        <w:rPr>
          <w:rFonts w:eastAsia="標楷體"/>
          <w:sz w:val="28"/>
        </w:rPr>
      </w:pPr>
      <w:r w:rsidRPr="00CC4A6B">
        <w:rPr>
          <w:rFonts w:eastAsia="標楷體" w:hint="eastAsia"/>
          <w:sz w:val="28"/>
        </w:rPr>
        <w:t>鼓勵成立教師專業社群、推動教師專業評鑑，教師具備Ｅ化及多元化的教學智能，充分發揮教學效能。</w:t>
      </w:r>
    </w:p>
    <w:p w:rsidR="00CC4A6B" w:rsidRPr="00CC4A6B" w:rsidRDefault="00CC4A6B" w:rsidP="00DA774C">
      <w:pPr>
        <w:numPr>
          <w:ilvl w:val="0"/>
          <w:numId w:val="11"/>
        </w:numPr>
        <w:tabs>
          <w:tab w:val="num" w:pos="1260"/>
        </w:tabs>
        <w:adjustRightInd w:val="0"/>
        <w:snapToGrid w:val="0"/>
        <w:spacing w:line="0" w:lineRule="atLeast"/>
        <w:ind w:left="1276" w:hanging="567"/>
        <w:rPr>
          <w:rFonts w:eastAsia="標楷體"/>
          <w:sz w:val="28"/>
        </w:rPr>
      </w:pPr>
      <w:r w:rsidRPr="00CC4A6B">
        <w:rPr>
          <w:rFonts w:eastAsia="標楷體" w:hint="eastAsia"/>
          <w:sz w:val="28"/>
        </w:rPr>
        <w:t>藉由專業研習，使教師樂於輔導學生，在尊重、關懷的氣氛中，學生得以快樂學習與成長。</w:t>
      </w:r>
    </w:p>
    <w:p w:rsidR="00CC4A6B" w:rsidRPr="00CC4A6B" w:rsidRDefault="00CC4A6B" w:rsidP="00DA774C">
      <w:pPr>
        <w:numPr>
          <w:ilvl w:val="0"/>
          <w:numId w:val="11"/>
        </w:numPr>
        <w:tabs>
          <w:tab w:val="num" w:pos="1260"/>
        </w:tabs>
        <w:adjustRightInd w:val="0"/>
        <w:snapToGrid w:val="0"/>
        <w:spacing w:line="0" w:lineRule="atLeast"/>
        <w:ind w:left="1276" w:hanging="567"/>
        <w:rPr>
          <w:rFonts w:eastAsia="標楷體"/>
          <w:sz w:val="28"/>
        </w:rPr>
      </w:pPr>
      <w:r w:rsidRPr="00CC4A6B">
        <w:rPr>
          <w:rFonts w:eastAsia="標楷體" w:hint="eastAsia"/>
          <w:sz w:val="28"/>
        </w:rPr>
        <w:t>充實新穎教學設備並充分利用，提升學生學習成效。</w:t>
      </w:r>
    </w:p>
    <w:p w:rsidR="00CC4A6B" w:rsidRPr="00CC4A6B" w:rsidRDefault="00CC4A6B" w:rsidP="00DA774C">
      <w:pPr>
        <w:numPr>
          <w:ilvl w:val="0"/>
          <w:numId w:val="11"/>
        </w:numPr>
        <w:tabs>
          <w:tab w:val="num" w:pos="1260"/>
        </w:tabs>
        <w:adjustRightInd w:val="0"/>
        <w:snapToGrid w:val="0"/>
        <w:spacing w:line="0" w:lineRule="atLeast"/>
        <w:ind w:left="1276" w:hanging="567"/>
        <w:rPr>
          <w:rFonts w:eastAsia="標楷體"/>
          <w:sz w:val="28"/>
        </w:rPr>
      </w:pPr>
      <w:r w:rsidRPr="00CC4A6B">
        <w:rPr>
          <w:rFonts w:eastAsia="標楷體" w:hint="eastAsia"/>
          <w:sz w:val="28"/>
        </w:rPr>
        <w:t>建構全方位具效率及效能之行政服務團隊，融入資訊化管理，充分支援教學與學習。</w:t>
      </w:r>
    </w:p>
    <w:p w:rsidR="00CC4A6B" w:rsidRPr="00CC4A6B" w:rsidRDefault="00CC4A6B" w:rsidP="00DA774C">
      <w:pPr>
        <w:numPr>
          <w:ilvl w:val="0"/>
          <w:numId w:val="11"/>
        </w:numPr>
        <w:tabs>
          <w:tab w:val="num" w:pos="1260"/>
        </w:tabs>
        <w:adjustRightInd w:val="0"/>
        <w:snapToGrid w:val="0"/>
        <w:spacing w:line="0" w:lineRule="atLeast"/>
        <w:ind w:left="1276" w:hanging="567"/>
        <w:rPr>
          <w:rFonts w:eastAsia="標楷體"/>
          <w:sz w:val="28"/>
        </w:rPr>
      </w:pPr>
      <w:r w:rsidRPr="00CC4A6B">
        <w:rPr>
          <w:rFonts w:eastAsia="標楷體" w:hint="eastAsia"/>
          <w:sz w:val="28"/>
        </w:rPr>
        <w:t>培養學生具有全方位學習能力，全人的陶冶與發展、國際觀的推動，讓學生視野寬廣更具競爭力，並能適性發展，達到「成就每一個孩子」。</w:t>
      </w:r>
    </w:p>
    <w:p w:rsidR="00CC4A6B" w:rsidRPr="00CC4A6B" w:rsidRDefault="00CC4A6B" w:rsidP="00DA774C">
      <w:pPr>
        <w:numPr>
          <w:ilvl w:val="0"/>
          <w:numId w:val="11"/>
        </w:numPr>
        <w:tabs>
          <w:tab w:val="num" w:pos="1560"/>
        </w:tabs>
        <w:adjustRightInd w:val="0"/>
        <w:snapToGrid w:val="0"/>
        <w:spacing w:line="0" w:lineRule="atLeast"/>
        <w:ind w:left="1560" w:hanging="851"/>
        <w:rPr>
          <w:rFonts w:eastAsia="標楷體"/>
          <w:sz w:val="28"/>
        </w:rPr>
      </w:pPr>
      <w:r w:rsidRPr="00CC4A6B">
        <w:rPr>
          <w:rFonts w:eastAsia="標楷體" w:hint="eastAsia"/>
          <w:sz w:val="28"/>
        </w:rPr>
        <w:t>推廣鄉土文化工作，提昇社區文化，並落實師生民眾關懷鄉土的情感。</w:t>
      </w:r>
    </w:p>
    <w:p w:rsidR="00CC4A6B" w:rsidRPr="00CC4A6B" w:rsidRDefault="00CC4A6B" w:rsidP="00DA774C">
      <w:pPr>
        <w:numPr>
          <w:ilvl w:val="0"/>
          <w:numId w:val="11"/>
        </w:numPr>
        <w:tabs>
          <w:tab w:val="num" w:pos="1560"/>
        </w:tabs>
        <w:adjustRightInd w:val="0"/>
        <w:snapToGrid w:val="0"/>
        <w:spacing w:line="0" w:lineRule="atLeast"/>
        <w:ind w:left="1560" w:hanging="851"/>
        <w:rPr>
          <w:rFonts w:eastAsia="標楷體"/>
          <w:sz w:val="28"/>
        </w:rPr>
      </w:pPr>
      <w:r w:rsidRPr="00CC4A6B">
        <w:rPr>
          <w:rFonts w:eastAsia="標楷體" w:hint="eastAsia"/>
          <w:sz w:val="28"/>
        </w:rPr>
        <w:t>提供多元的輔導網絡，使學生能自我認識與自我悅納，並建立個人具體生涯目標，養成問題解決與自我調適之能力，以成為健全之世界公民。</w:t>
      </w:r>
    </w:p>
    <w:p w:rsidR="00CC4A6B" w:rsidRPr="00CC4A6B" w:rsidRDefault="00CC4A6B" w:rsidP="00DA774C">
      <w:pPr>
        <w:numPr>
          <w:ilvl w:val="0"/>
          <w:numId w:val="11"/>
        </w:numPr>
        <w:tabs>
          <w:tab w:val="num" w:pos="1560"/>
        </w:tabs>
        <w:adjustRightInd w:val="0"/>
        <w:snapToGrid w:val="0"/>
        <w:spacing w:line="0" w:lineRule="atLeast"/>
        <w:ind w:left="1560" w:hanging="851"/>
        <w:rPr>
          <w:rFonts w:eastAsia="標楷體"/>
          <w:sz w:val="28"/>
        </w:rPr>
      </w:pPr>
      <w:r w:rsidRPr="00CC4A6B">
        <w:rPr>
          <w:rFonts w:eastAsia="標楷體" w:hint="eastAsia"/>
          <w:sz w:val="28"/>
        </w:rPr>
        <w:t>加強學輔工作，建構友善校園，期使校園氛圍更加溫馨和諧。</w:t>
      </w:r>
    </w:p>
    <w:p w:rsidR="00CC4A6B" w:rsidRPr="00CC4A6B" w:rsidRDefault="00CC4A6B" w:rsidP="00DA774C">
      <w:pPr>
        <w:numPr>
          <w:ilvl w:val="0"/>
          <w:numId w:val="11"/>
        </w:numPr>
        <w:tabs>
          <w:tab w:val="num" w:pos="1560"/>
        </w:tabs>
        <w:adjustRightInd w:val="0"/>
        <w:snapToGrid w:val="0"/>
        <w:spacing w:line="0" w:lineRule="atLeast"/>
        <w:ind w:left="1560" w:hanging="851"/>
        <w:rPr>
          <w:rFonts w:eastAsia="標楷體"/>
          <w:sz w:val="28"/>
        </w:rPr>
      </w:pPr>
      <w:r w:rsidRPr="00CC4A6B">
        <w:rPr>
          <w:rFonts w:eastAsia="標楷體" w:hint="eastAsia"/>
          <w:sz w:val="28"/>
        </w:rPr>
        <w:t>提升學生的閱讀寫作能力，並創造閱讀活動更高的附加價值；營造兼具藝文友善的閱讀空間，培養積極參與及追尋閱讀享樂的環境。</w:t>
      </w:r>
    </w:p>
    <w:p w:rsidR="00CC4A6B" w:rsidRPr="00CC4A6B" w:rsidRDefault="00CC4A6B" w:rsidP="00DA774C">
      <w:pPr>
        <w:numPr>
          <w:ilvl w:val="0"/>
          <w:numId w:val="11"/>
        </w:numPr>
        <w:tabs>
          <w:tab w:val="num" w:pos="1560"/>
        </w:tabs>
        <w:adjustRightInd w:val="0"/>
        <w:snapToGrid w:val="0"/>
        <w:spacing w:line="0" w:lineRule="atLeast"/>
        <w:ind w:left="1560" w:hanging="851"/>
        <w:rPr>
          <w:rFonts w:eastAsia="標楷體"/>
          <w:sz w:val="28"/>
        </w:rPr>
      </w:pPr>
      <w:r w:rsidRPr="00CC4A6B">
        <w:rPr>
          <w:rFonts w:eastAsia="標楷體" w:hint="eastAsia"/>
          <w:sz w:val="28"/>
        </w:rPr>
        <w:t>完成校舍改建、充實各專科教室及社團等各項軟硬體設備，建構安全、節能、藝術與永續的校園，提昇校園空間多元化使用效益與品質。</w:t>
      </w:r>
    </w:p>
    <w:p w:rsidR="005F4351" w:rsidRDefault="005F4351" w:rsidP="00804897">
      <w:pPr>
        <w:pStyle w:val="ab"/>
        <w:ind w:left="621" w:hanging="621"/>
        <w:rPr>
          <w:sz w:val="32"/>
          <w:szCs w:val="32"/>
        </w:rPr>
      </w:pPr>
    </w:p>
    <w:p w:rsidR="004A4F23" w:rsidRDefault="004A4F23" w:rsidP="00804897">
      <w:pPr>
        <w:pStyle w:val="ab"/>
        <w:ind w:left="621" w:hanging="621"/>
        <w:rPr>
          <w:sz w:val="32"/>
          <w:szCs w:val="32"/>
        </w:rPr>
      </w:pPr>
    </w:p>
    <w:p w:rsidR="005E4D8F" w:rsidRDefault="006F28CF" w:rsidP="00804897">
      <w:pPr>
        <w:pStyle w:val="ab"/>
        <w:ind w:left="621" w:hanging="621"/>
        <w:rPr>
          <w:sz w:val="32"/>
          <w:szCs w:val="32"/>
        </w:rPr>
      </w:pPr>
      <w:r>
        <w:rPr>
          <w:sz w:val="32"/>
          <w:szCs w:val="32"/>
        </w:rPr>
        <w:br w:type="page"/>
      </w:r>
    </w:p>
    <w:p w:rsidR="00F67340" w:rsidRPr="003A4A80" w:rsidRDefault="00F67340" w:rsidP="003A4A80">
      <w:pPr>
        <w:outlineLvl w:val="1"/>
        <w:rPr>
          <w:rFonts w:ascii="標楷體" w:eastAsia="標楷體" w:hAnsi="標楷體"/>
          <w:sz w:val="36"/>
          <w:szCs w:val="36"/>
        </w:rPr>
      </w:pPr>
      <w:r w:rsidRPr="003A4A80">
        <w:rPr>
          <w:rFonts w:ascii="標楷體" w:eastAsia="標楷體" w:hAnsi="標楷體" w:hint="eastAsia"/>
          <w:sz w:val="36"/>
          <w:szCs w:val="36"/>
        </w:rPr>
        <w:lastRenderedPageBreak/>
        <w:t>肆、資源需求</w:t>
      </w:r>
    </w:p>
    <w:p w:rsidR="00F67340" w:rsidRDefault="00F67340" w:rsidP="00F67340">
      <w:pPr>
        <w:pStyle w:val="ab"/>
        <w:rPr>
          <w:sz w:val="32"/>
          <w:szCs w:val="32"/>
        </w:rPr>
      </w:pPr>
      <w:r>
        <w:rPr>
          <w:rFonts w:hint="eastAsia"/>
        </w:rPr>
        <w:t xml:space="preserve">   一、</w:t>
      </w:r>
      <w:r w:rsidRPr="00FD7761">
        <w:rPr>
          <w:rFonts w:hint="eastAsia"/>
          <w:sz w:val="32"/>
          <w:szCs w:val="32"/>
        </w:rPr>
        <w:t>所需資源說明</w:t>
      </w:r>
    </w:p>
    <w:p w:rsidR="00F67340" w:rsidRDefault="00F67340" w:rsidP="00F67340">
      <w:pPr>
        <w:pStyle w:val="ab"/>
        <w:ind w:left="621" w:hanging="621"/>
        <w:rPr>
          <w:sz w:val="32"/>
          <w:szCs w:val="32"/>
        </w:rPr>
      </w:pPr>
      <w:r>
        <w:rPr>
          <w:rFonts w:hint="eastAsia"/>
          <w:sz w:val="32"/>
          <w:szCs w:val="32"/>
        </w:rPr>
        <w:t xml:space="preserve">        </w:t>
      </w:r>
    </w:p>
    <w:p w:rsidR="00F67340" w:rsidRDefault="00F67340" w:rsidP="00F67340">
      <w:pPr>
        <w:pStyle w:val="ab"/>
        <w:ind w:left="621" w:hanging="621"/>
        <w:rPr>
          <w:sz w:val="32"/>
          <w:szCs w:val="32"/>
        </w:rPr>
      </w:pPr>
    </w:p>
    <w:p w:rsidR="00F67340" w:rsidRDefault="00F67340" w:rsidP="00F67340">
      <w:pPr>
        <w:pStyle w:val="ab"/>
        <w:ind w:left="621" w:hanging="621"/>
        <w:rPr>
          <w:sz w:val="32"/>
          <w:szCs w:val="32"/>
        </w:rPr>
      </w:pPr>
      <w:r>
        <w:rPr>
          <w:rFonts w:hint="eastAsia"/>
          <w:sz w:val="32"/>
          <w:szCs w:val="32"/>
        </w:rPr>
        <w:t xml:space="preserve">                   經費編列籌措表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385"/>
        <w:gridCol w:w="1385"/>
        <w:gridCol w:w="1385"/>
        <w:gridCol w:w="1385"/>
        <w:gridCol w:w="1385"/>
        <w:gridCol w:w="1385"/>
      </w:tblGrid>
      <w:tr w:rsidR="00F67340" w:rsidTr="008B34AB">
        <w:tc>
          <w:tcPr>
            <w:tcW w:w="1384"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經費分攤</w:t>
            </w:r>
          </w:p>
        </w:tc>
        <w:tc>
          <w:tcPr>
            <w:tcW w:w="1385"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以前年度累計</w:t>
            </w:r>
          </w:p>
        </w:tc>
        <w:tc>
          <w:tcPr>
            <w:tcW w:w="1385"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103年度</w:t>
            </w:r>
          </w:p>
        </w:tc>
        <w:tc>
          <w:tcPr>
            <w:tcW w:w="1385"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104年度</w:t>
            </w:r>
          </w:p>
        </w:tc>
        <w:tc>
          <w:tcPr>
            <w:tcW w:w="1385"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105年度</w:t>
            </w:r>
          </w:p>
        </w:tc>
        <w:tc>
          <w:tcPr>
            <w:tcW w:w="1385"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106年度</w:t>
            </w:r>
          </w:p>
        </w:tc>
        <w:tc>
          <w:tcPr>
            <w:tcW w:w="1385" w:type="dxa"/>
            <w:vAlign w:val="center"/>
          </w:tcPr>
          <w:p w:rsidR="00F67340" w:rsidRPr="00E77422" w:rsidRDefault="00F67340" w:rsidP="008B34AB">
            <w:pPr>
              <w:pStyle w:val="ab"/>
              <w:ind w:left="0" w:firstLineChars="0" w:firstLine="0"/>
              <w:jc w:val="center"/>
              <w:rPr>
                <w:sz w:val="28"/>
                <w:szCs w:val="28"/>
              </w:rPr>
            </w:pPr>
            <w:r w:rsidRPr="00E77422">
              <w:rPr>
                <w:rFonts w:hint="eastAsia"/>
                <w:sz w:val="28"/>
                <w:szCs w:val="28"/>
              </w:rPr>
              <w:t>合計</w:t>
            </w:r>
          </w:p>
        </w:tc>
      </w:tr>
      <w:tr w:rsidR="004D6EAF" w:rsidTr="008B34AB">
        <w:tc>
          <w:tcPr>
            <w:tcW w:w="1384" w:type="dxa"/>
          </w:tcPr>
          <w:p w:rsidR="004D6EAF" w:rsidRPr="00E77422" w:rsidRDefault="004D6EAF" w:rsidP="00B242A4">
            <w:pPr>
              <w:pStyle w:val="ab"/>
              <w:ind w:left="0" w:firstLineChars="0" w:firstLine="0"/>
              <w:rPr>
                <w:sz w:val="28"/>
                <w:szCs w:val="28"/>
              </w:rPr>
            </w:pPr>
            <w:r w:rsidRPr="00E77422">
              <w:rPr>
                <w:rFonts w:hint="eastAsia"/>
                <w:sz w:val="28"/>
                <w:szCs w:val="28"/>
              </w:rPr>
              <w:t>中央補助</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r>
      <w:tr w:rsidR="004D6EAF" w:rsidTr="008B34AB">
        <w:tc>
          <w:tcPr>
            <w:tcW w:w="1384" w:type="dxa"/>
          </w:tcPr>
          <w:p w:rsidR="004D6EAF" w:rsidRPr="00E77422" w:rsidRDefault="004D6EAF" w:rsidP="00B242A4">
            <w:pPr>
              <w:pStyle w:val="ab"/>
              <w:ind w:left="0" w:firstLineChars="0" w:firstLine="0"/>
              <w:rPr>
                <w:sz w:val="28"/>
                <w:szCs w:val="28"/>
              </w:rPr>
            </w:pPr>
            <w:r w:rsidRPr="00E77422">
              <w:rPr>
                <w:rFonts w:hint="eastAsia"/>
                <w:sz w:val="28"/>
                <w:szCs w:val="28"/>
              </w:rPr>
              <w:t>市府預算</w:t>
            </w:r>
          </w:p>
        </w:tc>
        <w:tc>
          <w:tcPr>
            <w:tcW w:w="1385" w:type="dxa"/>
            <w:vAlign w:val="center"/>
          </w:tcPr>
          <w:p w:rsidR="004D6EAF" w:rsidRPr="004D6EAF" w:rsidRDefault="004D6EAF" w:rsidP="008B34AB">
            <w:pPr>
              <w:jc w:val="right"/>
              <w:rPr>
                <w:color w:val="000000"/>
              </w:rPr>
            </w:pPr>
            <w:r w:rsidRPr="004D6EAF">
              <w:rPr>
                <w:rFonts w:hint="eastAsia"/>
                <w:color w:val="000000"/>
              </w:rPr>
              <w:t>0</w:t>
            </w:r>
          </w:p>
        </w:tc>
        <w:tc>
          <w:tcPr>
            <w:tcW w:w="1385" w:type="dxa"/>
            <w:vAlign w:val="center"/>
          </w:tcPr>
          <w:p w:rsidR="004D6EAF" w:rsidRPr="004D6EAF" w:rsidRDefault="004D6EAF">
            <w:pPr>
              <w:jc w:val="right"/>
              <w:rPr>
                <w:color w:val="000000"/>
              </w:rPr>
            </w:pPr>
            <w:r w:rsidRPr="004D6EAF">
              <w:rPr>
                <w:rFonts w:hint="eastAsia"/>
                <w:color w:val="000000"/>
              </w:rPr>
              <w:t>25,562</w:t>
            </w:r>
          </w:p>
        </w:tc>
        <w:tc>
          <w:tcPr>
            <w:tcW w:w="1385" w:type="dxa"/>
            <w:vAlign w:val="center"/>
          </w:tcPr>
          <w:p w:rsidR="004D6EAF" w:rsidRPr="004D6EAF" w:rsidRDefault="004D6EAF">
            <w:pPr>
              <w:jc w:val="right"/>
              <w:rPr>
                <w:color w:val="000000"/>
              </w:rPr>
            </w:pPr>
            <w:r w:rsidRPr="004D6EAF">
              <w:rPr>
                <w:rFonts w:hint="eastAsia"/>
                <w:color w:val="000000"/>
              </w:rPr>
              <w:t>56,315</w:t>
            </w:r>
          </w:p>
        </w:tc>
        <w:tc>
          <w:tcPr>
            <w:tcW w:w="1385" w:type="dxa"/>
            <w:vAlign w:val="center"/>
          </w:tcPr>
          <w:p w:rsidR="004D6EAF" w:rsidRPr="004D6EAF" w:rsidRDefault="004D6EAF">
            <w:pPr>
              <w:jc w:val="right"/>
              <w:rPr>
                <w:color w:val="000000"/>
              </w:rPr>
            </w:pPr>
            <w:r w:rsidRPr="004D6EAF">
              <w:rPr>
                <w:rFonts w:hint="eastAsia"/>
                <w:color w:val="000000"/>
              </w:rPr>
              <w:t>0</w:t>
            </w:r>
          </w:p>
        </w:tc>
        <w:tc>
          <w:tcPr>
            <w:tcW w:w="1385" w:type="dxa"/>
            <w:vAlign w:val="center"/>
          </w:tcPr>
          <w:p w:rsidR="004D6EAF" w:rsidRPr="004D6EAF" w:rsidRDefault="004D6EAF">
            <w:pPr>
              <w:jc w:val="right"/>
              <w:rPr>
                <w:color w:val="000000"/>
              </w:rPr>
            </w:pPr>
            <w:r w:rsidRPr="004D6EAF">
              <w:rPr>
                <w:rFonts w:hint="eastAsia"/>
                <w:color w:val="000000"/>
              </w:rPr>
              <w:t>0</w:t>
            </w:r>
          </w:p>
        </w:tc>
        <w:tc>
          <w:tcPr>
            <w:tcW w:w="1385" w:type="dxa"/>
            <w:vAlign w:val="center"/>
          </w:tcPr>
          <w:p w:rsidR="004D6EAF" w:rsidRPr="004D6EAF" w:rsidRDefault="004D6EAF">
            <w:pPr>
              <w:jc w:val="right"/>
              <w:rPr>
                <w:color w:val="000000"/>
              </w:rPr>
            </w:pPr>
            <w:r w:rsidRPr="004D6EAF">
              <w:rPr>
                <w:rFonts w:hint="eastAsia"/>
                <w:color w:val="000000"/>
              </w:rPr>
              <w:t>81,877</w:t>
            </w:r>
          </w:p>
        </w:tc>
      </w:tr>
      <w:tr w:rsidR="00005B01" w:rsidTr="008B34AB">
        <w:tc>
          <w:tcPr>
            <w:tcW w:w="1384" w:type="dxa"/>
          </w:tcPr>
          <w:p w:rsidR="00005B01" w:rsidRPr="00E77422" w:rsidRDefault="00005B01" w:rsidP="00B242A4">
            <w:pPr>
              <w:pStyle w:val="ab"/>
              <w:ind w:left="0" w:firstLineChars="0" w:firstLine="0"/>
              <w:rPr>
                <w:sz w:val="28"/>
                <w:szCs w:val="28"/>
              </w:rPr>
            </w:pPr>
            <w:r w:rsidRPr="00E77422">
              <w:rPr>
                <w:rFonts w:hint="eastAsia"/>
                <w:sz w:val="28"/>
                <w:szCs w:val="28"/>
              </w:rPr>
              <w:t>學校自籌</w:t>
            </w:r>
          </w:p>
        </w:tc>
        <w:tc>
          <w:tcPr>
            <w:tcW w:w="1385" w:type="dxa"/>
            <w:vAlign w:val="center"/>
          </w:tcPr>
          <w:p w:rsidR="00005B01" w:rsidRDefault="00005B01">
            <w:pPr>
              <w:jc w:val="right"/>
              <w:rPr>
                <w:rFonts w:ascii="新細明體" w:hAnsi="新細明體" w:cs="新細明體"/>
                <w:color w:val="000000"/>
              </w:rPr>
            </w:pPr>
            <w:r>
              <w:rPr>
                <w:rFonts w:hint="eastAsia"/>
                <w:color w:val="000000"/>
              </w:rPr>
              <w:t>21,500</w:t>
            </w:r>
          </w:p>
        </w:tc>
        <w:tc>
          <w:tcPr>
            <w:tcW w:w="1385" w:type="dxa"/>
            <w:vAlign w:val="center"/>
          </w:tcPr>
          <w:p w:rsidR="00005B01" w:rsidRDefault="00005B01">
            <w:pPr>
              <w:jc w:val="right"/>
              <w:rPr>
                <w:rFonts w:ascii="新細明體" w:hAnsi="新細明體" w:cs="新細明體"/>
                <w:color w:val="000000"/>
              </w:rPr>
            </w:pPr>
            <w:r>
              <w:rPr>
                <w:rFonts w:hint="eastAsia"/>
                <w:color w:val="000000"/>
              </w:rPr>
              <w:t>44,397</w:t>
            </w:r>
          </w:p>
        </w:tc>
        <w:tc>
          <w:tcPr>
            <w:tcW w:w="1385" w:type="dxa"/>
            <w:vAlign w:val="center"/>
          </w:tcPr>
          <w:p w:rsidR="00005B01" w:rsidRDefault="00005B01">
            <w:pPr>
              <w:jc w:val="right"/>
              <w:rPr>
                <w:rFonts w:ascii="新細明體" w:hAnsi="新細明體" w:cs="新細明體"/>
                <w:color w:val="000000"/>
              </w:rPr>
            </w:pPr>
            <w:r>
              <w:rPr>
                <w:rFonts w:hint="eastAsia"/>
                <w:color w:val="000000"/>
              </w:rPr>
              <w:t>25,186</w:t>
            </w:r>
          </w:p>
        </w:tc>
        <w:tc>
          <w:tcPr>
            <w:tcW w:w="1385" w:type="dxa"/>
            <w:vAlign w:val="center"/>
          </w:tcPr>
          <w:p w:rsidR="00005B01" w:rsidRDefault="00005B01">
            <w:pPr>
              <w:jc w:val="right"/>
              <w:rPr>
                <w:rFonts w:ascii="新細明體" w:hAnsi="新細明體" w:cs="新細明體"/>
                <w:color w:val="000000"/>
              </w:rPr>
            </w:pPr>
            <w:r>
              <w:rPr>
                <w:rFonts w:hint="eastAsia"/>
                <w:color w:val="000000"/>
              </w:rPr>
              <w:t>22,401</w:t>
            </w:r>
          </w:p>
        </w:tc>
        <w:tc>
          <w:tcPr>
            <w:tcW w:w="1385" w:type="dxa"/>
            <w:vAlign w:val="center"/>
          </w:tcPr>
          <w:p w:rsidR="00005B01" w:rsidRDefault="00005B01">
            <w:pPr>
              <w:jc w:val="right"/>
              <w:rPr>
                <w:rFonts w:ascii="新細明體" w:hAnsi="新細明體" w:cs="新細明體"/>
                <w:color w:val="000000"/>
              </w:rPr>
            </w:pPr>
            <w:r>
              <w:rPr>
                <w:rFonts w:hint="eastAsia"/>
                <w:color w:val="000000"/>
              </w:rPr>
              <w:t>22,821</w:t>
            </w:r>
          </w:p>
        </w:tc>
        <w:tc>
          <w:tcPr>
            <w:tcW w:w="1385" w:type="dxa"/>
            <w:vAlign w:val="center"/>
          </w:tcPr>
          <w:p w:rsidR="00005B01" w:rsidRDefault="00005B01" w:rsidP="00005B01">
            <w:pPr>
              <w:jc w:val="right"/>
              <w:rPr>
                <w:rFonts w:ascii="新細明體" w:hAnsi="新細明體" w:cs="新細明體"/>
                <w:color w:val="000000"/>
              </w:rPr>
            </w:pPr>
            <w:r>
              <w:rPr>
                <w:rFonts w:hint="eastAsia"/>
                <w:color w:val="000000"/>
              </w:rPr>
              <w:t>136,305</w:t>
            </w:r>
          </w:p>
        </w:tc>
      </w:tr>
      <w:tr w:rsidR="00005B01" w:rsidTr="008B34AB">
        <w:tc>
          <w:tcPr>
            <w:tcW w:w="1384" w:type="dxa"/>
          </w:tcPr>
          <w:p w:rsidR="00005B01" w:rsidRPr="00E77422" w:rsidRDefault="00005B01" w:rsidP="00B242A4">
            <w:pPr>
              <w:pStyle w:val="ab"/>
              <w:ind w:left="0" w:firstLineChars="0" w:firstLine="0"/>
              <w:rPr>
                <w:sz w:val="28"/>
                <w:szCs w:val="28"/>
              </w:rPr>
            </w:pPr>
            <w:r w:rsidRPr="00E77422">
              <w:rPr>
                <w:rFonts w:hint="eastAsia"/>
                <w:sz w:val="28"/>
                <w:szCs w:val="28"/>
              </w:rPr>
              <w:t>小計</w:t>
            </w:r>
          </w:p>
        </w:tc>
        <w:tc>
          <w:tcPr>
            <w:tcW w:w="1385" w:type="dxa"/>
            <w:vAlign w:val="center"/>
          </w:tcPr>
          <w:p w:rsidR="00005B01" w:rsidRDefault="00005B01">
            <w:pPr>
              <w:jc w:val="right"/>
              <w:rPr>
                <w:rFonts w:ascii="新細明體" w:hAnsi="新細明體" w:cs="新細明體"/>
                <w:color w:val="000000"/>
              </w:rPr>
            </w:pPr>
            <w:r>
              <w:rPr>
                <w:rFonts w:hint="eastAsia"/>
                <w:color w:val="000000"/>
              </w:rPr>
              <w:t>21,500</w:t>
            </w:r>
          </w:p>
        </w:tc>
        <w:tc>
          <w:tcPr>
            <w:tcW w:w="1385" w:type="dxa"/>
            <w:vAlign w:val="center"/>
          </w:tcPr>
          <w:p w:rsidR="00005B01" w:rsidRDefault="00005B01">
            <w:pPr>
              <w:jc w:val="right"/>
              <w:rPr>
                <w:rFonts w:ascii="新細明體" w:hAnsi="新細明體" w:cs="新細明體"/>
                <w:color w:val="000000"/>
              </w:rPr>
            </w:pPr>
            <w:r>
              <w:rPr>
                <w:rFonts w:hint="eastAsia"/>
                <w:color w:val="000000"/>
              </w:rPr>
              <w:t>69,959</w:t>
            </w:r>
          </w:p>
        </w:tc>
        <w:tc>
          <w:tcPr>
            <w:tcW w:w="1385" w:type="dxa"/>
            <w:vAlign w:val="center"/>
          </w:tcPr>
          <w:p w:rsidR="00005B01" w:rsidRDefault="00005B01">
            <w:pPr>
              <w:jc w:val="right"/>
              <w:rPr>
                <w:rFonts w:ascii="新細明體" w:hAnsi="新細明體" w:cs="新細明體"/>
                <w:color w:val="000000"/>
              </w:rPr>
            </w:pPr>
            <w:r>
              <w:rPr>
                <w:rFonts w:hint="eastAsia"/>
                <w:color w:val="000000"/>
              </w:rPr>
              <w:t>81,501</w:t>
            </w:r>
          </w:p>
        </w:tc>
        <w:tc>
          <w:tcPr>
            <w:tcW w:w="1385" w:type="dxa"/>
            <w:vAlign w:val="center"/>
          </w:tcPr>
          <w:p w:rsidR="00005B01" w:rsidRDefault="00005B01">
            <w:pPr>
              <w:jc w:val="right"/>
              <w:rPr>
                <w:rFonts w:ascii="新細明體" w:hAnsi="新細明體" w:cs="新細明體"/>
                <w:color w:val="000000"/>
              </w:rPr>
            </w:pPr>
            <w:r>
              <w:rPr>
                <w:rFonts w:hint="eastAsia"/>
                <w:color w:val="000000"/>
              </w:rPr>
              <w:t>22,401</w:t>
            </w:r>
          </w:p>
        </w:tc>
        <w:tc>
          <w:tcPr>
            <w:tcW w:w="1385" w:type="dxa"/>
            <w:vAlign w:val="center"/>
          </w:tcPr>
          <w:p w:rsidR="00005B01" w:rsidRDefault="00005B01">
            <w:pPr>
              <w:jc w:val="right"/>
              <w:rPr>
                <w:rFonts w:ascii="新細明體" w:hAnsi="新細明體" w:cs="新細明體"/>
                <w:color w:val="000000"/>
              </w:rPr>
            </w:pPr>
            <w:r>
              <w:rPr>
                <w:rFonts w:hint="eastAsia"/>
                <w:color w:val="000000"/>
              </w:rPr>
              <w:t>22,821</w:t>
            </w:r>
          </w:p>
        </w:tc>
        <w:tc>
          <w:tcPr>
            <w:tcW w:w="1385" w:type="dxa"/>
            <w:vAlign w:val="center"/>
          </w:tcPr>
          <w:p w:rsidR="00005B01" w:rsidRDefault="00005B01" w:rsidP="00005B01">
            <w:pPr>
              <w:jc w:val="right"/>
              <w:rPr>
                <w:rFonts w:ascii="新細明體" w:hAnsi="新細明體" w:cs="新細明體"/>
                <w:color w:val="000000"/>
              </w:rPr>
            </w:pPr>
            <w:r>
              <w:rPr>
                <w:rFonts w:hint="eastAsia"/>
                <w:color w:val="000000"/>
              </w:rPr>
              <w:t>218,182</w:t>
            </w:r>
          </w:p>
        </w:tc>
      </w:tr>
    </w:tbl>
    <w:p w:rsidR="00F67340" w:rsidRDefault="00F67340" w:rsidP="00F67340">
      <w:pPr>
        <w:pStyle w:val="ab"/>
        <w:ind w:left="543" w:hanging="543"/>
        <w:rPr>
          <w:sz w:val="28"/>
          <w:szCs w:val="28"/>
        </w:rPr>
      </w:pPr>
      <w:r w:rsidRPr="00FD7761">
        <w:rPr>
          <w:rFonts w:hint="eastAsia"/>
          <w:sz w:val="28"/>
          <w:szCs w:val="28"/>
        </w:rPr>
        <w:t>備註：以前年度累計係指102年度之前（中央補助以前年度累計係指經奉中央核准同意次一年度執行者）</w:t>
      </w:r>
    </w:p>
    <w:p w:rsidR="006F28CF" w:rsidRDefault="006F28CF" w:rsidP="00F67340">
      <w:pPr>
        <w:pStyle w:val="ab"/>
        <w:ind w:left="543" w:hanging="543"/>
        <w:rPr>
          <w:sz w:val="28"/>
          <w:szCs w:val="28"/>
        </w:rPr>
      </w:pPr>
    </w:p>
    <w:p w:rsidR="00F67340" w:rsidRDefault="00BD08B1" w:rsidP="00F67340">
      <w:pPr>
        <w:pStyle w:val="aa"/>
      </w:pPr>
      <w:r>
        <w:br w:type="page"/>
      </w:r>
      <w:r w:rsidR="00F67340">
        <w:rPr>
          <w:rFonts w:hint="eastAsia"/>
        </w:rPr>
        <w:lastRenderedPageBreak/>
        <w:t>二</w:t>
      </w:r>
      <w:r w:rsidR="00F67340" w:rsidRPr="009702C4">
        <w:rPr>
          <w:rFonts w:hint="eastAsia"/>
        </w:rPr>
        <w:t>、</w:t>
      </w:r>
      <w:r w:rsidR="00F67340">
        <w:rPr>
          <w:rFonts w:hint="eastAsia"/>
        </w:rPr>
        <w:t>資本門經費需求</w:t>
      </w:r>
    </w:p>
    <w:p w:rsidR="00F67340" w:rsidRPr="009702C4" w:rsidRDefault="00F67340" w:rsidP="00F67340">
      <w:pPr>
        <w:pStyle w:val="aa"/>
      </w:pPr>
    </w:p>
    <w:p w:rsidR="00F67340" w:rsidRDefault="00F67340" w:rsidP="00F67340">
      <w:pPr>
        <w:spacing w:line="360" w:lineRule="exact"/>
        <w:ind w:left="2" w:rightChars="-110" w:right="-264"/>
        <w:rPr>
          <w:rFonts w:ascii="標楷體" w:eastAsia="標楷體" w:hAnsi="標楷體"/>
        </w:rPr>
      </w:pPr>
      <w:r>
        <w:rPr>
          <w:rFonts w:ascii="標楷體" w:eastAsia="標楷體" w:hAnsi="標楷體" w:hint="eastAsia"/>
          <w:sz w:val="28"/>
          <w:szCs w:val="28"/>
        </w:rPr>
        <w:t xml:space="preserve"> </w:t>
      </w:r>
      <w:r w:rsidRPr="00545056">
        <w:rPr>
          <w:rFonts w:ascii="標楷體" w:eastAsia="標楷體" w:hAnsi="標楷體" w:hint="eastAsia"/>
          <w:sz w:val="32"/>
          <w:szCs w:val="32"/>
        </w:rPr>
        <w:t>高雄市</w:t>
      </w:r>
      <w:r w:rsidR="006D7B25">
        <w:rPr>
          <w:rFonts w:ascii="標楷體" w:eastAsia="標楷體" w:hAnsi="標楷體" w:hint="eastAsia"/>
          <w:sz w:val="32"/>
          <w:szCs w:val="32"/>
        </w:rPr>
        <w:t>立左營高級中學</w:t>
      </w:r>
      <w:r w:rsidRPr="00A6422D">
        <w:rPr>
          <w:rFonts w:ascii="標楷體" w:eastAsia="標楷體" w:hAnsi="標楷體" w:hint="eastAsia"/>
          <w:sz w:val="32"/>
          <w:szCs w:val="32"/>
        </w:rPr>
        <w:t>中長程計畫預算編列需求表</w:t>
      </w:r>
      <w:r>
        <w:rPr>
          <w:rFonts w:ascii="標楷體" w:eastAsia="標楷體" w:hAnsi="標楷體" w:hint="eastAsia"/>
          <w:sz w:val="32"/>
          <w:szCs w:val="32"/>
        </w:rPr>
        <w:t xml:space="preserve">     </w:t>
      </w:r>
      <w:r w:rsidRPr="002B42D4">
        <w:rPr>
          <w:rFonts w:ascii="標楷體" w:eastAsia="標楷體" w:hAnsi="標楷體" w:hint="eastAsia"/>
        </w:rPr>
        <w:t>單位：千元</w:t>
      </w:r>
    </w:p>
    <w:p w:rsidR="00F67340" w:rsidRDefault="00F67340" w:rsidP="00F67340">
      <w:pPr>
        <w:spacing w:line="360" w:lineRule="exact"/>
        <w:ind w:left="2" w:rightChars="-110" w:right="-264"/>
        <w:rPr>
          <w:rFonts w:ascii="標楷體" w:eastAsia="標楷體" w:hAnsi="標楷體"/>
        </w:rPr>
      </w:pPr>
    </w:p>
    <w:tbl>
      <w:tblPr>
        <w:tblW w:w="1009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412"/>
        <w:gridCol w:w="789"/>
        <w:gridCol w:w="1038"/>
        <w:gridCol w:w="881"/>
        <w:gridCol w:w="881"/>
        <w:gridCol w:w="881"/>
        <w:gridCol w:w="881"/>
        <w:gridCol w:w="881"/>
        <w:gridCol w:w="1043"/>
        <w:gridCol w:w="685"/>
      </w:tblGrid>
      <w:tr w:rsidR="00006ACC" w:rsidTr="004469A8">
        <w:trPr>
          <w:trHeight w:val="360"/>
          <w:tblHeader/>
        </w:trPr>
        <w:tc>
          <w:tcPr>
            <w:tcW w:w="720" w:type="dxa"/>
            <w:vMerge w:val="restart"/>
            <w:vAlign w:val="center"/>
          </w:tcPr>
          <w:p w:rsidR="00F67340" w:rsidRPr="00DE57B1" w:rsidRDefault="00F67340" w:rsidP="00DE57B1">
            <w:pPr>
              <w:jc w:val="center"/>
              <w:rPr>
                <w:rFonts w:ascii="標楷體" w:eastAsia="標楷體" w:hAnsi="標楷體"/>
                <w:sz w:val="22"/>
              </w:rPr>
            </w:pPr>
            <w:r w:rsidRPr="00DE57B1">
              <w:rPr>
                <w:rFonts w:ascii="標楷體" w:eastAsia="標楷體" w:hAnsi="標楷體" w:hint="eastAsia"/>
                <w:sz w:val="22"/>
              </w:rPr>
              <w:t>用途別</w:t>
            </w:r>
          </w:p>
        </w:tc>
        <w:tc>
          <w:tcPr>
            <w:tcW w:w="1412" w:type="dxa"/>
            <w:vMerge w:val="restart"/>
            <w:vAlign w:val="center"/>
          </w:tcPr>
          <w:p w:rsidR="00F67340" w:rsidRPr="00F30BA5" w:rsidRDefault="00F67340" w:rsidP="00DE57B1">
            <w:pPr>
              <w:jc w:val="center"/>
              <w:rPr>
                <w:rFonts w:ascii="標楷體" w:eastAsia="標楷體" w:hAnsi="標楷體"/>
              </w:rPr>
            </w:pPr>
            <w:r w:rsidRPr="00F30BA5">
              <w:rPr>
                <w:rFonts w:ascii="標楷體" w:eastAsia="標楷體" w:hAnsi="標楷體" w:hint="eastAsia"/>
              </w:rPr>
              <w:t>工作項目</w:t>
            </w:r>
          </w:p>
        </w:tc>
        <w:tc>
          <w:tcPr>
            <w:tcW w:w="789" w:type="dxa"/>
            <w:vMerge w:val="restart"/>
            <w:vAlign w:val="center"/>
          </w:tcPr>
          <w:p w:rsidR="00F67340" w:rsidRPr="00DE57B1" w:rsidRDefault="00F67340" w:rsidP="00DE57B1">
            <w:pPr>
              <w:jc w:val="center"/>
              <w:rPr>
                <w:rFonts w:ascii="標楷體" w:eastAsia="標楷體" w:hAnsi="標楷體"/>
              </w:rPr>
            </w:pPr>
            <w:r w:rsidRPr="00DE57B1">
              <w:rPr>
                <w:rFonts w:ascii="標楷體" w:eastAsia="標楷體" w:hAnsi="標楷體" w:hint="eastAsia"/>
              </w:rPr>
              <w:t>項目</w:t>
            </w:r>
            <w:r w:rsidR="00DE57B1" w:rsidRPr="00DE57B1">
              <w:rPr>
                <w:rFonts w:ascii="標楷體" w:eastAsia="標楷體" w:hAnsi="標楷體"/>
              </w:rPr>
              <w:br/>
            </w:r>
            <w:r w:rsidRPr="00DE57B1">
              <w:rPr>
                <w:rFonts w:ascii="標楷體" w:eastAsia="標楷體" w:hAnsi="標楷體" w:hint="eastAsia"/>
              </w:rPr>
              <w:t>編號</w:t>
            </w:r>
          </w:p>
        </w:tc>
        <w:tc>
          <w:tcPr>
            <w:tcW w:w="1038" w:type="dxa"/>
            <w:vMerge w:val="restart"/>
            <w:vAlign w:val="center"/>
          </w:tcPr>
          <w:p w:rsidR="00F67340" w:rsidRPr="00DE57B1" w:rsidRDefault="00F67340" w:rsidP="00DE57B1">
            <w:pPr>
              <w:jc w:val="center"/>
              <w:rPr>
                <w:rFonts w:ascii="標楷體" w:eastAsia="標楷體" w:hAnsi="標楷體"/>
                <w:sz w:val="20"/>
              </w:rPr>
            </w:pPr>
            <w:r w:rsidRPr="00DE57B1">
              <w:rPr>
                <w:rFonts w:ascii="標楷體" w:eastAsia="標楷體" w:hAnsi="標楷體" w:hint="eastAsia"/>
                <w:sz w:val="20"/>
              </w:rPr>
              <w:t>以前年度已列預算數累計</w:t>
            </w:r>
            <w:r w:rsidRPr="00DE57B1">
              <w:rPr>
                <w:rFonts w:ascii="標楷體" w:eastAsia="標楷體" w:hAnsi="標楷體" w:hint="eastAsia"/>
                <w:sz w:val="18"/>
              </w:rPr>
              <w:t>（A）</w:t>
            </w:r>
          </w:p>
        </w:tc>
        <w:tc>
          <w:tcPr>
            <w:tcW w:w="4405" w:type="dxa"/>
            <w:gridSpan w:val="5"/>
            <w:vAlign w:val="center"/>
          </w:tcPr>
          <w:p w:rsidR="00F67340" w:rsidRPr="00F30BA5" w:rsidRDefault="00F67340" w:rsidP="00DE57B1">
            <w:pPr>
              <w:jc w:val="center"/>
              <w:rPr>
                <w:rFonts w:ascii="標楷體" w:eastAsia="標楷體" w:hAnsi="標楷體"/>
              </w:rPr>
            </w:pPr>
            <w:r w:rsidRPr="00F30BA5">
              <w:rPr>
                <w:rFonts w:ascii="標楷體" w:eastAsia="標楷體" w:hAnsi="標楷體" w:hint="eastAsia"/>
              </w:rPr>
              <w:t>執行年度</w:t>
            </w:r>
          </w:p>
        </w:tc>
        <w:tc>
          <w:tcPr>
            <w:tcW w:w="1043" w:type="dxa"/>
            <w:vMerge w:val="restart"/>
            <w:vAlign w:val="center"/>
          </w:tcPr>
          <w:p w:rsidR="00F67340" w:rsidRPr="00F30BA5" w:rsidRDefault="00F67340" w:rsidP="00DE57B1">
            <w:pPr>
              <w:jc w:val="center"/>
              <w:rPr>
                <w:rFonts w:ascii="標楷體" w:eastAsia="標楷體" w:hAnsi="標楷體"/>
              </w:rPr>
            </w:pPr>
            <w:r>
              <w:rPr>
                <w:rFonts w:ascii="標楷體" w:eastAsia="標楷體" w:hAnsi="標楷體" w:hint="eastAsia"/>
              </w:rPr>
              <w:t>總需求（A+B）</w:t>
            </w:r>
          </w:p>
        </w:tc>
        <w:tc>
          <w:tcPr>
            <w:tcW w:w="685" w:type="dxa"/>
            <w:vMerge w:val="restart"/>
            <w:vAlign w:val="center"/>
          </w:tcPr>
          <w:p w:rsidR="00F67340" w:rsidRPr="00F30BA5" w:rsidRDefault="00F67340" w:rsidP="00DE57B1">
            <w:pPr>
              <w:jc w:val="center"/>
              <w:rPr>
                <w:rFonts w:ascii="標楷體" w:eastAsia="標楷體" w:hAnsi="標楷體"/>
              </w:rPr>
            </w:pPr>
            <w:r w:rsidRPr="00F30BA5">
              <w:rPr>
                <w:rFonts w:ascii="標楷體" w:eastAsia="標楷體" w:hAnsi="標楷體" w:hint="eastAsia"/>
              </w:rPr>
              <w:t>備註</w:t>
            </w:r>
          </w:p>
        </w:tc>
      </w:tr>
      <w:tr w:rsidR="00006ACC" w:rsidTr="004469A8">
        <w:trPr>
          <w:trHeight w:val="360"/>
          <w:tblHeader/>
        </w:trPr>
        <w:tc>
          <w:tcPr>
            <w:tcW w:w="720" w:type="dxa"/>
            <w:vMerge/>
          </w:tcPr>
          <w:p w:rsidR="00F67340" w:rsidRPr="00F30BA5" w:rsidRDefault="00F67340" w:rsidP="00B242A4">
            <w:pPr>
              <w:rPr>
                <w:rFonts w:ascii="標楷體" w:eastAsia="標楷體" w:hAnsi="標楷體"/>
              </w:rPr>
            </w:pPr>
          </w:p>
        </w:tc>
        <w:tc>
          <w:tcPr>
            <w:tcW w:w="1412" w:type="dxa"/>
            <w:vMerge/>
          </w:tcPr>
          <w:p w:rsidR="00F67340" w:rsidRPr="00F30BA5" w:rsidRDefault="00F67340" w:rsidP="00B242A4">
            <w:pPr>
              <w:rPr>
                <w:rFonts w:ascii="標楷體" w:eastAsia="標楷體" w:hAnsi="標楷體"/>
              </w:rPr>
            </w:pPr>
          </w:p>
        </w:tc>
        <w:tc>
          <w:tcPr>
            <w:tcW w:w="789" w:type="dxa"/>
            <w:vMerge/>
          </w:tcPr>
          <w:p w:rsidR="00F67340" w:rsidRPr="00F30BA5" w:rsidRDefault="00F67340" w:rsidP="00B242A4">
            <w:pPr>
              <w:rPr>
                <w:rFonts w:ascii="標楷體" w:eastAsia="標楷體" w:hAnsi="標楷體"/>
              </w:rPr>
            </w:pPr>
          </w:p>
        </w:tc>
        <w:tc>
          <w:tcPr>
            <w:tcW w:w="1038" w:type="dxa"/>
            <w:vMerge/>
          </w:tcPr>
          <w:p w:rsidR="00F67340" w:rsidRPr="00F30BA5" w:rsidRDefault="00F67340" w:rsidP="00B242A4">
            <w:pPr>
              <w:jc w:val="center"/>
              <w:rPr>
                <w:rFonts w:ascii="標楷體" w:eastAsia="標楷體" w:hAnsi="標楷體"/>
              </w:rPr>
            </w:pPr>
          </w:p>
        </w:tc>
        <w:tc>
          <w:tcPr>
            <w:tcW w:w="881" w:type="dxa"/>
            <w:vAlign w:val="center"/>
          </w:tcPr>
          <w:p w:rsidR="00F67340" w:rsidRPr="00F30BA5" w:rsidRDefault="00F67340" w:rsidP="00B242A4">
            <w:pPr>
              <w:jc w:val="center"/>
              <w:rPr>
                <w:rFonts w:ascii="標楷體" w:eastAsia="標楷體" w:hAnsi="標楷體"/>
              </w:rPr>
            </w:pPr>
            <w:r w:rsidRPr="00F30BA5">
              <w:rPr>
                <w:rFonts w:ascii="標楷體" w:eastAsia="標楷體" w:hAnsi="標楷體" w:hint="eastAsia"/>
              </w:rPr>
              <w:t>103年</w:t>
            </w:r>
          </w:p>
        </w:tc>
        <w:tc>
          <w:tcPr>
            <w:tcW w:w="881" w:type="dxa"/>
            <w:vAlign w:val="center"/>
          </w:tcPr>
          <w:p w:rsidR="00F67340" w:rsidRPr="00F30BA5" w:rsidRDefault="00F67340" w:rsidP="00B242A4">
            <w:pPr>
              <w:jc w:val="center"/>
              <w:rPr>
                <w:rFonts w:ascii="標楷體" w:eastAsia="標楷體" w:hAnsi="標楷體"/>
              </w:rPr>
            </w:pPr>
            <w:r w:rsidRPr="00F30BA5">
              <w:rPr>
                <w:rFonts w:ascii="標楷體" w:eastAsia="標楷體" w:hAnsi="標楷體" w:hint="eastAsia"/>
              </w:rPr>
              <w:t>104年</w:t>
            </w:r>
          </w:p>
        </w:tc>
        <w:tc>
          <w:tcPr>
            <w:tcW w:w="881" w:type="dxa"/>
            <w:vAlign w:val="center"/>
          </w:tcPr>
          <w:p w:rsidR="00F67340" w:rsidRPr="00F30BA5" w:rsidRDefault="00F67340" w:rsidP="00B242A4">
            <w:pPr>
              <w:jc w:val="center"/>
              <w:rPr>
                <w:rFonts w:ascii="標楷體" w:eastAsia="標楷體" w:hAnsi="標楷體"/>
              </w:rPr>
            </w:pPr>
            <w:r w:rsidRPr="00F30BA5">
              <w:rPr>
                <w:rFonts w:ascii="標楷體" w:eastAsia="標楷體" w:hAnsi="標楷體" w:hint="eastAsia"/>
              </w:rPr>
              <w:t>105年</w:t>
            </w:r>
          </w:p>
        </w:tc>
        <w:tc>
          <w:tcPr>
            <w:tcW w:w="881" w:type="dxa"/>
            <w:vAlign w:val="center"/>
          </w:tcPr>
          <w:p w:rsidR="00F67340" w:rsidRPr="00F30BA5" w:rsidRDefault="00F67340" w:rsidP="00B242A4">
            <w:pPr>
              <w:jc w:val="center"/>
              <w:rPr>
                <w:rFonts w:ascii="標楷體" w:eastAsia="標楷體" w:hAnsi="標楷體"/>
              </w:rPr>
            </w:pPr>
            <w:r w:rsidRPr="00F30BA5">
              <w:rPr>
                <w:rFonts w:ascii="標楷體" w:eastAsia="標楷體" w:hAnsi="標楷體" w:hint="eastAsia"/>
              </w:rPr>
              <w:t>106年</w:t>
            </w:r>
          </w:p>
        </w:tc>
        <w:tc>
          <w:tcPr>
            <w:tcW w:w="881" w:type="dxa"/>
            <w:vAlign w:val="center"/>
          </w:tcPr>
          <w:p w:rsidR="00F67340" w:rsidRPr="00F30BA5" w:rsidRDefault="00F67340" w:rsidP="00B242A4">
            <w:pPr>
              <w:jc w:val="center"/>
              <w:rPr>
                <w:rFonts w:ascii="標楷體" w:eastAsia="標楷體" w:hAnsi="標楷體"/>
              </w:rPr>
            </w:pPr>
            <w:r w:rsidRPr="00F30BA5">
              <w:rPr>
                <w:rFonts w:ascii="標楷體" w:eastAsia="標楷體" w:hAnsi="標楷體" w:hint="eastAsia"/>
              </w:rPr>
              <w:t>合計（B）</w:t>
            </w:r>
          </w:p>
        </w:tc>
        <w:tc>
          <w:tcPr>
            <w:tcW w:w="1043" w:type="dxa"/>
            <w:vMerge/>
          </w:tcPr>
          <w:p w:rsidR="00F67340" w:rsidRPr="00F30BA5" w:rsidRDefault="00F67340" w:rsidP="00B242A4">
            <w:pPr>
              <w:jc w:val="center"/>
              <w:rPr>
                <w:rFonts w:ascii="標楷體" w:eastAsia="標楷體" w:hAnsi="標楷體"/>
              </w:rPr>
            </w:pPr>
          </w:p>
        </w:tc>
        <w:tc>
          <w:tcPr>
            <w:tcW w:w="685" w:type="dxa"/>
            <w:vMerge/>
          </w:tcPr>
          <w:p w:rsidR="00F67340" w:rsidRPr="00F30BA5" w:rsidRDefault="00F67340" w:rsidP="00B242A4">
            <w:pPr>
              <w:jc w:val="center"/>
              <w:rPr>
                <w:rFonts w:ascii="標楷體" w:eastAsia="標楷體" w:hAnsi="標楷體"/>
              </w:rPr>
            </w:pPr>
          </w:p>
        </w:tc>
      </w:tr>
      <w:tr w:rsidR="00006ACC" w:rsidTr="004469A8">
        <w:trPr>
          <w:trHeight w:val="345"/>
          <w:tblHeader/>
        </w:trPr>
        <w:tc>
          <w:tcPr>
            <w:tcW w:w="720" w:type="dxa"/>
            <w:vMerge w:val="restart"/>
            <w:vAlign w:val="center"/>
          </w:tcPr>
          <w:p w:rsidR="00327233" w:rsidRPr="00BD08B1" w:rsidRDefault="00327233" w:rsidP="00B242A4">
            <w:pPr>
              <w:jc w:val="center"/>
              <w:rPr>
                <w:rFonts w:ascii="標楷體" w:eastAsia="標楷體" w:hAnsi="標楷體"/>
                <w:sz w:val="18"/>
              </w:rPr>
            </w:pPr>
            <w:r w:rsidRPr="00BD08B1">
              <w:rPr>
                <w:rFonts w:ascii="標楷體" w:eastAsia="標楷體" w:hAnsi="標楷體" w:hint="eastAsia"/>
                <w:sz w:val="18"/>
              </w:rPr>
              <w:t>新興</w:t>
            </w:r>
          </w:p>
          <w:p w:rsidR="00327233" w:rsidRPr="00BD08B1" w:rsidRDefault="00327233" w:rsidP="00B242A4">
            <w:pPr>
              <w:jc w:val="center"/>
              <w:rPr>
                <w:rFonts w:ascii="標楷體" w:eastAsia="標楷體" w:hAnsi="標楷體"/>
                <w:sz w:val="18"/>
              </w:rPr>
            </w:pPr>
            <w:r w:rsidRPr="00BD08B1">
              <w:rPr>
                <w:rFonts w:ascii="標楷體" w:eastAsia="標楷體" w:hAnsi="標楷體" w:hint="eastAsia"/>
                <w:sz w:val="18"/>
              </w:rPr>
              <w:t>工程</w:t>
            </w:r>
          </w:p>
          <w:p w:rsidR="00327233" w:rsidRPr="00BD08B1" w:rsidRDefault="00327233" w:rsidP="00B242A4">
            <w:pPr>
              <w:jc w:val="center"/>
              <w:rPr>
                <w:rFonts w:ascii="標楷體" w:eastAsia="標楷體" w:hAnsi="標楷體"/>
                <w:sz w:val="18"/>
              </w:rPr>
            </w:pPr>
            <w:r w:rsidRPr="00BD08B1">
              <w:rPr>
                <w:rFonts w:ascii="標楷體" w:eastAsia="標楷體" w:hAnsi="標楷體" w:hint="eastAsia"/>
                <w:sz w:val="18"/>
              </w:rPr>
              <w:t>(a)</w:t>
            </w:r>
          </w:p>
        </w:tc>
        <w:tc>
          <w:tcPr>
            <w:tcW w:w="1412" w:type="dxa"/>
          </w:tcPr>
          <w:p w:rsidR="00327233" w:rsidRPr="00006ACC" w:rsidRDefault="00327233" w:rsidP="00B242A4">
            <w:pPr>
              <w:rPr>
                <w:rFonts w:ascii="標楷體" w:eastAsia="標楷體" w:hAnsi="標楷體"/>
                <w:sz w:val="22"/>
                <w:szCs w:val="22"/>
              </w:rPr>
            </w:pPr>
          </w:p>
        </w:tc>
        <w:tc>
          <w:tcPr>
            <w:tcW w:w="789" w:type="dxa"/>
          </w:tcPr>
          <w:p w:rsidR="00327233" w:rsidRPr="00006ACC" w:rsidRDefault="00327233" w:rsidP="00B242A4">
            <w:pPr>
              <w:jc w:val="center"/>
              <w:rPr>
                <w:rFonts w:ascii="標楷體" w:eastAsia="標楷體" w:hAnsi="標楷體"/>
                <w:sz w:val="22"/>
                <w:szCs w:val="22"/>
              </w:rPr>
            </w:pPr>
            <w:r w:rsidRPr="00006ACC">
              <w:rPr>
                <w:rFonts w:ascii="標楷體" w:eastAsia="標楷體" w:hAnsi="標楷體" w:hint="eastAsia"/>
                <w:sz w:val="22"/>
                <w:szCs w:val="22"/>
              </w:rPr>
              <w:t>a-1</w:t>
            </w:r>
          </w:p>
        </w:tc>
        <w:tc>
          <w:tcPr>
            <w:tcW w:w="1038"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1043" w:type="dxa"/>
            <w:vAlign w:val="center"/>
          </w:tcPr>
          <w:p w:rsidR="00327233" w:rsidRPr="00006ACC" w:rsidRDefault="00327233" w:rsidP="00BD08B1">
            <w:pPr>
              <w:jc w:val="right"/>
              <w:rPr>
                <w:rFonts w:ascii="標楷體" w:eastAsia="標楷體" w:hAnsi="標楷體"/>
                <w:sz w:val="22"/>
                <w:szCs w:val="22"/>
              </w:rPr>
            </w:pPr>
          </w:p>
        </w:tc>
        <w:tc>
          <w:tcPr>
            <w:tcW w:w="685" w:type="dxa"/>
            <w:vMerge w:val="restart"/>
          </w:tcPr>
          <w:p w:rsidR="00327233" w:rsidRPr="00006ACC" w:rsidRDefault="00327233" w:rsidP="00B242A4">
            <w:pPr>
              <w:rPr>
                <w:rFonts w:ascii="標楷體" w:eastAsia="標楷體" w:hAnsi="標楷體"/>
                <w:sz w:val="22"/>
                <w:szCs w:val="22"/>
              </w:rPr>
            </w:pPr>
          </w:p>
        </w:tc>
      </w:tr>
      <w:tr w:rsidR="00006ACC" w:rsidTr="004469A8">
        <w:trPr>
          <w:trHeight w:val="330"/>
          <w:tblHeader/>
        </w:trPr>
        <w:tc>
          <w:tcPr>
            <w:tcW w:w="720" w:type="dxa"/>
            <w:vMerge/>
          </w:tcPr>
          <w:p w:rsidR="00327233" w:rsidRPr="00F30BA5" w:rsidRDefault="00327233" w:rsidP="00B242A4">
            <w:pPr>
              <w:rPr>
                <w:rFonts w:ascii="標楷體" w:eastAsia="標楷體" w:hAnsi="標楷體"/>
              </w:rPr>
            </w:pPr>
          </w:p>
        </w:tc>
        <w:tc>
          <w:tcPr>
            <w:tcW w:w="1412" w:type="dxa"/>
          </w:tcPr>
          <w:p w:rsidR="00327233" w:rsidRPr="00006ACC" w:rsidRDefault="00327233" w:rsidP="00B242A4">
            <w:pPr>
              <w:rPr>
                <w:rFonts w:ascii="標楷體" w:eastAsia="標楷體" w:hAnsi="標楷體"/>
                <w:sz w:val="22"/>
                <w:szCs w:val="22"/>
              </w:rPr>
            </w:pPr>
          </w:p>
        </w:tc>
        <w:tc>
          <w:tcPr>
            <w:tcW w:w="789" w:type="dxa"/>
          </w:tcPr>
          <w:p w:rsidR="00327233" w:rsidRPr="00006ACC" w:rsidRDefault="00327233" w:rsidP="00B242A4">
            <w:pPr>
              <w:jc w:val="center"/>
              <w:rPr>
                <w:rFonts w:ascii="標楷體" w:eastAsia="標楷體" w:hAnsi="標楷體"/>
                <w:sz w:val="22"/>
                <w:szCs w:val="22"/>
              </w:rPr>
            </w:pPr>
            <w:r w:rsidRPr="00006ACC">
              <w:rPr>
                <w:rFonts w:ascii="標楷體" w:eastAsia="標楷體" w:hAnsi="標楷體" w:hint="eastAsia"/>
                <w:sz w:val="22"/>
                <w:szCs w:val="22"/>
              </w:rPr>
              <w:t>a-2</w:t>
            </w:r>
          </w:p>
        </w:tc>
        <w:tc>
          <w:tcPr>
            <w:tcW w:w="1038"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881" w:type="dxa"/>
            <w:vAlign w:val="center"/>
          </w:tcPr>
          <w:p w:rsidR="00327233" w:rsidRPr="00006ACC" w:rsidRDefault="00327233" w:rsidP="00BD08B1">
            <w:pPr>
              <w:jc w:val="right"/>
              <w:rPr>
                <w:rFonts w:ascii="標楷體" w:eastAsia="標楷體" w:hAnsi="標楷體"/>
                <w:sz w:val="22"/>
                <w:szCs w:val="22"/>
              </w:rPr>
            </w:pPr>
          </w:p>
        </w:tc>
        <w:tc>
          <w:tcPr>
            <w:tcW w:w="1043" w:type="dxa"/>
            <w:vAlign w:val="center"/>
          </w:tcPr>
          <w:p w:rsidR="00327233" w:rsidRPr="00006ACC" w:rsidRDefault="00327233" w:rsidP="00BD08B1">
            <w:pPr>
              <w:jc w:val="right"/>
              <w:rPr>
                <w:rFonts w:ascii="標楷體" w:eastAsia="標楷體" w:hAnsi="標楷體"/>
                <w:sz w:val="22"/>
                <w:szCs w:val="22"/>
              </w:rPr>
            </w:pPr>
          </w:p>
        </w:tc>
        <w:tc>
          <w:tcPr>
            <w:tcW w:w="685" w:type="dxa"/>
            <w:vMerge/>
          </w:tcPr>
          <w:p w:rsidR="00327233" w:rsidRPr="00006ACC" w:rsidRDefault="00327233" w:rsidP="00B242A4">
            <w:pPr>
              <w:rPr>
                <w:rFonts w:ascii="標楷體" w:eastAsia="標楷體" w:hAnsi="標楷體"/>
                <w:sz w:val="22"/>
                <w:szCs w:val="22"/>
              </w:rPr>
            </w:pPr>
          </w:p>
        </w:tc>
      </w:tr>
      <w:tr w:rsidR="00006ACC" w:rsidTr="004469A8">
        <w:trPr>
          <w:trHeight w:val="294"/>
          <w:tblHeader/>
        </w:trPr>
        <w:tc>
          <w:tcPr>
            <w:tcW w:w="720" w:type="dxa"/>
            <w:vMerge w:val="restart"/>
            <w:vAlign w:val="center"/>
          </w:tcPr>
          <w:p w:rsidR="00BD08B1" w:rsidRPr="00BD08B1" w:rsidRDefault="00BD08B1" w:rsidP="00B242A4">
            <w:pPr>
              <w:jc w:val="center"/>
              <w:rPr>
                <w:rFonts w:ascii="標楷體" w:eastAsia="標楷體" w:hAnsi="標楷體"/>
                <w:sz w:val="22"/>
              </w:rPr>
            </w:pPr>
            <w:r w:rsidRPr="00BD08B1">
              <w:rPr>
                <w:rFonts w:ascii="標楷體" w:eastAsia="標楷體" w:hAnsi="標楷體" w:hint="eastAsia"/>
                <w:sz w:val="22"/>
              </w:rPr>
              <w:t>連續性工程(b)</w:t>
            </w:r>
          </w:p>
        </w:tc>
        <w:tc>
          <w:tcPr>
            <w:tcW w:w="1412" w:type="dxa"/>
            <w:vAlign w:val="center"/>
          </w:tcPr>
          <w:p w:rsidR="00BD08B1" w:rsidRPr="00006ACC" w:rsidRDefault="004C0FF1" w:rsidP="00A11FA1">
            <w:pPr>
              <w:widowControl/>
              <w:spacing w:before="100" w:beforeAutospacing="1" w:after="100" w:afterAutospacing="1"/>
              <w:ind w:left="187" w:hangingChars="85" w:hanging="187"/>
              <w:jc w:val="both"/>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1-6</w:t>
            </w:r>
            <w:r w:rsidR="00BD08B1" w:rsidRPr="00006ACC">
              <w:rPr>
                <w:rFonts w:ascii="標楷體" w:eastAsia="標楷體" w:hAnsi="標楷體" w:cs="新細明體" w:hint="eastAsia"/>
                <w:color w:val="000000"/>
                <w:kern w:val="0"/>
                <w:sz w:val="22"/>
                <w:szCs w:val="22"/>
              </w:rPr>
              <w:t>實踐樓改建</w:t>
            </w:r>
            <w:r w:rsidR="00A11FA1" w:rsidRPr="00006ACC">
              <w:rPr>
                <w:rFonts w:ascii="標楷體" w:eastAsia="標楷體" w:hAnsi="標楷體" w:cs="新細明體" w:hint="eastAsia"/>
                <w:color w:val="000000"/>
                <w:kern w:val="0"/>
                <w:sz w:val="22"/>
                <w:szCs w:val="22"/>
              </w:rPr>
              <w:t>(補助)</w:t>
            </w:r>
          </w:p>
        </w:tc>
        <w:tc>
          <w:tcPr>
            <w:tcW w:w="789" w:type="dxa"/>
            <w:vAlign w:val="center"/>
          </w:tcPr>
          <w:p w:rsidR="00BD08B1" w:rsidRPr="00006ACC" w:rsidRDefault="00BD08B1" w:rsidP="00B242A4">
            <w:pPr>
              <w:jc w:val="center"/>
              <w:rPr>
                <w:rFonts w:ascii="標楷體" w:eastAsia="標楷體" w:hAnsi="標楷體"/>
                <w:sz w:val="22"/>
                <w:szCs w:val="22"/>
              </w:rPr>
            </w:pPr>
            <w:r w:rsidRPr="00006ACC">
              <w:rPr>
                <w:rFonts w:ascii="標楷體" w:eastAsia="標楷體" w:hAnsi="標楷體" w:hint="eastAsia"/>
                <w:sz w:val="22"/>
                <w:szCs w:val="22"/>
              </w:rPr>
              <w:t>b-1</w:t>
            </w:r>
          </w:p>
        </w:tc>
        <w:tc>
          <w:tcPr>
            <w:tcW w:w="1038"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BD08B1" w:rsidRPr="00006ACC" w:rsidRDefault="00BD08B1" w:rsidP="00BD08B1">
            <w:pPr>
              <w:jc w:val="right"/>
              <w:rPr>
                <w:rFonts w:ascii="標楷體" w:eastAsia="標楷體" w:hAnsi="標楷體"/>
                <w:sz w:val="22"/>
                <w:szCs w:val="22"/>
              </w:rPr>
            </w:pPr>
            <w:r w:rsidRPr="00006ACC">
              <w:rPr>
                <w:rFonts w:ascii="標楷體" w:eastAsia="標楷體" w:hAnsi="標楷體" w:hint="eastAsia"/>
                <w:sz w:val="22"/>
                <w:szCs w:val="22"/>
              </w:rPr>
              <w:t>25,562</w:t>
            </w:r>
          </w:p>
        </w:tc>
        <w:tc>
          <w:tcPr>
            <w:tcW w:w="881" w:type="dxa"/>
            <w:vAlign w:val="center"/>
          </w:tcPr>
          <w:p w:rsidR="00BD08B1" w:rsidRPr="00006ACC" w:rsidRDefault="00FB1F58" w:rsidP="00BD08B1">
            <w:pPr>
              <w:jc w:val="right"/>
              <w:rPr>
                <w:rFonts w:ascii="標楷體" w:eastAsia="標楷體" w:hAnsi="標楷體"/>
                <w:sz w:val="22"/>
                <w:szCs w:val="22"/>
              </w:rPr>
            </w:pPr>
            <w:r w:rsidRPr="00006ACC">
              <w:rPr>
                <w:rFonts w:ascii="標楷體" w:eastAsia="標楷體" w:hAnsi="標楷體" w:hint="eastAsia"/>
                <w:sz w:val="22"/>
                <w:szCs w:val="22"/>
              </w:rPr>
              <w:t>5</w:t>
            </w:r>
            <w:r w:rsidR="00BD08B1" w:rsidRPr="00006ACC">
              <w:rPr>
                <w:rFonts w:ascii="標楷體" w:eastAsia="標楷體" w:hAnsi="標楷體" w:hint="eastAsia"/>
                <w:sz w:val="22"/>
                <w:szCs w:val="22"/>
              </w:rPr>
              <w:t>6,315</w:t>
            </w:r>
          </w:p>
        </w:tc>
        <w:tc>
          <w:tcPr>
            <w:tcW w:w="881"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8</w:t>
            </w:r>
            <w:r w:rsidR="00F829AD">
              <w:rPr>
                <w:rFonts w:ascii="標楷體" w:eastAsia="標楷體" w:hAnsi="標楷體" w:hint="eastAsia"/>
                <w:sz w:val="22"/>
                <w:szCs w:val="22"/>
              </w:rPr>
              <w:t>1,877</w:t>
            </w:r>
          </w:p>
        </w:tc>
        <w:tc>
          <w:tcPr>
            <w:tcW w:w="1043"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8</w:t>
            </w:r>
            <w:r w:rsidR="00F829AD">
              <w:rPr>
                <w:rFonts w:ascii="標楷體" w:eastAsia="標楷體" w:hAnsi="標楷體" w:hint="eastAsia"/>
                <w:sz w:val="22"/>
                <w:szCs w:val="22"/>
              </w:rPr>
              <w:t>1,877</w:t>
            </w:r>
          </w:p>
        </w:tc>
        <w:tc>
          <w:tcPr>
            <w:tcW w:w="685" w:type="dxa"/>
            <w:vMerge w:val="restart"/>
          </w:tcPr>
          <w:p w:rsidR="00BD08B1" w:rsidRPr="00006ACC" w:rsidRDefault="00BD08B1" w:rsidP="00B242A4">
            <w:pPr>
              <w:rPr>
                <w:rFonts w:ascii="標楷體" w:eastAsia="標楷體" w:hAnsi="標楷體"/>
                <w:sz w:val="22"/>
                <w:szCs w:val="22"/>
              </w:rPr>
            </w:pPr>
          </w:p>
        </w:tc>
      </w:tr>
      <w:tr w:rsidR="00006ACC" w:rsidTr="004469A8">
        <w:trPr>
          <w:trHeight w:val="345"/>
          <w:tblHeader/>
        </w:trPr>
        <w:tc>
          <w:tcPr>
            <w:tcW w:w="720" w:type="dxa"/>
            <w:vMerge/>
          </w:tcPr>
          <w:p w:rsidR="00BD08B1" w:rsidRPr="00F30BA5" w:rsidRDefault="00BD08B1" w:rsidP="00B242A4">
            <w:pPr>
              <w:rPr>
                <w:rFonts w:ascii="標楷體" w:eastAsia="標楷體" w:hAnsi="標楷體"/>
              </w:rPr>
            </w:pPr>
          </w:p>
        </w:tc>
        <w:tc>
          <w:tcPr>
            <w:tcW w:w="1412" w:type="dxa"/>
            <w:vAlign w:val="center"/>
          </w:tcPr>
          <w:p w:rsidR="00BD08B1" w:rsidRPr="00006ACC" w:rsidRDefault="004C0FF1" w:rsidP="004C0FF1">
            <w:pPr>
              <w:widowControl/>
              <w:spacing w:before="100" w:beforeAutospacing="1" w:after="100" w:afterAutospacing="1"/>
              <w:ind w:left="187" w:hangingChars="85" w:hanging="187"/>
              <w:jc w:val="both"/>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1-6</w:t>
            </w:r>
            <w:r w:rsidR="00BD08B1" w:rsidRPr="00006ACC">
              <w:rPr>
                <w:rFonts w:ascii="標楷體" w:eastAsia="標楷體" w:hAnsi="標楷體" w:cs="新細明體" w:hint="eastAsia"/>
                <w:color w:val="000000"/>
                <w:kern w:val="0"/>
                <w:sz w:val="22"/>
                <w:szCs w:val="22"/>
              </w:rPr>
              <w:t>實踐樓改建</w:t>
            </w:r>
            <w:r w:rsidR="00A11FA1" w:rsidRPr="00006ACC">
              <w:rPr>
                <w:rFonts w:ascii="標楷體" w:eastAsia="標楷體" w:hAnsi="標楷體" w:cs="新細明體" w:hint="eastAsia"/>
                <w:color w:val="000000"/>
                <w:kern w:val="0"/>
                <w:sz w:val="22"/>
                <w:szCs w:val="22"/>
              </w:rPr>
              <w:t>(自籌)</w:t>
            </w:r>
          </w:p>
        </w:tc>
        <w:tc>
          <w:tcPr>
            <w:tcW w:w="789" w:type="dxa"/>
            <w:vAlign w:val="center"/>
          </w:tcPr>
          <w:p w:rsidR="00BD08B1" w:rsidRPr="00006ACC" w:rsidRDefault="00BD08B1" w:rsidP="00B242A4">
            <w:pPr>
              <w:jc w:val="center"/>
              <w:rPr>
                <w:rFonts w:ascii="標楷體" w:eastAsia="標楷體" w:hAnsi="標楷體"/>
                <w:sz w:val="22"/>
                <w:szCs w:val="22"/>
              </w:rPr>
            </w:pPr>
            <w:r w:rsidRPr="00006ACC">
              <w:rPr>
                <w:rFonts w:ascii="標楷體" w:eastAsia="標楷體" w:hAnsi="標楷體" w:hint="eastAsia"/>
                <w:sz w:val="22"/>
                <w:szCs w:val="22"/>
              </w:rPr>
              <w:t>b-2</w:t>
            </w:r>
          </w:p>
        </w:tc>
        <w:tc>
          <w:tcPr>
            <w:tcW w:w="1038" w:type="dxa"/>
            <w:vAlign w:val="center"/>
          </w:tcPr>
          <w:p w:rsidR="00BD08B1" w:rsidRPr="00006ACC" w:rsidRDefault="00BD08B1" w:rsidP="00BD08B1">
            <w:pPr>
              <w:jc w:val="right"/>
              <w:rPr>
                <w:rFonts w:ascii="標楷體" w:eastAsia="標楷體" w:hAnsi="標楷體"/>
                <w:sz w:val="22"/>
                <w:szCs w:val="22"/>
              </w:rPr>
            </w:pPr>
            <w:r w:rsidRPr="00006ACC">
              <w:rPr>
                <w:rFonts w:ascii="標楷體" w:eastAsia="標楷體" w:hAnsi="標楷體" w:hint="eastAsia"/>
                <w:sz w:val="22"/>
                <w:szCs w:val="22"/>
              </w:rPr>
              <w:t>21,500</w:t>
            </w:r>
          </w:p>
        </w:tc>
        <w:tc>
          <w:tcPr>
            <w:tcW w:w="881" w:type="dxa"/>
            <w:vAlign w:val="center"/>
          </w:tcPr>
          <w:p w:rsidR="00BD08B1" w:rsidRPr="00006ACC" w:rsidRDefault="00BD08B1" w:rsidP="00BD08B1">
            <w:pPr>
              <w:jc w:val="right"/>
              <w:rPr>
                <w:rFonts w:ascii="標楷體" w:eastAsia="標楷體" w:hAnsi="標楷體"/>
                <w:sz w:val="22"/>
                <w:szCs w:val="22"/>
              </w:rPr>
            </w:pPr>
            <w:r w:rsidRPr="00006ACC">
              <w:rPr>
                <w:rFonts w:ascii="標楷體" w:eastAsia="標楷體" w:hAnsi="標楷體" w:hint="eastAsia"/>
                <w:sz w:val="22"/>
                <w:szCs w:val="22"/>
              </w:rPr>
              <w:t>19,438</w:t>
            </w:r>
          </w:p>
        </w:tc>
        <w:tc>
          <w:tcPr>
            <w:tcW w:w="881"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BD08B1" w:rsidRPr="00006ACC" w:rsidRDefault="00F829AD" w:rsidP="00BD08B1">
            <w:pPr>
              <w:jc w:val="right"/>
              <w:rPr>
                <w:rFonts w:ascii="標楷體" w:eastAsia="標楷體" w:hAnsi="標楷體"/>
                <w:sz w:val="22"/>
                <w:szCs w:val="22"/>
              </w:rPr>
            </w:pPr>
            <w:r>
              <w:rPr>
                <w:rFonts w:ascii="標楷體" w:eastAsia="標楷體" w:hAnsi="標楷體" w:hint="eastAsia"/>
                <w:sz w:val="22"/>
                <w:szCs w:val="22"/>
              </w:rPr>
              <w:t>19,438</w:t>
            </w:r>
          </w:p>
        </w:tc>
        <w:tc>
          <w:tcPr>
            <w:tcW w:w="1043" w:type="dxa"/>
            <w:vAlign w:val="center"/>
          </w:tcPr>
          <w:p w:rsidR="00BD08B1" w:rsidRPr="00006ACC" w:rsidRDefault="00D57171" w:rsidP="00BD08B1">
            <w:pPr>
              <w:jc w:val="right"/>
              <w:rPr>
                <w:rFonts w:ascii="標楷體" w:eastAsia="標楷體" w:hAnsi="標楷體"/>
                <w:sz w:val="22"/>
                <w:szCs w:val="22"/>
              </w:rPr>
            </w:pPr>
            <w:r>
              <w:rPr>
                <w:rFonts w:ascii="標楷體" w:eastAsia="標楷體" w:hAnsi="標楷體" w:hint="eastAsia"/>
                <w:sz w:val="22"/>
                <w:szCs w:val="22"/>
              </w:rPr>
              <w:t>40,938</w:t>
            </w:r>
          </w:p>
        </w:tc>
        <w:tc>
          <w:tcPr>
            <w:tcW w:w="685" w:type="dxa"/>
            <w:vMerge/>
          </w:tcPr>
          <w:p w:rsidR="00BD08B1" w:rsidRPr="00006ACC" w:rsidRDefault="00BD08B1" w:rsidP="00B242A4">
            <w:pPr>
              <w:rPr>
                <w:rFonts w:ascii="標楷體" w:eastAsia="標楷體" w:hAnsi="標楷體"/>
                <w:sz w:val="22"/>
                <w:szCs w:val="22"/>
              </w:rPr>
            </w:pPr>
          </w:p>
        </w:tc>
      </w:tr>
      <w:tr w:rsidR="00C30F04" w:rsidTr="00E85F8C">
        <w:trPr>
          <w:trHeight w:val="405"/>
          <w:tblHeader/>
        </w:trPr>
        <w:tc>
          <w:tcPr>
            <w:tcW w:w="720" w:type="dxa"/>
            <w:vMerge w:val="restart"/>
            <w:vAlign w:val="center"/>
          </w:tcPr>
          <w:p w:rsidR="00C30F04" w:rsidRPr="00F30BA5" w:rsidRDefault="00C30F04" w:rsidP="00B242A4">
            <w:pPr>
              <w:jc w:val="center"/>
              <w:rPr>
                <w:rFonts w:ascii="標楷體" w:eastAsia="標楷體" w:hAnsi="標楷體"/>
              </w:rPr>
            </w:pPr>
            <w:r w:rsidRPr="00F30BA5">
              <w:rPr>
                <w:rFonts w:ascii="標楷體" w:eastAsia="標楷體" w:hAnsi="標楷體" w:hint="eastAsia"/>
              </w:rPr>
              <w:t>其他修建工程(c)</w:t>
            </w:r>
          </w:p>
        </w:tc>
        <w:tc>
          <w:tcPr>
            <w:tcW w:w="1412" w:type="dxa"/>
            <w:vAlign w:val="center"/>
          </w:tcPr>
          <w:p w:rsidR="00C30F04" w:rsidRPr="00006ACC" w:rsidRDefault="00C30F04" w:rsidP="00674B6A">
            <w:pPr>
              <w:jc w:val="both"/>
              <w:rPr>
                <w:rFonts w:ascii="標楷體" w:eastAsia="標楷體" w:hAnsi="標楷體"/>
                <w:sz w:val="22"/>
                <w:szCs w:val="22"/>
              </w:rPr>
            </w:pPr>
            <w:r>
              <w:rPr>
                <w:rFonts w:ascii="標楷體" w:eastAsia="標楷體" w:hAnsi="標楷體" w:hint="eastAsia"/>
                <w:sz w:val="22"/>
                <w:szCs w:val="22"/>
              </w:rPr>
              <w:t>1-5-1</w:t>
            </w:r>
            <w:r w:rsidRPr="00006ACC">
              <w:rPr>
                <w:rFonts w:ascii="標楷體" w:eastAsia="標楷體" w:hAnsi="標楷體" w:hint="eastAsia"/>
                <w:sz w:val="22"/>
                <w:szCs w:val="22"/>
              </w:rPr>
              <w:t>運動場整修</w:t>
            </w:r>
          </w:p>
        </w:tc>
        <w:tc>
          <w:tcPr>
            <w:tcW w:w="789" w:type="dxa"/>
            <w:vAlign w:val="center"/>
          </w:tcPr>
          <w:p w:rsidR="00C30F04" w:rsidRPr="00006ACC" w:rsidRDefault="00C30F04" w:rsidP="00E85F8C">
            <w:pPr>
              <w:jc w:val="center"/>
              <w:rPr>
                <w:rFonts w:ascii="標楷體" w:eastAsia="標楷體" w:hAnsi="標楷體"/>
                <w:sz w:val="22"/>
                <w:szCs w:val="22"/>
              </w:rPr>
            </w:pPr>
            <w:r>
              <w:rPr>
                <w:rFonts w:ascii="標楷體" w:eastAsia="標楷體" w:hAnsi="標楷體" w:hint="eastAsia"/>
                <w:sz w:val="22"/>
                <w:szCs w:val="22"/>
              </w:rPr>
              <w:t>c-1</w:t>
            </w:r>
          </w:p>
        </w:tc>
        <w:tc>
          <w:tcPr>
            <w:tcW w:w="1038"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4,820</w:t>
            </w:r>
          </w:p>
        </w:tc>
        <w:tc>
          <w:tcPr>
            <w:tcW w:w="881"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4,820</w:t>
            </w:r>
          </w:p>
        </w:tc>
        <w:tc>
          <w:tcPr>
            <w:tcW w:w="1043"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4,820</w:t>
            </w:r>
          </w:p>
        </w:tc>
        <w:tc>
          <w:tcPr>
            <w:tcW w:w="685" w:type="dxa"/>
          </w:tcPr>
          <w:p w:rsidR="00C30F04" w:rsidRPr="00006ACC" w:rsidRDefault="00C30F04" w:rsidP="00B242A4">
            <w:pPr>
              <w:rPr>
                <w:rFonts w:ascii="標楷體" w:eastAsia="標楷體" w:hAnsi="標楷體"/>
                <w:sz w:val="22"/>
                <w:szCs w:val="22"/>
              </w:rPr>
            </w:pPr>
          </w:p>
        </w:tc>
      </w:tr>
      <w:tr w:rsidR="00C30F04" w:rsidTr="00E85F8C">
        <w:trPr>
          <w:trHeight w:val="405"/>
          <w:tblHeader/>
        </w:trPr>
        <w:tc>
          <w:tcPr>
            <w:tcW w:w="720" w:type="dxa"/>
            <w:vMerge/>
          </w:tcPr>
          <w:p w:rsidR="00C30F04" w:rsidRPr="00F30BA5" w:rsidRDefault="00C30F04" w:rsidP="00B242A4">
            <w:pPr>
              <w:rPr>
                <w:rFonts w:ascii="標楷體" w:eastAsia="標楷體" w:hAnsi="標楷體"/>
              </w:rPr>
            </w:pPr>
          </w:p>
        </w:tc>
        <w:tc>
          <w:tcPr>
            <w:tcW w:w="1412" w:type="dxa"/>
            <w:vAlign w:val="center"/>
          </w:tcPr>
          <w:p w:rsidR="00C30F04" w:rsidRPr="00006ACC" w:rsidRDefault="00C30F04" w:rsidP="00674B6A">
            <w:pPr>
              <w:jc w:val="both"/>
              <w:rPr>
                <w:rFonts w:ascii="標楷體" w:eastAsia="標楷體" w:hAnsi="標楷體"/>
                <w:sz w:val="22"/>
                <w:szCs w:val="22"/>
              </w:rPr>
            </w:pPr>
            <w:r>
              <w:rPr>
                <w:rFonts w:ascii="標楷體" w:eastAsia="標楷體" w:hAnsi="標楷體" w:hint="eastAsia"/>
                <w:sz w:val="22"/>
                <w:szCs w:val="22"/>
              </w:rPr>
              <w:t>1-5-2</w:t>
            </w:r>
            <w:r w:rsidRPr="00006ACC">
              <w:rPr>
                <w:rFonts w:ascii="標楷體" w:eastAsia="標楷體" w:hAnsi="標楷體" w:hint="eastAsia"/>
                <w:sz w:val="22"/>
                <w:szCs w:val="22"/>
              </w:rPr>
              <w:t>籃球場整修</w:t>
            </w:r>
          </w:p>
        </w:tc>
        <w:tc>
          <w:tcPr>
            <w:tcW w:w="789" w:type="dxa"/>
            <w:vAlign w:val="center"/>
          </w:tcPr>
          <w:p w:rsidR="00C30F04" w:rsidRPr="00006ACC" w:rsidRDefault="00C30F04" w:rsidP="00E85F8C">
            <w:pPr>
              <w:jc w:val="center"/>
              <w:rPr>
                <w:rFonts w:ascii="標楷體" w:eastAsia="標楷體" w:hAnsi="標楷體"/>
                <w:sz w:val="22"/>
                <w:szCs w:val="22"/>
              </w:rPr>
            </w:pPr>
            <w:r>
              <w:rPr>
                <w:rFonts w:ascii="標楷體" w:eastAsia="標楷體" w:hAnsi="標楷體" w:hint="eastAsia"/>
                <w:sz w:val="22"/>
                <w:szCs w:val="22"/>
              </w:rPr>
              <w:t>c-2</w:t>
            </w:r>
          </w:p>
        </w:tc>
        <w:tc>
          <w:tcPr>
            <w:tcW w:w="1038"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1,000</w:t>
            </w:r>
          </w:p>
        </w:tc>
        <w:tc>
          <w:tcPr>
            <w:tcW w:w="881"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sidRPr="00006ACC">
              <w:rPr>
                <w:rFonts w:ascii="標楷體" w:eastAsia="標楷體" w:hAnsi="標楷體" w:hint="eastAsia"/>
                <w:sz w:val="22"/>
                <w:szCs w:val="22"/>
              </w:rPr>
              <w:t>1,000</w:t>
            </w:r>
          </w:p>
        </w:tc>
        <w:tc>
          <w:tcPr>
            <w:tcW w:w="881"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2,000</w:t>
            </w:r>
          </w:p>
        </w:tc>
        <w:tc>
          <w:tcPr>
            <w:tcW w:w="1043" w:type="dxa"/>
            <w:vAlign w:val="center"/>
          </w:tcPr>
          <w:p w:rsidR="00C30F04" w:rsidRPr="00006ACC" w:rsidRDefault="00C30F04" w:rsidP="00674B6A">
            <w:pPr>
              <w:jc w:val="right"/>
              <w:rPr>
                <w:rFonts w:ascii="標楷體" w:eastAsia="標楷體" w:hAnsi="標楷體"/>
                <w:sz w:val="22"/>
                <w:szCs w:val="22"/>
              </w:rPr>
            </w:pPr>
            <w:r>
              <w:rPr>
                <w:rFonts w:ascii="標楷體" w:eastAsia="標楷體" w:hAnsi="標楷體" w:hint="eastAsia"/>
                <w:sz w:val="22"/>
                <w:szCs w:val="22"/>
              </w:rPr>
              <w:t>2,000</w:t>
            </w:r>
          </w:p>
        </w:tc>
        <w:tc>
          <w:tcPr>
            <w:tcW w:w="685" w:type="dxa"/>
          </w:tcPr>
          <w:p w:rsidR="00C30F04" w:rsidRPr="00006ACC" w:rsidRDefault="00C30F04"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Default="005937AE" w:rsidP="005937AE">
            <w:pPr>
              <w:jc w:val="both"/>
              <w:rPr>
                <w:rFonts w:ascii="標楷體" w:eastAsia="標楷體" w:hAnsi="標楷體"/>
                <w:sz w:val="22"/>
                <w:szCs w:val="22"/>
              </w:rPr>
            </w:pPr>
            <w:r>
              <w:rPr>
                <w:rFonts w:ascii="標楷體" w:eastAsia="標楷體" w:hAnsi="標楷體" w:hint="eastAsia"/>
                <w:sz w:val="22"/>
                <w:szCs w:val="22"/>
              </w:rPr>
              <w:t>1-5-3排</w:t>
            </w:r>
            <w:r w:rsidRPr="00006ACC">
              <w:rPr>
                <w:rFonts w:ascii="標楷體" w:eastAsia="標楷體" w:hAnsi="標楷體" w:hint="eastAsia"/>
                <w:sz w:val="22"/>
                <w:szCs w:val="22"/>
              </w:rPr>
              <w:t>球場</w:t>
            </w:r>
            <w:r>
              <w:rPr>
                <w:rFonts w:ascii="標楷體" w:eastAsia="標楷體" w:hAnsi="標楷體" w:hint="eastAsia"/>
                <w:sz w:val="22"/>
                <w:szCs w:val="22"/>
              </w:rPr>
              <w:t>新建</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c-3</w:t>
            </w:r>
          </w:p>
        </w:tc>
        <w:tc>
          <w:tcPr>
            <w:tcW w:w="1038"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674B6A">
            <w:pPr>
              <w:jc w:val="right"/>
              <w:rPr>
                <w:rFonts w:ascii="標楷體" w:eastAsia="標楷體" w:hAnsi="標楷體"/>
                <w:sz w:val="22"/>
                <w:szCs w:val="22"/>
              </w:rPr>
            </w:pPr>
            <w:r>
              <w:rPr>
                <w:rFonts w:ascii="標楷體" w:eastAsia="標楷體" w:hAnsi="標楷體" w:hint="eastAsia"/>
                <w:sz w:val="22"/>
                <w:szCs w:val="22"/>
              </w:rPr>
              <w:t>3,800</w:t>
            </w:r>
          </w:p>
        </w:tc>
        <w:tc>
          <w:tcPr>
            <w:tcW w:w="881" w:type="dxa"/>
            <w:vAlign w:val="center"/>
          </w:tcPr>
          <w:p w:rsidR="005937AE" w:rsidRDefault="005937AE" w:rsidP="00674B6A">
            <w:pPr>
              <w:jc w:val="right"/>
              <w:rPr>
                <w:rFonts w:ascii="標楷體" w:eastAsia="標楷體" w:hAnsi="標楷體"/>
                <w:sz w:val="22"/>
                <w:szCs w:val="22"/>
              </w:rPr>
            </w:pPr>
            <w:r>
              <w:rPr>
                <w:rFonts w:ascii="標楷體" w:eastAsia="標楷體" w:hAnsi="標楷體" w:hint="eastAsia"/>
                <w:sz w:val="22"/>
                <w:szCs w:val="22"/>
              </w:rPr>
              <w:t>3,800</w:t>
            </w:r>
          </w:p>
        </w:tc>
        <w:tc>
          <w:tcPr>
            <w:tcW w:w="1043" w:type="dxa"/>
            <w:vAlign w:val="center"/>
          </w:tcPr>
          <w:p w:rsidR="005937AE" w:rsidRDefault="005937AE" w:rsidP="00674B6A">
            <w:pPr>
              <w:jc w:val="right"/>
              <w:rPr>
                <w:rFonts w:ascii="標楷體" w:eastAsia="標楷體" w:hAnsi="標楷體"/>
                <w:sz w:val="22"/>
                <w:szCs w:val="22"/>
              </w:rPr>
            </w:pPr>
            <w:r>
              <w:rPr>
                <w:rFonts w:ascii="標楷體" w:eastAsia="標楷體" w:hAnsi="標楷體" w:hint="eastAsia"/>
                <w:sz w:val="22"/>
                <w:szCs w:val="22"/>
              </w:rPr>
              <w:t>3,800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hint="eastAsia"/>
                <w:sz w:val="22"/>
                <w:szCs w:val="22"/>
              </w:rPr>
              <w:t>3-2-3</w:t>
            </w:r>
            <w:r w:rsidRPr="00006ACC">
              <w:rPr>
                <w:rFonts w:ascii="標楷體" w:eastAsia="標楷體" w:hAnsi="標楷體" w:hint="eastAsia"/>
                <w:sz w:val="22"/>
                <w:szCs w:val="22"/>
              </w:rPr>
              <w:t>書庫整修工程</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c-4</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hint="eastAsia"/>
                <w:sz w:val="22"/>
                <w:szCs w:val="22"/>
              </w:rPr>
              <w:t>6-6-2</w:t>
            </w:r>
            <w:r w:rsidRPr="00006ACC">
              <w:rPr>
                <w:rFonts w:ascii="標楷體" w:eastAsia="標楷體" w:hAnsi="標楷體" w:hint="eastAsia"/>
                <w:sz w:val="22"/>
                <w:szCs w:val="22"/>
              </w:rPr>
              <w:t>均質化相對配合款</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c-5</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640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640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hint="eastAsia"/>
                <w:sz w:val="22"/>
                <w:szCs w:val="22"/>
              </w:rPr>
              <w:t>9-1</w:t>
            </w:r>
            <w:r w:rsidRPr="00006ACC">
              <w:rPr>
                <w:rFonts w:ascii="標楷體" w:eastAsia="標楷體" w:hAnsi="標楷體" w:hint="eastAsia"/>
                <w:sz w:val="22"/>
                <w:szCs w:val="22"/>
              </w:rPr>
              <w:t>節能、美綠化</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c-6</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550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550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550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550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2,200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2,200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cs="新細明體" w:hint="eastAsia"/>
                <w:color w:val="000000"/>
                <w:kern w:val="0"/>
                <w:sz w:val="22"/>
                <w:szCs w:val="22"/>
              </w:rPr>
              <w:t>9-2-1</w:t>
            </w:r>
            <w:r w:rsidRPr="00006ACC">
              <w:rPr>
                <w:rFonts w:ascii="標楷體" w:eastAsia="標楷體" w:hAnsi="標楷體" w:cs="新細明體" w:hint="eastAsia"/>
                <w:color w:val="000000"/>
                <w:kern w:val="0"/>
                <w:sz w:val="22"/>
                <w:szCs w:val="22"/>
              </w:rPr>
              <w:t>廁所整修</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c-7</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700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400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1,100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1,100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cs="新細明體" w:hint="eastAsia"/>
                <w:color w:val="000000"/>
                <w:kern w:val="0"/>
                <w:sz w:val="22"/>
                <w:szCs w:val="22"/>
              </w:rPr>
              <w:t>9-2-2</w:t>
            </w:r>
            <w:r w:rsidRPr="00006ACC">
              <w:rPr>
                <w:rFonts w:ascii="標楷體" w:eastAsia="標楷體" w:hAnsi="標楷體" w:cs="新細明體" w:hint="eastAsia"/>
                <w:color w:val="000000"/>
                <w:kern w:val="0"/>
                <w:sz w:val="22"/>
                <w:szCs w:val="22"/>
              </w:rPr>
              <w:t>鋁窗整修</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c-8</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800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4,000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4,000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cs="新細明體" w:hint="eastAsia"/>
                <w:color w:val="000000"/>
                <w:kern w:val="0"/>
                <w:sz w:val="22"/>
                <w:szCs w:val="22"/>
              </w:rPr>
              <w:t>9-2-3</w:t>
            </w:r>
            <w:r w:rsidRPr="00006ACC">
              <w:rPr>
                <w:rFonts w:ascii="標楷體" w:eastAsia="標楷體" w:hAnsi="標楷體" w:cs="新細明體" w:hint="eastAsia"/>
                <w:color w:val="000000"/>
                <w:kern w:val="0"/>
                <w:sz w:val="22"/>
                <w:szCs w:val="22"/>
              </w:rPr>
              <w:t>增加透水性鋪面、草皮</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c-9</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800</w:t>
            </w:r>
          </w:p>
        </w:tc>
        <w:tc>
          <w:tcPr>
            <w:tcW w:w="685" w:type="dxa"/>
          </w:tcPr>
          <w:p w:rsidR="005937AE" w:rsidRPr="00006ACC" w:rsidRDefault="005937AE" w:rsidP="00674B6A">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widowControl/>
              <w:jc w:val="both"/>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9-2-4</w:t>
            </w:r>
            <w:r w:rsidRPr="00006ACC">
              <w:rPr>
                <w:rFonts w:ascii="標楷體" w:eastAsia="標楷體" w:hAnsi="標楷體" w:cs="新細明體" w:hint="eastAsia"/>
                <w:color w:val="000000"/>
                <w:kern w:val="0"/>
                <w:sz w:val="22"/>
                <w:szCs w:val="22"/>
              </w:rPr>
              <w:t>樓梯滲水改善</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c-10</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2,100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2,100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2,100</w:t>
            </w:r>
          </w:p>
        </w:tc>
        <w:tc>
          <w:tcPr>
            <w:tcW w:w="685" w:type="dxa"/>
          </w:tcPr>
          <w:p w:rsidR="005937AE" w:rsidRPr="00006ACC" w:rsidRDefault="005937AE" w:rsidP="00674B6A">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hint="eastAsia"/>
                <w:sz w:val="22"/>
                <w:szCs w:val="22"/>
              </w:rPr>
              <w:t>9-2-5</w:t>
            </w:r>
            <w:r w:rsidRPr="00006ACC">
              <w:rPr>
                <w:rFonts w:ascii="標楷體" w:eastAsia="標楷體" w:hAnsi="標楷體" w:hint="eastAsia"/>
                <w:sz w:val="22"/>
                <w:szCs w:val="22"/>
              </w:rPr>
              <w:t>修理保養及保固費</w:t>
            </w:r>
          </w:p>
        </w:tc>
        <w:tc>
          <w:tcPr>
            <w:tcW w:w="789" w:type="dxa"/>
            <w:vAlign w:val="center"/>
          </w:tcPr>
          <w:p w:rsidR="005937AE" w:rsidRPr="00006ACC" w:rsidRDefault="005937AE" w:rsidP="005937AE">
            <w:pPr>
              <w:jc w:val="center"/>
              <w:rPr>
                <w:rFonts w:ascii="標楷體" w:eastAsia="標楷體" w:hAnsi="標楷體"/>
                <w:sz w:val="22"/>
                <w:szCs w:val="22"/>
              </w:rPr>
            </w:pPr>
            <w:r>
              <w:rPr>
                <w:rFonts w:ascii="標楷體" w:eastAsia="標楷體" w:hAnsi="標楷體" w:hint="eastAsia"/>
                <w:sz w:val="22"/>
                <w:szCs w:val="22"/>
              </w:rPr>
              <w:t>c-11</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2,500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10,000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10,000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D57171">
            <w:pPr>
              <w:jc w:val="both"/>
              <w:rPr>
                <w:rFonts w:ascii="標楷體" w:eastAsia="標楷體" w:hAnsi="標楷體"/>
                <w:sz w:val="22"/>
                <w:szCs w:val="22"/>
              </w:rPr>
            </w:pPr>
            <w:r>
              <w:rPr>
                <w:rFonts w:ascii="標楷體" w:eastAsia="標楷體" w:hAnsi="標楷體" w:hint="eastAsia"/>
                <w:sz w:val="22"/>
                <w:szCs w:val="22"/>
              </w:rPr>
              <w:t>9-2-5</w:t>
            </w:r>
            <w:r w:rsidRPr="00006ACC">
              <w:rPr>
                <w:rFonts w:ascii="標楷體" w:eastAsia="標楷體" w:hAnsi="標楷體" w:hint="eastAsia"/>
                <w:sz w:val="22"/>
                <w:szCs w:val="22"/>
              </w:rPr>
              <w:t>廣播線路</w:t>
            </w:r>
            <w:r>
              <w:rPr>
                <w:rFonts w:ascii="標楷體" w:eastAsia="標楷體" w:hAnsi="標楷體" w:hint="eastAsia"/>
                <w:sz w:val="22"/>
                <w:szCs w:val="22"/>
              </w:rPr>
              <w:t>、</w:t>
            </w:r>
            <w:r w:rsidRPr="00006ACC">
              <w:rPr>
                <w:rFonts w:ascii="標楷體" w:eastAsia="標楷體" w:hAnsi="標楷體" w:hint="eastAsia"/>
                <w:sz w:val="22"/>
                <w:szCs w:val="22"/>
              </w:rPr>
              <w:t>系統更新</w:t>
            </w:r>
          </w:p>
        </w:tc>
        <w:tc>
          <w:tcPr>
            <w:tcW w:w="789" w:type="dxa"/>
            <w:vAlign w:val="center"/>
          </w:tcPr>
          <w:p w:rsidR="005937AE" w:rsidRPr="004D5A6B" w:rsidRDefault="005937AE" w:rsidP="005937AE">
            <w:pPr>
              <w:jc w:val="center"/>
              <w:rPr>
                <w:rFonts w:ascii="標楷體" w:eastAsia="標楷體" w:hAnsi="標楷體"/>
                <w:sz w:val="22"/>
                <w:szCs w:val="22"/>
              </w:rPr>
            </w:pPr>
            <w:r>
              <w:rPr>
                <w:rFonts w:ascii="標楷體" w:eastAsia="標楷體" w:hAnsi="標楷體" w:hint="eastAsia"/>
                <w:sz w:val="22"/>
                <w:szCs w:val="22"/>
              </w:rPr>
              <w:t>c-12</w:t>
            </w:r>
          </w:p>
        </w:tc>
        <w:tc>
          <w:tcPr>
            <w:tcW w:w="1038"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230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500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730</w:t>
            </w:r>
          </w:p>
        </w:tc>
        <w:tc>
          <w:tcPr>
            <w:tcW w:w="1043"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730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Default="005937AE" w:rsidP="00D57171">
            <w:pPr>
              <w:jc w:val="both"/>
              <w:rPr>
                <w:rFonts w:ascii="標楷體" w:eastAsia="標楷體" w:hAnsi="標楷體"/>
                <w:sz w:val="22"/>
                <w:szCs w:val="22"/>
              </w:rPr>
            </w:pPr>
            <w:r>
              <w:rPr>
                <w:rFonts w:ascii="標楷體" w:eastAsia="標楷體" w:hAnsi="標楷體" w:hint="eastAsia"/>
                <w:sz w:val="22"/>
                <w:szCs w:val="22"/>
              </w:rPr>
              <w:t>9-2-7</w:t>
            </w:r>
            <w:r w:rsidRPr="004D5A6B">
              <w:rPr>
                <w:rFonts w:ascii="標楷體" w:eastAsia="標楷體" w:hAnsi="標楷體" w:hint="eastAsia"/>
                <w:sz w:val="22"/>
                <w:szCs w:val="22"/>
              </w:rPr>
              <w:t>藝能館新實踐樓連通工程</w:t>
            </w:r>
          </w:p>
        </w:tc>
        <w:tc>
          <w:tcPr>
            <w:tcW w:w="789" w:type="dxa"/>
            <w:vAlign w:val="center"/>
          </w:tcPr>
          <w:p w:rsidR="005937AE" w:rsidRDefault="005937AE" w:rsidP="005937AE">
            <w:pPr>
              <w:jc w:val="center"/>
              <w:rPr>
                <w:rFonts w:ascii="標楷體" w:eastAsia="標楷體" w:hAnsi="標楷體"/>
                <w:sz w:val="22"/>
                <w:szCs w:val="22"/>
              </w:rPr>
            </w:pPr>
            <w:r>
              <w:rPr>
                <w:rFonts w:ascii="標楷體" w:eastAsia="標楷體" w:hAnsi="標楷體" w:hint="eastAsia"/>
                <w:sz w:val="22"/>
                <w:szCs w:val="22"/>
              </w:rPr>
              <w:t>c-13</w:t>
            </w:r>
          </w:p>
        </w:tc>
        <w:tc>
          <w:tcPr>
            <w:tcW w:w="1038"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500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500</w:t>
            </w:r>
          </w:p>
        </w:tc>
        <w:tc>
          <w:tcPr>
            <w:tcW w:w="1043"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500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40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Default="005937AE" w:rsidP="00706404">
            <w:pPr>
              <w:jc w:val="both"/>
              <w:rPr>
                <w:rFonts w:ascii="標楷體" w:eastAsia="標楷體" w:hAnsi="標楷體"/>
                <w:sz w:val="22"/>
                <w:szCs w:val="22"/>
              </w:rPr>
            </w:pPr>
            <w:r>
              <w:rPr>
                <w:rFonts w:ascii="標楷體" w:eastAsia="標楷體" w:hAnsi="標楷體" w:hint="eastAsia"/>
                <w:sz w:val="22"/>
                <w:szCs w:val="22"/>
              </w:rPr>
              <w:t>9-2-8</w:t>
            </w:r>
            <w:r w:rsidRPr="00706404">
              <w:rPr>
                <w:rFonts w:ascii="標楷體" w:eastAsia="標楷體" w:hAnsi="標楷體" w:hint="eastAsia"/>
                <w:sz w:val="22"/>
                <w:szCs w:val="22"/>
              </w:rPr>
              <w:t>藝能館舞蹈教室、盥洗室更新</w:t>
            </w:r>
          </w:p>
        </w:tc>
        <w:tc>
          <w:tcPr>
            <w:tcW w:w="789" w:type="dxa"/>
            <w:vAlign w:val="center"/>
          </w:tcPr>
          <w:p w:rsidR="005937AE" w:rsidRDefault="005937AE" w:rsidP="00E85F8C">
            <w:pPr>
              <w:jc w:val="center"/>
              <w:rPr>
                <w:rFonts w:ascii="標楷體" w:eastAsia="標楷體" w:hAnsi="標楷體"/>
                <w:sz w:val="22"/>
                <w:szCs w:val="22"/>
              </w:rPr>
            </w:pPr>
            <w:r>
              <w:rPr>
                <w:rFonts w:ascii="標楷體" w:eastAsia="標楷體" w:hAnsi="標楷體" w:hint="eastAsia"/>
                <w:sz w:val="22"/>
                <w:szCs w:val="22"/>
              </w:rPr>
              <w:t>c-14</w:t>
            </w:r>
          </w:p>
        </w:tc>
        <w:tc>
          <w:tcPr>
            <w:tcW w:w="1038"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1,500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1,500</w:t>
            </w:r>
          </w:p>
        </w:tc>
        <w:tc>
          <w:tcPr>
            <w:tcW w:w="1043" w:type="dxa"/>
            <w:vAlign w:val="center"/>
          </w:tcPr>
          <w:p w:rsidR="005937AE" w:rsidRDefault="005937AE" w:rsidP="00BD08B1">
            <w:pPr>
              <w:jc w:val="right"/>
              <w:rPr>
                <w:rFonts w:ascii="標楷體" w:eastAsia="標楷體" w:hAnsi="標楷體"/>
                <w:sz w:val="22"/>
                <w:szCs w:val="22"/>
              </w:rPr>
            </w:pPr>
            <w:r>
              <w:rPr>
                <w:rFonts w:ascii="標楷體" w:eastAsia="標楷體" w:hAnsi="標楷體" w:hint="eastAsia"/>
                <w:sz w:val="22"/>
                <w:szCs w:val="22"/>
              </w:rPr>
              <w:t>1,500</w:t>
            </w:r>
          </w:p>
        </w:tc>
        <w:tc>
          <w:tcPr>
            <w:tcW w:w="685" w:type="dxa"/>
          </w:tcPr>
          <w:p w:rsidR="005937AE" w:rsidRPr="00006ACC" w:rsidRDefault="005937AE" w:rsidP="00B242A4">
            <w:pPr>
              <w:rPr>
                <w:rFonts w:ascii="標楷體" w:eastAsia="標楷體" w:hAnsi="標楷體"/>
                <w:sz w:val="22"/>
                <w:szCs w:val="22"/>
              </w:rPr>
            </w:pPr>
          </w:p>
        </w:tc>
      </w:tr>
      <w:tr w:rsidR="005937AE" w:rsidTr="004469A8">
        <w:trPr>
          <w:trHeight w:val="375"/>
          <w:tblHeader/>
        </w:trPr>
        <w:tc>
          <w:tcPr>
            <w:tcW w:w="720" w:type="dxa"/>
            <w:vMerge w:val="restart"/>
          </w:tcPr>
          <w:p w:rsidR="005937AE" w:rsidRPr="00F30BA5" w:rsidRDefault="005937AE" w:rsidP="00E85F8C">
            <w:pPr>
              <w:jc w:val="center"/>
              <w:rPr>
                <w:rFonts w:ascii="標楷體" w:eastAsia="標楷體" w:hAnsi="標楷體"/>
              </w:rPr>
            </w:pPr>
          </w:p>
          <w:p w:rsidR="005937AE" w:rsidRPr="00F30BA5" w:rsidRDefault="005937AE" w:rsidP="00E85F8C">
            <w:pPr>
              <w:jc w:val="center"/>
              <w:rPr>
                <w:rFonts w:ascii="標楷體" w:eastAsia="標楷體" w:hAnsi="標楷體"/>
              </w:rPr>
            </w:pPr>
            <w:r w:rsidRPr="00F30BA5">
              <w:rPr>
                <w:rFonts w:ascii="標楷體" w:eastAsia="標楷體" w:hAnsi="標楷體" w:hint="eastAsia"/>
              </w:rPr>
              <w:t>教學</w:t>
            </w:r>
          </w:p>
          <w:p w:rsidR="005937AE" w:rsidRPr="00F30BA5" w:rsidRDefault="005937AE" w:rsidP="00E85F8C">
            <w:pPr>
              <w:jc w:val="center"/>
              <w:rPr>
                <w:rFonts w:ascii="標楷體" w:eastAsia="標楷體" w:hAnsi="標楷體"/>
              </w:rPr>
            </w:pPr>
            <w:r w:rsidRPr="00F30BA5">
              <w:rPr>
                <w:rFonts w:ascii="標楷體" w:eastAsia="標楷體" w:hAnsi="標楷體" w:hint="eastAsia"/>
              </w:rPr>
              <w:lastRenderedPageBreak/>
              <w:t>與</w:t>
            </w:r>
          </w:p>
          <w:p w:rsidR="005937AE" w:rsidRPr="00F30BA5" w:rsidRDefault="005937AE" w:rsidP="00E85F8C">
            <w:pPr>
              <w:jc w:val="center"/>
              <w:rPr>
                <w:rFonts w:ascii="標楷體" w:eastAsia="標楷體" w:hAnsi="標楷體"/>
              </w:rPr>
            </w:pPr>
            <w:r w:rsidRPr="00F30BA5">
              <w:rPr>
                <w:rFonts w:ascii="標楷體" w:eastAsia="標楷體" w:hAnsi="標楷體" w:hint="eastAsia"/>
              </w:rPr>
              <w:t>資訊</w:t>
            </w:r>
          </w:p>
          <w:p w:rsidR="005937AE" w:rsidRPr="00F30BA5" w:rsidRDefault="005937AE" w:rsidP="00E85F8C">
            <w:pPr>
              <w:jc w:val="center"/>
              <w:rPr>
                <w:rFonts w:ascii="標楷體" w:eastAsia="標楷體" w:hAnsi="標楷體"/>
              </w:rPr>
            </w:pPr>
            <w:r w:rsidRPr="00F30BA5">
              <w:rPr>
                <w:rFonts w:ascii="標楷體" w:eastAsia="標楷體" w:hAnsi="標楷體" w:hint="eastAsia"/>
              </w:rPr>
              <w:t>設備</w:t>
            </w:r>
          </w:p>
          <w:p w:rsidR="005937AE" w:rsidRPr="00F30BA5" w:rsidRDefault="005937AE" w:rsidP="00E85F8C">
            <w:pPr>
              <w:ind w:firstLineChars="100" w:firstLine="240"/>
              <w:jc w:val="center"/>
              <w:rPr>
                <w:rFonts w:ascii="標楷體" w:eastAsia="標楷體" w:hAnsi="標楷體"/>
              </w:rPr>
            </w:pPr>
            <w:r w:rsidRPr="00F30BA5">
              <w:rPr>
                <w:rFonts w:ascii="標楷體" w:eastAsia="標楷體" w:hAnsi="標楷體" w:hint="eastAsia"/>
              </w:rPr>
              <w:t>(d)</w:t>
            </w: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lastRenderedPageBreak/>
              <w:t>1-2-2</w:t>
            </w:r>
            <w:r w:rsidRPr="00006ACC">
              <w:rPr>
                <w:rFonts w:ascii="標楷體" w:eastAsia="標楷體" w:hAnsi="標楷體" w:hint="eastAsia"/>
                <w:color w:val="000000"/>
                <w:sz w:val="22"/>
                <w:szCs w:val="22"/>
              </w:rPr>
              <w:t>實驗器材、設備及藥品</w:t>
            </w:r>
          </w:p>
        </w:tc>
        <w:tc>
          <w:tcPr>
            <w:tcW w:w="789" w:type="dxa"/>
            <w:vAlign w:val="center"/>
          </w:tcPr>
          <w:p w:rsidR="005937AE" w:rsidRPr="00006ACC" w:rsidRDefault="005937AE" w:rsidP="00674B6A">
            <w:pPr>
              <w:jc w:val="center"/>
              <w:rPr>
                <w:rFonts w:ascii="標楷體" w:eastAsia="標楷體" w:hAnsi="標楷體"/>
                <w:sz w:val="22"/>
                <w:szCs w:val="22"/>
              </w:rPr>
            </w:pPr>
            <w:r>
              <w:rPr>
                <w:rFonts w:ascii="標楷體" w:eastAsia="標楷體" w:hAnsi="標楷體" w:hint="eastAsia"/>
                <w:sz w:val="22"/>
                <w:szCs w:val="22"/>
              </w:rPr>
              <w:t>d-1</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1,200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1,200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1-2</w:t>
            </w:r>
            <w:r w:rsidRPr="00006ACC">
              <w:rPr>
                <w:rFonts w:ascii="標楷體" w:eastAsia="標楷體" w:hAnsi="標楷體" w:hint="eastAsia"/>
                <w:color w:val="000000"/>
                <w:sz w:val="22"/>
                <w:szCs w:val="22"/>
              </w:rPr>
              <w:t>教學活動設備檢修更新</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2</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300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1,200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1,200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1-3-2</w:t>
            </w:r>
            <w:r w:rsidRPr="00006ACC">
              <w:rPr>
                <w:rFonts w:ascii="標楷體" w:eastAsia="標楷體" w:hAnsi="標楷體" w:hint="eastAsia"/>
                <w:color w:val="000000"/>
                <w:sz w:val="22"/>
                <w:szCs w:val="22"/>
              </w:rPr>
              <w:t>攝影、照相設備</w:t>
            </w:r>
          </w:p>
        </w:tc>
        <w:tc>
          <w:tcPr>
            <w:tcW w:w="789" w:type="dxa"/>
            <w:vAlign w:val="center"/>
          </w:tcPr>
          <w:p w:rsidR="005937AE" w:rsidRPr="00E85F8C" w:rsidRDefault="005937AE" w:rsidP="00E85F8C">
            <w:pPr>
              <w:jc w:val="center"/>
              <w:rPr>
                <w:rFonts w:ascii="標楷體" w:eastAsia="標楷體" w:hAnsi="標楷體"/>
                <w:sz w:val="22"/>
                <w:szCs w:val="22"/>
              </w:rPr>
            </w:pPr>
            <w:r w:rsidRPr="00DC53BF">
              <w:rPr>
                <w:rFonts w:ascii="標楷體" w:eastAsia="標楷體" w:hAnsi="標楷體" w:hint="eastAsia"/>
                <w:sz w:val="22"/>
                <w:szCs w:val="22"/>
              </w:rPr>
              <w:t>d-</w:t>
            </w:r>
            <w:r>
              <w:rPr>
                <w:rFonts w:ascii="標楷體" w:eastAsia="標楷體" w:hAnsi="標楷體" w:hint="eastAsia"/>
                <w:sz w:val="22"/>
                <w:szCs w:val="22"/>
              </w:rPr>
              <w:t>3</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240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240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1-3-3</w:t>
            </w:r>
            <w:r w:rsidRPr="00006ACC">
              <w:rPr>
                <w:rFonts w:ascii="標楷體" w:eastAsia="標楷體" w:hAnsi="標楷體" w:hint="eastAsia"/>
                <w:color w:val="000000"/>
                <w:sz w:val="22"/>
                <w:szCs w:val="22"/>
              </w:rPr>
              <w:t>軟體(合微軟授權、防毒軟體等)</w:t>
            </w:r>
          </w:p>
        </w:tc>
        <w:tc>
          <w:tcPr>
            <w:tcW w:w="789" w:type="dxa"/>
            <w:vAlign w:val="center"/>
          </w:tcPr>
          <w:p w:rsidR="005937AE" w:rsidRPr="00E85F8C" w:rsidRDefault="005937AE" w:rsidP="00E85F8C">
            <w:pPr>
              <w:jc w:val="center"/>
              <w:rPr>
                <w:rFonts w:ascii="標楷體" w:eastAsia="標楷體" w:hAnsi="標楷體"/>
                <w:sz w:val="22"/>
                <w:szCs w:val="22"/>
              </w:rPr>
            </w:pPr>
            <w:r w:rsidRPr="00DC53BF">
              <w:rPr>
                <w:rFonts w:ascii="標楷體" w:eastAsia="標楷體" w:hAnsi="標楷體" w:hint="eastAsia"/>
                <w:sz w:val="22"/>
                <w:szCs w:val="22"/>
              </w:rPr>
              <w:t>d-</w:t>
            </w:r>
            <w:r>
              <w:rPr>
                <w:rFonts w:ascii="標楷體" w:eastAsia="標楷體" w:hAnsi="標楷體" w:hint="eastAsia"/>
                <w:sz w:val="22"/>
                <w:szCs w:val="22"/>
              </w:rPr>
              <w:t>4</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800</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800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DE57B1">
            <w:pPr>
              <w:jc w:val="both"/>
              <w:rPr>
                <w:rFonts w:ascii="標楷體" w:eastAsia="標楷體" w:hAnsi="標楷體"/>
                <w:color w:val="000000"/>
                <w:sz w:val="22"/>
                <w:szCs w:val="22"/>
              </w:rPr>
            </w:pPr>
            <w:r>
              <w:rPr>
                <w:rFonts w:ascii="標楷體" w:eastAsia="標楷體" w:hAnsi="標楷體" w:hint="eastAsia"/>
                <w:color w:val="000000"/>
                <w:sz w:val="22"/>
                <w:szCs w:val="22"/>
              </w:rPr>
              <w:t>3-2-1</w:t>
            </w:r>
            <w:r w:rsidRPr="00006ACC">
              <w:rPr>
                <w:rFonts w:ascii="標楷體" w:eastAsia="標楷體" w:hAnsi="標楷體" w:hint="eastAsia"/>
                <w:color w:val="000000"/>
                <w:sz w:val="22"/>
                <w:szCs w:val="22"/>
              </w:rPr>
              <w:t>圖書</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5</w:t>
            </w:r>
          </w:p>
        </w:tc>
        <w:tc>
          <w:tcPr>
            <w:tcW w:w="1038"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2,400</w:t>
            </w:r>
          </w:p>
        </w:tc>
        <w:tc>
          <w:tcPr>
            <w:tcW w:w="1043" w:type="dxa"/>
            <w:vAlign w:val="center"/>
          </w:tcPr>
          <w:p w:rsidR="005937AE" w:rsidRPr="00006ACC" w:rsidRDefault="005937AE" w:rsidP="00924C44">
            <w:pPr>
              <w:jc w:val="right"/>
              <w:rPr>
                <w:rFonts w:ascii="標楷體" w:eastAsia="標楷體" w:hAnsi="標楷體"/>
                <w:sz w:val="22"/>
                <w:szCs w:val="22"/>
              </w:rPr>
            </w:pPr>
            <w:r w:rsidRPr="00006ACC">
              <w:rPr>
                <w:rFonts w:ascii="標楷體" w:eastAsia="標楷體" w:hAnsi="標楷體" w:hint="eastAsia"/>
                <w:sz w:val="22"/>
                <w:szCs w:val="22"/>
              </w:rPr>
              <w:t>2,400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3-8</w:t>
            </w:r>
            <w:r w:rsidRPr="00006ACC">
              <w:rPr>
                <w:rFonts w:ascii="標楷體" w:eastAsia="標楷體" w:hAnsi="標楷體" w:hint="eastAsia"/>
                <w:color w:val="000000"/>
                <w:sz w:val="22"/>
                <w:szCs w:val="22"/>
              </w:rPr>
              <w:t>表演活動設備充實</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6</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65</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165</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165</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6-1-3</w:t>
            </w:r>
            <w:r w:rsidRPr="00006ACC">
              <w:rPr>
                <w:rFonts w:ascii="標楷體" w:eastAsia="標楷體" w:hAnsi="標楷體" w:hint="eastAsia"/>
                <w:color w:val="000000"/>
                <w:sz w:val="22"/>
                <w:szCs w:val="22"/>
              </w:rPr>
              <w:t>無線基地台佈建</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7</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500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1,000</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1,000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6-1-5</w:t>
            </w:r>
            <w:r w:rsidRPr="00006ACC">
              <w:rPr>
                <w:rFonts w:ascii="標楷體" w:eastAsia="標楷體" w:hAnsi="標楷體" w:hint="eastAsia"/>
                <w:color w:val="000000"/>
                <w:sz w:val="22"/>
                <w:szCs w:val="22"/>
              </w:rPr>
              <w:t>伺服器</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8</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160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640</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640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hint="eastAsia"/>
                <w:sz w:val="22"/>
                <w:szCs w:val="22"/>
              </w:rPr>
              <w:t>6-1-6</w:t>
            </w:r>
            <w:r w:rsidRPr="00006ACC">
              <w:rPr>
                <w:rFonts w:ascii="標楷體" w:eastAsia="標楷體" w:hAnsi="標楷體" w:hint="eastAsia"/>
                <w:sz w:val="22"/>
                <w:szCs w:val="22"/>
              </w:rPr>
              <w:t>個人電腦</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9</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280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280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280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280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1,120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1,120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sz w:val="22"/>
                <w:szCs w:val="22"/>
              </w:rPr>
            </w:pPr>
            <w:r>
              <w:rPr>
                <w:rFonts w:ascii="標楷體" w:eastAsia="標楷體" w:hAnsi="標楷體" w:hint="eastAsia"/>
                <w:sz w:val="22"/>
                <w:szCs w:val="22"/>
              </w:rPr>
              <w:t>6-1-6</w:t>
            </w:r>
            <w:r w:rsidRPr="00006ACC">
              <w:rPr>
                <w:rFonts w:ascii="標楷體" w:eastAsia="標楷體" w:hAnsi="標楷體" w:hint="eastAsia"/>
                <w:sz w:val="22"/>
                <w:szCs w:val="22"/>
              </w:rPr>
              <w:t>筆記型電腦</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10</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64</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64</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64</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64</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256</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256</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6-1-6</w:t>
            </w:r>
            <w:r w:rsidRPr="00006ACC">
              <w:rPr>
                <w:rFonts w:ascii="標楷體" w:eastAsia="標楷體" w:hAnsi="標楷體" w:hint="eastAsia"/>
                <w:color w:val="000000"/>
                <w:sz w:val="22"/>
                <w:szCs w:val="22"/>
              </w:rPr>
              <w:t>班級電腦更新</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11</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1,500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1,500</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1,500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8-2-4</w:t>
            </w:r>
            <w:r w:rsidRPr="00006ACC">
              <w:rPr>
                <w:rFonts w:ascii="標楷體" w:eastAsia="標楷體" w:hAnsi="標楷體" w:hint="eastAsia"/>
                <w:color w:val="000000"/>
                <w:sz w:val="22"/>
                <w:szCs w:val="22"/>
              </w:rPr>
              <w:t>機器人教學設備</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12</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60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60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60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9-2-5</w:t>
            </w:r>
            <w:r w:rsidRPr="00006ACC">
              <w:rPr>
                <w:rFonts w:ascii="標楷體" w:eastAsia="標楷體" w:hAnsi="標楷體" w:hint="eastAsia"/>
                <w:color w:val="000000"/>
                <w:sz w:val="22"/>
                <w:szCs w:val="22"/>
              </w:rPr>
              <w:t>桌椅更新</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13</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400</w:t>
            </w:r>
          </w:p>
        </w:tc>
        <w:tc>
          <w:tcPr>
            <w:tcW w:w="1043"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400</w:t>
            </w:r>
          </w:p>
        </w:tc>
        <w:tc>
          <w:tcPr>
            <w:tcW w:w="685" w:type="dxa"/>
          </w:tcPr>
          <w:p w:rsidR="005937AE" w:rsidRPr="00006ACC" w:rsidRDefault="005937AE" w:rsidP="00B242A4">
            <w:pPr>
              <w:rPr>
                <w:rFonts w:ascii="標楷體" w:eastAsia="標楷體" w:hAnsi="標楷體"/>
                <w:sz w:val="22"/>
                <w:szCs w:val="22"/>
              </w:rPr>
            </w:pPr>
          </w:p>
        </w:tc>
      </w:tr>
      <w:tr w:rsidR="005937AE" w:rsidTr="00E85F8C">
        <w:trPr>
          <w:trHeight w:val="375"/>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9-2-6</w:t>
            </w:r>
            <w:r w:rsidRPr="00006ACC">
              <w:rPr>
                <w:rFonts w:ascii="標楷體" w:eastAsia="標楷體" w:hAnsi="標楷體" w:hint="eastAsia"/>
                <w:color w:val="000000"/>
                <w:sz w:val="22"/>
                <w:szCs w:val="22"/>
              </w:rPr>
              <w:t>電腦教室更新</w:t>
            </w:r>
          </w:p>
        </w:tc>
        <w:tc>
          <w:tcPr>
            <w:tcW w:w="789" w:type="dxa"/>
            <w:vAlign w:val="center"/>
          </w:tcPr>
          <w:p w:rsidR="005937AE" w:rsidRDefault="005937AE" w:rsidP="00E85F8C">
            <w:pPr>
              <w:jc w:val="center"/>
            </w:pPr>
            <w:r w:rsidRPr="00DC53BF">
              <w:rPr>
                <w:rFonts w:ascii="標楷體" w:eastAsia="標楷體" w:hAnsi="標楷體" w:hint="eastAsia"/>
                <w:sz w:val="22"/>
                <w:szCs w:val="22"/>
              </w:rPr>
              <w:t>d-</w:t>
            </w:r>
            <w:r>
              <w:rPr>
                <w:rFonts w:ascii="標楷體" w:eastAsia="標楷體" w:hAnsi="標楷體" w:hint="eastAsia"/>
                <w:sz w:val="22"/>
                <w:szCs w:val="22"/>
              </w:rPr>
              <w:t>14</w:t>
            </w:r>
          </w:p>
        </w:tc>
        <w:tc>
          <w:tcPr>
            <w:tcW w:w="1038"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1,500</w:t>
            </w:r>
          </w:p>
        </w:tc>
        <w:tc>
          <w:tcPr>
            <w:tcW w:w="881"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4,500</w:t>
            </w:r>
          </w:p>
        </w:tc>
        <w:tc>
          <w:tcPr>
            <w:tcW w:w="1043" w:type="dxa"/>
            <w:vAlign w:val="center"/>
          </w:tcPr>
          <w:p w:rsidR="005937AE" w:rsidRPr="00006ACC" w:rsidRDefault="005937AE" w:rsidP="00674B6A">
            <w:pPr>
              <w:jc w:val="right"/>
              <w:rPr>
                <w:rFonts w:ascii="標楷體" w:eastAsia="標楷體" w:hAnsi="標楷體"/>
                <w:sz w:val="22"/>
                <w:szCs w:val="22"/>
              </w:rPr>
            </w:pPr>
            <w:r w:rsidRPr="00006ACC">
              <w:rPr>
                <w:rFonts w:ascii="標楷體" w:eastAsia="標楷體" w:hAnsi="標楷體" w:hint="eastAsia"/>
                <w:sz w:val="22"/>
                <w:szCs w:val="22"/>
              </w:rPr>
              <w:t>4,500</w:t>
            </w:r>
          </w:p>
        </w:tc>
        <w:tc>
          <w:tcPr>
            <w:tcW w:w="685" w:type="dxa"/>
          </w:tcPr>
          <w:p w:rsidR="005937AE" w:rsidRPr="00006ACC" w:rsidRDefault="005937AE" w:rsidP="00B242A4">
            <w:pPr>
              <w:rPr>
                <w:rFonts w:ascii="標楷體" w:eastAsia="標楷體" w:hAnsi="標楷體"/>
                <w:sz w:val="22"/>
                <w:szCs w:val="22"/>
              </w:rPr>
            </w:pPr>
          </w:p>
        </w:tc>
      </w:tr>
      <w:tr w:rsidR="005937AE" w:rsidTr="004469A8">
        <w:trPr>
          <w:trHeight w:val="390"/>
          <w:tblHeader/>
        </w:trPr>
        <w:tc>
          <w:tcPr>
            <w:tcW w:w="720" w:type="dxa"/>
            <w:vMerge w:val="restart"/>
            <w:vAlign w:val="center"/>
          </w:tcPr>
          <w:p w:rsidR="005937AE" w:rsidRPr="00F30BA5" w:rsidRDefault="005937AE" w:rsidP="00B242A4">
            <w:pPr>
              <w:jc w:val="center"/>
              <w:rPr>
                <w:rFonts w:ascii="標楷體" w:eastAsia="標楷體" w:hAnsi="標楷體"/>
              </w:rPr>
            </w:pPr>
            <w:r w:rsidRPr="00F30BA5">
              <w:rPr>
                <w:rFonts w:ascii="標楷體" w:eastAsia="標楷體" w:hAnsi="標楷體" w:hint="eastAsia"/>
              </w:rPr>
              <w:t>其他</w:t>
            </w:r>
          </w:p>
          <w:p w:rsidR="005937AE" w:rsidRPr="00F30BA5" w:rsidRDefault="005937AE" w:rsidP="00B242A4">
            <w:pPr>
              <w:jc w:val="center"/>
              <w:rPr>
                <w:rFonts w:ascii="標楷體" w:eastAsia="標楷體" w:hAnsi="標楷體"/>
              </w:rPr>
            </w:pPr>
            <w:r w:rsidRPr="00F30BA5">
              <w:rPr>
                <w:rFonts w:ascii="標楷體" w:eastAsia="標楷體" w:hAnsi="標楷體" w:hint="eastAsia"/>
              </w:rPr>
              <w:t xml:space="preserve"> (e)</w:t>
            </w:r>
          </w:p>
        </w:tc>
        <w:tc>
          <w:tcPr>
            <w:tcW w:w="1412" w:type="dxa"/>
            <w:vAlign w:val="center"/>
          </w:tcPr>
          <w:p w:rsidR="005937AE" w:rsidRPr="00006ACC" w:rsidRDefault="005937AE" w:rsidP="00DE57B1">
            <w:pPr>
              <w:jc w:val="both"/>
              <w:rPr>
                <w:rFonts w:ascii="標楷體" w:eastAsia="標楷體" w:hAnsi="標楷體"/>
                <w:color w:val="000000"/>
                <w:sz w:val="22"/>
                <w:szCs w:val="22"/>
              </w:rPr>
            </w:pPr>
            <w:r>
              <w:rPr>
                <w:rFonts w:ascii="標楷體" w:eastAsia="標楷體" w:hAnsi="標楷體" w:hint="eastAsia"/>
                <w:color w:val="000000"/>
                <w:sz w:val="22"/>
                <w:szCs w:val="22"/>
              </w:rPr>
              <w:t>3-2-3</w:t>
            </w:r>
            <w:r w:rsidRPr="00006ACC">
              <w:rPr>
                <w:rFonts w:ascii="標楷體" w:eastAsia="標楷體" w:hAnsi="標楷體" w:hint="eastAsia"/>
                <w:color w:val="000000"/>
                <w:sz w:val="22"/>
                <w:szCs w:val="22"/>
              </w:rPr>
              <w:t>冷氣機</w:t>
            </w:r>
          </w:p>
        </w:tc>
        <w:tc>
          <w:tcPr>
            <w:tcW w:w="789" w:type="dxa"/>
            <w:vAlign w:val="center"/>
          </w:tcPr>
          <w:p w:rsidR="005937AE" w:rsidRPr="00006ACC" w:rsidRDefault="005937AE" w:rsidP="00B242A4">
            <w:pPr>
              <w:jc w:val="center"/>
              <w:rPr>
                <w:rFonts w:ascii="標楷體" w:eastAsia="標楷體" w:hAnsi="標楷體"/>
                <w:sz w:val="22"/>
                <w:szCs w:val="22"/>
              </w:rPr>
            </w:pPr>
            <w:r w:rsidRPr="00006ACC">
              <w:rPr>
                <w:rFonts w:ascii="標楷體" w:eastAsia="標楷體" w:hAnsi="標楷體" w:hint="eastAsia"/>
                <w:sz w:val="22"/>
                <w:szCs w:val="22"/>
              </w:rPr>
              <w:t>e-1</w:t>
            </w:r>
          </w:p>
        </w:tc>
        <w:tc>
          <w:tcPr>
            <w:tcW w:w="1038"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400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400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800</w:t>
            </w:r>
          </w:p>
        </w:tc>
        <w:tc>
          <w:tcPr>
            <w:tcW w:w="1043"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800</w:t>
            </w:r>
          </w:p>
        </w:tc>
        <w:tc>
          <w:tcPr>
            <w:tcW w:w="685" w:type="dxa"/>
          </w:tcPr>
          <w:p w:rsidR="005937AE" w:rsidRPr="00006ACC" w:rsidRDefault="005937AE" w:rsidP="00B242A4">
            <w:pPr>
              <w:rPr>
                <w:rFonts w:ascii="標楷體" w:eastAsia="標楷體" w:hAnsi="標楷體"/>
                <w:sz w:val="22"/>
                <w:szCs w:val="22"/>
              </w:rPr>
            </w:pPr>
          </w:p>
        </w:tc>
      </w:tr>
      <w:tr w:rsidR="005937AE" w:rsidTr="004469A8">
        <w:trPr>
          <w:trHeight w:val="390"/>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DE57B1">
            <w:pPr>
              <w:jc w:val="both"/>
              <w:rPr>
                <w:rFonts w:ascii="標楷體" w:eastAsia="標楷體" w:hAnsi="標楷體"/>
                <w:color w:val="000000"/>
                <w:sz w:val="22"/>
                <w:szCs w:val="22"/>
              </w:rPr>
            </w:pPr>
            <w:r>
              <w:rPr>
                <w:rFonts w:ascii="標楷體" w:eastAsia="標楷體" w:hAnsi="標楷體" w:hint="eastAsia"/>
                <w:color w:val="000000"/>
                <w:sz w:val="22"/>
                <w:szCs w:val="22"/>
              </w:rPr>
              <w:t>9-2</w:t>
            </w:r>
            <w:r w:rsidRPr="00006ACC">
              <w:rPr>
                <w:rFonts w:ascii="標楷體" w:eastAsia="標楷體" w:hAnsi="標楷體" w:hint="eastAsia"/>
                <w:color w:val="000000"/>
                <w:sz w:val="22"/>
                <w:szCs w:val="22"/>
              </w:rPr>
              <w:t>飲水機</w:t>
            </w:r>
          </w:p>
        </w:tc>
        <w:tc>
          <w:tcPr>
            <w:tcW w:w="789" w:type="dxa"/>
            <w:vAlign w:val="center"/>
          </w:tcPr>
          <w:p w:rsidR="005937AE" w:rsidRPr="00006ACC" w:rsidRDefault="005937AE" w:rsidP="00B242A4">
            <w:pPr>
              <w:jc w:val="center"/>
              <w:rPr>
                <w:rFonts w:ascii="標楷體" w:eastAsia="標楷體" w:hAnsi="標楷體"/>
                <w:sz w:val="22"/>
                <w:szCs w:val="22"/>
              </w:rPr>
            </w:pPr>
            <w:r w:rsidRPr="00006ACC">
              <w:rPr>
                <w:rFonts w:ascii="標楷體" w:eastAsia="標楷體" w:hAnsi="標楷體" w:hint="eastAsia"/>
                <w:sz w:val="22"/>
                <w:szCs w:val="22"/>
              </w:rPr>
              <w:t>e-2</w:t>
            </w:r>
          </w:p>
        </w:tc>
        <w:tc>
          <w:tcPr>
            <w:tcW w:w="1038"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12</w:t>
            </w: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120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240</w:t>
            </w:r>
          </w:p>
        </w:tc>
        <w:tc>
          <w:tcPr>
            <w:tcW w:w="1043"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240</w:t>
            </w:r>
          </w:p>
        </w:tc>
        <w:tc>
          <w:tcPr>
            <w:tcW w:w="685" w:type="dxa"/>
          </w:tcPr>
          <w:p w:rsidR="005937AE" w:rsidRPr="00006ACC" w:rsidRDefault="005937AE" w:rsidP="00B242A4">
            <w:pPr>
              <w:rPr>
                <w:rFonts w:ascii="標楷體" w:eastAsia="標楷體" w:hAnsi="標楷體"/>
                <w:sz w:val="22"/>
                <w:szCs w:val="22"/>
              </w:rPr>
            </w:pPr>
          </w:p>
        </w:tc>
      </w:tr>
      <w:tr w:rsidR="005937AE" w:rsidTr="004469A8">
        <w:trPr>
          <w:trHeight w:val="390"/>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DE57B1">
            <w:pPr>
              <w:jc w:val="both"/>
              <w:rPr>
                <w:rFonts w:ascii="標楷體" w:eastAsia="標楷體" w:hAnsi="標楷體"/>
                <w:sz w:val="22"/>
                <w:szCs w:val="22"/>
              </w:rPr>
            </w:pPr>
            <w:r>
              <w:rPr>
                <w:rFonts w:ascii="標楷體" w:eastAsia="標楷體" w:hAnsi="標楷體" w:hint="eastAsia"/>
                <w:sz w:val="22"/>
                <w:szCs w:val="22"/>
              </w:rPr>
              <w:t>9-2</w:t>
            </w:r>
            <w:r w:rsidRPr="00006ACC">
              <w:rPr>
                <w:rFonts w:ascii="標楷體" w:eastAsia="標楷體" w:hAnsi="標楷體" w:hint="eastAsia"/>
                <w:sz w:val="22"/>
                <w:szCs w:val="22"/>
              </w:rPr>
              <w:t>教室、辦公室窗簾</w:t>
            </w:r>
          </w:p>
        </w:tc>
        <w:tc>
          <w:tcPr>
            <w:tcW w:w="789" w:type="dxa"/>
            <w:vAlign w:val="center"/>
          </w:tcPr>
          <w:p w:rsidR="005937AE" w:rsidRPr="00006ACC" w:rsidRDefault="005937AE" w:rsidP="00B242A4">
            <w:pPr>
              <w:jc w:val="center"/>
              <w:rPr>
                <w:rFonts w:ascii="標楷體" w:eastAsia="標楷體" w:hAnsi="標楷體"/>
                <w:sz w:val="22"/>
                <w:szCs w:val="22"/>
              </w:rPr>
            </w:pPr>
            <w:r w:rsidRPr="00006ACC">
              <w:rPr>
                <w:rFonts w:ascii="標楷體" w:eastAsia="標楷體" w:hAnsi="標楷體" w:hint="eastAsia"/>
                <w:sz w:val="22"/>
                <w:szCs w:val="22"/>
              </w:rPr>
              <w:t>e-3</w:t>
            </w:r>
          </w:p>
        </w:tc>
        <w:tc>
          <w:tcPr>
            <w:tcW w:w="1038"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100</w:t>
            </w:r>
          </w:p>
        </w:tc>
        <w:tc>
          <w:tcPr>
            <w:tcW w:w="881"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100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1043"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200</w:t>
            </w:r>
          </w:p>
        </w:tc>
        <w:tc>
          <w:tcPr>
            <w:tcW w:w="685" w:type="dxa"/>
          </w:tcPr>
          <w:p w:rsidR="005937AE" w:rsidRPr="00006ACC" w:rsidRDefault="005937AE" w:rsidP="00B242A4">
            <w:pPr>
              <w:rPr>
                <w:rFonts w:ascii="標楷體" w:eastAsia="標楷體" w:hAnsi="標楷體"/>
                <w:sz w:val="22"/>
                <w:szCs w:val="22"/>
              </w:rPr>
            </w:pPr>
          </w:p>
        </w:tc>
      </w:tr>
      <w:tr w:rsidR="005937AE" w:rsidTr="00D57171">
        <w:trPr>
          <w:trHeight w:val="543"/>
          <w:tblHeader/>
        </w:trPr>
        <w:tc>
          <w:tcPr>
            <w:tcW w:w="720" w:type="dxa"/>
            <w:vMerge/>
          </w:tcPr>
          <w:p w:rsidR="005937AE" w:rsidRPr="00F30BA5" w:rsidRDefault="005937AE" w:rsidP="00B242A4">
            <w:pPr>
              <w:rPr>
                <w:rFonts w:ascii="標楷體" w:eastAsia="標楷體" w:hAnsi="標楷體"/>
              </w:rPr>
            </w:pPr>
          </w:p>
        </w:tc>
        <w:tc>
          <w:tcPr>
            <w:tcW w:w="1412" w:type="dxa"/>
            <w:vAlign w:val="center"/>
          </w:tcPr>
          <w:p w:rsidR="005937AE" w:rsidRPr="00006ACC" w:rsidRDefault="005937AE" w:rsidP="00DE57B1">
            <w:pPr>
              <w:jc w:val="both"/>
              <w:rPr>
                <w:rFonts w:ascii="標楷體" w:eastAsia="標楷體" w:hAnsi="標楷體"/>
                <w:sz w:val="22"/>
                <w:szCs w:val="22"/>
              </w:rPr>
            </w:pPr>
            <w:r>
              <w:rPr>
                <w:rFonts w:ascii="標楷體" w:eastAsia="標楷體" w:hAnsi="標楷體" w:hint="eastAsia"/>
                <w:sz w:val="22"/>
                <w:szCs w:val="22"/>
              </w:rPr>
              <w:t>9-2</w:t>
            </w:r>
            <w:r w:rsidRPr="00006ACC">
              <w:rPr>
                <w:rFonts w:ascii="標楷體" w:eastAsia="標楷體" w:hAnsi="標楷體" w:hint="eastAsia"/>
                <w:sz w:val="22"/>
                <w:szCs w:val="22"/>
              </w:rPr>
              <w:t>辦公設備維護更新</w:t>
            </w:r>
          </w:p>
        </w:tc>
        <w:tc>
          <w:tcPr>
            <w:tcW w:w="789" w:type="dxa"/>
            <w:vAlign w:val="center"/>
          </w:tcPr>
          <w:p w:rsidR="005937AE" w:rsidRPr="00006ACC" w:rsidRDefault="005937AE" w:rsidP="00B242A4">
            <w:pPr>
              <w:jc w:val="center"/>
              <w:rPr>
                <w:rFonts w:ascii="標楷體" w:eastAsia="標楷體" w:hAnsi="標楷體"/>
                <w:sz w:val="22"/>
                <w:szCs w:val="22"/>
              </w:rPr>
            </w:pPr>
            <w:r w:rsidRPr="00006ACC">
              <w:rPr>
                <w:rFonts w:ascii="標楷體" w:eastAsia="標楷體" w:hAnsi="標楷體" w:hint="eastAsia"/>
                <w:sz w:val="22"/>
                <w:szCs w:val="22"/>
              </w:rPr>
              <w:t>e-4</w:t>
            </w:r>
          </w:p>
        </w:tc>
        <w:tc>
          <w:tcPr>
            <w:tcW w:w="1038"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50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50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50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50</w:t>
            </w:r>
          </w:p>
        </w:tc>
        <w:tc>
          <w:tcPr>
            <w:tcW w:w="881" w:type="dxa"/>
            <w:vAlign w:val="center"/>
          </w:tcPr>
          <w:p w:rsidR="005937AE" w:rsidRPr="00006ACC" w:rsidRDefault="005937AE" w:rsidP="00BD08B1">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1043" w:type="dxa"/>
            <w:vAlign w:val="center"/>
          </w:tcPr>
          <w:p w:rsidR="005937AE" w:rsidRPr="00006ACC" w:rsidRDefault="005937AE" w:rsidP="00BD08B1">
            <w:pPr>
              <w:jc w:val="right"/>
              <w:rPr>
                <w:rFonts w:ascii="標楷體" w:eastAsia="標楷體" w:hAnsi="標楷體"/>
                <w:sz w:val="22"/>
                <w:szCs w:val="22"/>
              </w:rPr>
            </w:pPr>
            <w:r>
              <w:rPr>
                <w:rFonts w:ascii="標楷體" w:eastAsia="標楷體" w:hAnsi="標楷體" w:hint="eastAsia"/>
                <w:sz w:val="22"/>
                <w:szCs w:val="22"/>
              </w:rPr>
              <w:t>200</w:t>
            </w:r>
          </w:p>
        </w:tc>
        <w:tc>
          <w:tcPr>
            <w:tcW w:w="685" w:type="dxa"/>
          </w:tcPr>
          <w:p w:rsidR="005937AE" w:rsidRPr="00006ACC" w:rsidRDefault="005937AE" w:rsidP="00B242A4">
            <w:pPr>
              <w:rPr>
                <w:rFonts w:ascii="標楷體" w:eastAsia="標楷體" w:hAnsi="標楷體"/>
                <w:sz w:val="22"/>
                <w:szCs w:val="22"/>
              </w:rPr>
            </w:pPr>
          </w:p>
        </w:tc>
      </w:tr>
      <w:tr w:rsidR="00005B01" w:rsidTr="00005B01">
        <w:trPr>
          <w:trHeight w:val="543"/>
          <w:tblHeader/>
        </w:trPr>
        <w:tc>
          <w:tcPr>
            <w:tcW w:w="2921" w:type="dxa"/>
            <w:gridSpan w:val="3"/>
            <w:vAlign w:val="center"/>
          </w:tcPr>
          <w:p w:rsidR="00005B01" w:rsidRPr="00005B01" w:rsidRDefault="00005B01" w:rsidP="00005B01">
            <w:pPr>
              <w:jc w:val="center"/>
              <w:rPr>
                <w:rFonts w:ascii="標楷體" w:eastAsia="標楷體" w:hAnsi="標楷體"/>
              </w:rPr>
            </w:pPr>
            <w:r w:rsidRPr="00005B01">
              <w:rPr>
                <w:rFonts w:ascii="標楷體" w:eastAsia="標楷體" w:hAnsi="標楷體" w:hint="eastAsia"/>
              </w:rPr>
              <w:t>合計</w:t>
            </w:r>
          </w:p>
        </w:tc>
        <w:tc>
          <w:tcPr>
            <w:tcW w:w="1038"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21</w:t>
            </w:r>
            <w:r w:rsidR="00661A3E">
              <w:rPr>
                <w:rFonts w:ascii="標楷體" w:eastAsia="標楷體" w:hAnsi="標楷體" w:hint="eastAsia"/>
                <w:sz w:val="22"/>
                <w:szCs w:val="22"/>
              </w:rPr>
              <w:t>,</w:t>
            </w:r>
            <w:r w:rsidRPr="00005B01">
              <w:rPr>
                <w:rFonts w:ascii="標楷體" w:eastAsia="標楷體" w:hAnsi="標楷體" w:hint="eastAsia"/>
                <w:sz w:val="22"/>
                <w:szCs w:val="22"/>
              </w:rPr>
              <w:t>500</w:t>
            </w:r>
          </w:p>
        </w:tc>
        <w:tc>
          <w:tcPr>
            <w:tcW w:w="881"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58</w:t>
            </w:r>
            <w:r w:rsidR="00661A3E">
              <w:rPr>
                <w:rFonts w:ascii="標楷體" w:eastAsia="標楷體" w:hAnsi="標楷體" w:hint="eastAsia"/>
                <w:sz w:val="22"/>
                <w:szCs w:val="22"/>
              </w:rPr>
              <w:t>,</w:t>
            </w:r>
            <w:r w:rsidRPr="00005B01">
              <w:rPr>
                <w:rFonts w:ascii="標楷體" w:eastAsia="標楷體" w:hAnsi="標楷體" w:hint="eastAsia"/>
                <w:sz w:val="22"/>
                <w:szCs w:val="22"/>
              </w:rPr>
              <w:t>934</w:t>
            </w:r>
          </w:p>
        </w:tc>
        <w:tc>
          <w:tcPr>
            <w:tcW w:w="881"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70</w:t>
            </w:r>
            <w:r w:rsidR="00661A3E">
              <w:rPr>
                <w:rFonts w:ascii="標楷體" w:eastAsia="標楷體" w:hAnsi="標楷體" w:hint="eastAsia"/>
                <w:sz w:val="22"/>
                <w:szCs w:val="22"/>
              </w:rPr>
              <w:t>,</w:t>
            </w:r>
            <w:r w:rsidRPr="00005B01">
              <w:rPr>
                <w:rFonts w:ascii="標楷體" w:eastAsia="標楷體" w:hAnsi="標楷體" w:hint="eastAsia"/>
                <w:sz w:val="22"/>
                <w:szCs w:val="22"/>
              </w:rPr>
              <w:t>524</w:t>
            </w:r>
          </w:p>
        </w:tc>
        <w:tc>
          <w:tcPr>
            <w:tcW w:w="881"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11</w:t>
            </w:r>
            <w:r w:rsidR="00661A3E">
              <w:rPr>
                <w:rFonts w:ascii="標楷體" w:eastAsia="標楷體" w:hAnsi="標楷體" w:hint="eastAsia"/>
                <w:sz w:val="22"/>
                <w:szCs w:val="22"/>
              </w:rPr>
              <w:t>,</w:t>
            </w:r>
            <w:r w:rsidRPr="00005B01">
              <w:rPr>
                <w:rFonts w:ascii="標楷體" w:eastAsia="標楷體" w:hAnsi="標楷體" w:hint="eastAsia"/>
                <w:sz w:val="22"/>
                <w:szCs w:val="22"/>
              </w:rPr>
              <w:t>424</w:t>
            </w:r>
          </w:p>
        </w:tc>
        <w:tc>
          <w:tcPr>
            <w:tcW w:w="881"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11</w:t>
            </w:r>
            <w:r w:rsidR="00661A3E">
              <w:rPr>
                <w:rFonts w:ascii="標楷體" w:eastAsia="標楷體" w:hAnsi="標楷體" w:hint="eastAsia"/>
                <w:sz w:val="22"/>
                <w:szCs w:val="22"/>
              </w:rPr>
              <w:t>,</w:t>
            </w:r>
            <w:r w:rsidRPr="00005B01">
              <w:rPr>
                <w:rFonts w:ascii="標楷體" w:eastAsia="標楷體" w:hAnsi="標楷體" w:hint="eastAsia"/>
                <w:sz w:val="22"/>
                <w:szCs w:val="22"/>
              </w:rPr>
              <w:t>844</w:t>
            </w:r>
          </w:p>
        </w:tc>
        <w:tc>
          <w:tcPr>
            <w:tcW w:w="881"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151</w:t>
            </w:r>
            <w:r w:rsidR="00661A3E">
              <w:rPr>
                <w:rFonts w:ascii="標楷體" w:eastAsia="標楷體" w:hAnsi="標楷體" w:hint="eastAsia"/>
                <w:sz w:val="22"/>
                <w:szCs w:val="22"/>
              </w:rPr>
              <w:t>,</w:t>
            </w:r>
            <w:r w:rsidRPr="00005B01">
              <w:rPr>
                <w:rFonts w:ascii="標楷體" w:eastAsia="標楷體" w:hAnsi="標楷體" w:hint="eastAsia"/>
                <w:sz w:val="22"/>
                <w:szCs w:val="22"/>
              </w:rPr>
              <w:t>926</w:t>
            </w:r>
          </w:p>
        </w:tc>
        <w:tc>
          <w:tcPr>
            <w:tcW w:w="1043" w:type="dxa"/>
            <w:vAlign w:val="center"/>
          </w:tcPr>
          <w:p w:rsidR="00005B01" w:rsidRPr="00005B01" w:rsidRDefault="00005B01">
            <w:pPr>
              <w:jc w:val="right"/>
              <w:rPr>
                <w:rFonts w:ascii="標楷體" w:eastAsia="標楷體" w:hAnsi="標楷體"/>
                <w:sz w:val="22"/>
                <w:szCs w:val="22"/>
              </w:rPr>
            </w:pPr>
            <w:r w:rsidRPr="00005B01">
              <w:rPr>
                <w:rFonts w:ascii="標楷體" w:eastAsia="標楷體" w:hAnsi="標楷體" w:hint="eastAsia"/>
                <w:sz w:val="22"/>
                <w:szCs w:val="22"/>
              </w:rPr>
              <w:t>174</w:t>
            </w:r>
            <w:r w:rsidR="00661A3E">
              <w:rPr>
                <w:rFonts w:ascii="標楷體" w:eastAsia="標楷體" w:hAnsi="標楷體" w:hint="eastAsia"/>
                <w:sz w:val="22"/>
                <w:szCs w:val="22"/>
              </w:rPr>
              <w:t>,</w:t>
            </w:r>
            <w:r w:rsidRPr="00005B01">
              <w:rPr>
                <w:rFonts w:ascii="標楷體" w:eastAsia="標楷體" w:hAnsi="標楷體" w:hint="eastAsia"/>
                <w:sz w:val="22"/>
                <w:szCs w:val="22"/>
              </w:rPr>
              <w:t>226</w:t>
            </w:r>
          </w:p>
        </w:tc>
        <w:tc>
          <w:tcPr>
            <w:tcW w:w="685" w:type="dxa"/>
          </w:tcPr>
          <w:p w:rsidR="00005B01" w:rsidRPr="00006ACC" w:rsidRDefault="00005B01" w:rsidP="00B242A4">
            <w:pPr>
              <w:rPr>
                <w:rFonts w:ascii="標楷體" w:eastAsia="標楷體" w:hAnsi="標楷體"/>
                <w:sz w:val="22"/>
                <w:szCs w:val="22"/>
              </w:rPr>
            </w:pPr>
          </w:p>
        </w:tc>
      </w:tr>
    </w:tbl>
    <w:p w:rsidR="00F67340" w:rsidRPr="00A6422D" w:rsidRDefault="00F67340" w:rsidP="00F67340">
      <w:pPr>
        <w:spacing w:line="360" w:lineRule="exact"/>
        <w:ind w:left="2" w:rightChars="-110" w:right="-264"/>
        <w:rPr>
          <w:rFonts w:ascii="標楷體" w:eastAsia="標楷體" w:hAnsi="標楷體"/>
          <w:sz w:val="20"/>
        </w:rPr>
      </w:pPr>
      <w:r>
        <w:rPr>
          <w:rFonts w:ascii="標楷體" w:eastAsia="標楷體" w:hAnsi="標楷體" w:hint="eastAsia"/>
          <w:sz w:val="28"/>
          <w:szCs w:val="28"/>
        </w:rPr>
        <w:t xml:space="preserve">                                                          </w:t>
      </w:r>
    </w:p>
    <w:p w:rsidR="00F67340" w:rsidRPr="00193765" w:rsidRDefault="00F67340" w:rsidP="00DA774C">
      <w:pPr>
        <w:numPr>
          <w:ilvl w:val="0"/>
          <w:numId w:val="8"/>
        </w:numPr>
        <w:rPr>
          <w:rFonts w:ascii="標楷體" w:eastAsia="標楷體" w:hAnsi="標楷體"/>
          <w:b/>
          <w:sz w:val="32"/>
          <w:szCs w:val="32"/>
        </w:rPr>
      </w:pPr>
      <w:r w:rsidRPr="00193765">
        <w:rPr>
          <w:rFonts w:ascii="標楷體" w:eastAsia="標楷體" w:hAnsi="標楷體" w:hint="eastAsia"/>
          <w:b/>
          <w:color w:val="000000"/>
          <w:sz w:val="32"/>
          <w:szCs w:val="32"/>
        </w:rPr>
        <w:t>資本門經費需求表填表說明</w:t>
      </w:r>
    </w:p>
    <w:p w:rsidR="00F67340" w:rsidRDefault="00F67340" w:rsidP="00DA774C">
      <w:pPr>
        <w:numPr>
          <w:ilvl w:val="0"/>
          <w:numId w:val="9"/>
        </w:numPr>
        <w:rPr>
          <w:rFonts w:ascii="標楷體" w:eastAsia="標楷體" w:hAnsi="標楷體"/>
          <w:sz w:val="28"/>
          <w:szCs w:val="28"/>
        </w:rPr>
      </w:pPr>
      <w:r w:rsidRPr="00A6422D">
        <w:rPr>
          <w:rFonts w:ascii="標楷體" w:eastAsia="標楷體" w:hAnsi="標楷體" w:hint="eastAsia"/>
          <w:sz w:val="28"/>
          <w:szCs w:val="28"/>
        </w:rPr>
        <w:t>各校中長程計畫之資本門經費需求部分，請先以doc檔填報後，再以xls格式填寫，俾利資料之彙整、計算、分析與運用</w:t>
      </w:r>
      <w:r>
        <w:rPr>
          <w:rFonts w:ascii="標楷體" w:eastAsia="標楷體" w:hAnsi="標楷體" w:hint="eastAsia"/>
          <w:sz w:val="28"/>
          <w:szCs w:val="28"/>
        </w:rPr>
        <w:t>，兩個檔案之數值請務必一致</w:t>
      </w:r>
      <w:r w:rsidRPr="00A6422D">
        <w:rPr>
          <w:rFonts w:ascii="標楷體" w:eastAsia="標楷體" w:hAnsi="標楷體" w:hint="eastAsia"/>
          <w:sz w:val="28"/>
          <w:szCs w:val="28"/>
        </w:rPr>
        <w:t>。</w:t>
      </w:r>
    </w:p>
    <w:p w:rsidR="00F67340" w:rsidRDefault="00F67340" w:rsidP="00DA774C">
      <w:pPr>
        <w:numPr>
          <w:ilvl w:val="0"/>
          <w:numId w:val="9"/>
        </w:numPr>
        <w:rPr>
          <w:rFonts w:ascii="標楷體" w:eastAsia="標楷體" w:hAnsi="標楷體"/>
          <w:sz w:val="28"/>
          <w:szCs w:val="28"/>
        </w:rPr>
      </w:pPr>
      <w:r>
        <w:rPr>
          <w:rFonts w:ascii="標楷體" w:eastAsia="標楷體" w:hAnsi="標楷體" w:hint="eastAsia"/>
          <w:sz w:val="28"/>
          <w:szCs w:val="28"/>
        </w:rPr>
        <w:t>本</w:t>
      </w:r>
      <w:r w:rsidRPr="008A7AB5">
        <w:rPr>
          <w:rFonts w:ascii="標楷體" w:eastAsia="標楷體" w:hAnsi="標楷體" w:hint="eastAsia"/>
          <w:sz w:val="28"/>
          <w:szCs w:val="28"/>
        </w:rPr>
        <w:t>「資本門經費需求」表，各級學校通用，都需填報</w:t>
      </w:r>
      <w:r>
        <w:rPr>
          <w:rFonts w:ascii="標楷體" w:eastAsia="標楷體" w:hAnsi="標楷體" w:hint="eastAsia"/>
          <w:sz w:val="28"/>
          <w:szCs w:val="28"/>
        </w:rPr>
        <w:t>。</w:t>
      </w:r>
    </w:p>
    <w:p w:rsidR="00F67340" w:rsidRDefault="00F67340" w:rsidP="00DA774C">
      <w:pPr>
        <w:numPr>
          <w:ilvl w:val="0"/>
          <w:numId w:val="9"/>
        </w:numPr>
        <w:rPr>
          <w:rFonts w:ascii="標楷體" w:eastAsia="標楷體" w:hAnsi="標楷體"/>
          <w:sz w:val="28"/>
          <w:szCs w:val="28"/>
        </w:rPr>
      </w:pPr>
      <w:r>
        <w:rPr>
          <w:rFonts w:ascii="標楷體" w:eastAsia="標楷體" w:hAnsi="標楷體" w:hint="eastAsia"/>
          <w:sz w:val="28"/>
          <w:szCs w:val="28"/>
        </w:rPr>
        <w:t>若有資本</w:t>
      </w:r>
      <w:r w:rsidRPr="00A6422D">
        <w:rPr>
          <w:rFonts w:ascii="標楷體" w:eastAsia="標楷體" w:hAnsi="標楷體" w:hint="eastAsia"/>
          <w:sz w:val="28"/>
          <w:szCs w:val="28"/>
        </w:rPr>
        <w:t>門未列之項目，請於相關之其他或空白欄填寫，並註明名稱，</w:t>
      </w:r>
      <w:r w:rsidRPr="00A6422D">
        <w:rPr>
          <w:rFonts w:ascii="標楷體" w:eastAsia="標楷體" w:hAnsi="標楷體" w:hint="eastAsia"/>
          <w:color w:val="000000"/>
          <w:sz w:val="28"/>
          <w:szCs w:val="28"/>
        </w:rPr>
        <w:t>表格可自行增刪。</w:t>
      </w:r>
    </w:p>
    <w:p w:rsidR="00F67340" w:rsidRPr="008A7AB5" w:rsidRDefault="00F67340" w:rsidP="00DA774C">
      <w:pPr>
        <w:numPr>
          <w:ilvl w:val="0"/>
          <w:numId w:val="9"/>
        </w:numPr>
        <w:rPr>
          <w:rFonts w:ascii="標楷體" w:eastAsia="標楷體" w:hAnsi="標楷體"/>
          <w:sz w:val="28"/>
          <w:szCs w:val="28"/>
        </w:rPr>
      </w:pPr>
      <w:r w:rsidRPr="00A6422D">
        <w:rPr>
          <w:rFonts w:ascii="標楷體" w:eastAsia="標楷體" w:hAnsi="標楷體" w:hint="eastAsia"/>
          <w:color w:val="000000"/>
          <w:sz w:val="28"/>
          <w:szCs w:val="28"/>
        </w:rPr>
        <w:t>各校所提之資本門經費需求應與計畫執行策略及內容相對應，並於備註欄註明對應之「目標-實施策略-行動方案」(如：2-1-1，前項2代表目標，中項1代表實施策略，後項1代表行動方案)。</w:t>
      </w:r>
    </w:p>
    <w:p w:rsidR="00F67340" w:rsidRDefault="00F67340" w:rsidP="00005B01">
      <w:pPr>
        <w:spacing w:line="360" w:lineRule="exact"/>
        <w:ind w:leftChars="-375" w:left="-150" w:rightChars="-110" w:right="-264" w:hangingChars="375" w:hanging="750"/>
        <w:rPr>
          <w:rFonts w:ascii="標楷體" w:eastAsia="標楷體" w:hAnsi="標楷體"/>
          <w:b/>
          <w:color w:val="000000"/>
          <w:sz w:val="28"/>
          <w:szCs w:val="28"/>
        </w:rPr>
      </w:pPr>
      <w:r>
        <w:rPr>
          <w:rFonts w:ascii="標楷體" w:eastAsia="標楷體" w:hAnsi="標楷體" w:hint="eastAsia"/>
          <w:sz w:val="20"/>
        </w:rPr>
        <w:lastRenderedPageBreak/>
        <w:t xml:space="preserve">         </w:t>
      </w:r>
      <w:r>
        <w:rPr>
          <w:rFonts w:ascii="標楷體" w:eastAsia="標楷體" w:hAnsi="標楷體" w:hint="eastAsia"/>
          <w:sz w:val="32"/>
          <w:szCs w:val="32"/>
        </w:rPr>
        <w:t>三</w:t>
      </w:r>
      <w:r w:rsidRPr="00EF1B61">
        <w:rPr>
          <w:rFonts w:ascii="標楷體" w:eastAsia="標楷體" w:hAnsi="標楷體" w:hint="eastAsia"/>
          <w:sz w:val="32"/>
          <w:szCs w:val="32"/>
        </w:rPr>
        <w:t>-</w:t>
      </w:r>
      <w:r>
        <w:rPr>
          <w:rFonts w:ascii="標楷體" w:eastAsia="標楷體" w:hAnsi="標楷體" w:hint="eastAsia"/>
          <w:sz w:val="32"/>
          <w:szCs w:val="32"/>
        </w:rPr>
        <w:t>4</w:t>
      </w:r>
      <w:r w:rsidRPr="00EF1B61">
        <w:rPr>
          <w:rFonts w:ascii="標楷體" w:eastAsia="標楷體" w:hAnsi="標楷體" w:hint="eastAsia"/>
          <w:sz w:val="32"/>
          <w:szCs w:val="32"/>
        </w:rPr>
        <w:t>、經常門經費需求</w:t>
      </w:r>
    </w:p>
    <w:p w:rsidR="00F67340" w:rsidRDefault="006F28CF" w:rsidP="00F67340">
      <w:pPr>
        <w:rPr>
          <w:rFonts w:ascii="標楷體" w:eastAsia="標楷體" w:hAnsi="標楷體"/>
          <w:color w:val="000000"/>
          <w:sz w:val="28"/>
          <w:szCs w:val="28"/>
        </w:rPr>
      </w:pPr>
      <w:r w:rsidRPr="00545056">
        <w:rPr>
          <w:rFonts w:ascii="標楷體" w:eastAsia="標楷體" w:hAnsi="標楷體" w:hint="eastAsia"/>
          <w:sz w:val="32"/>
          <w:szCs w:val="32"/>
        </w:rPr>
        <w:t>高雄市</w:t>
      </w:r>
      <w:r>
        <w:rPr>
          <w:rFonts w:ascii="標楷體" w:eastAsia="標楷體" w:hAnsi="標楷體" w:hint="eastAsia"/>
          <w:sz w:val="32"/>
          <w:szCs w:val="32"/>
        </w:rPr>
        <w:t>立左營高級中學</w:t>
      </w:r>
      <w:r w:rsidR="00F67340" w:rsidRPr="00A6422D">
        <w:rPr>
          <w:rFonts w:ascii="標楷體" w:eastAsia="標楷體" w:hAnsi="標楷體" w:hint="eastAsia"/>
          <w:color w:val="000000"/>
          <w:sz w:val="28"/>
          <w:szCs w:val="28"/>
        </w:rPr>
        <w:t>中長程計畫預算編列需求表          單位：千元</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418"/>
        <w:gridCol w:w="709"/>
        <w:gridCol w:w="1134"/>
        <w:gridCol w:w="793"/>
        <w:gridCol w:w="794"/>
        <w:gridCol w:w="794"/>
        <w:gridCol w:w="794"/>
        <w:gridCol w:w="794"/>
        <w:gridCol w:w="1037"/>
        <w:gridCol w:w="805"/>
      </w:tblGrid>
      <w:tr w:rsidR="00F67340" w:rsidRPr="00207206" w:rsidTr="00700D21">
        <w:trPr>
          <w:cantSplit/>
          <w:trHeight w:val="345"/>
          <w:tblHeader/>
        </w:trPr>
        <w:tc>
          <w:tcPr>
            <w:tcW w:w="993" w:type="dxa"/>
            <w:vMerge w:val="restart"/>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類別</w:t>
            </w:r>
          </w:p>
        </w:tc>
        <w:tc>
          <w:tcPr>
            <w:tcW w:w="1418" w:type="dxa"/>
            <w:vMerge w:val="restart"/>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工 作 項 目</w:t>
            </w:r>
          </w:p>
        </w:tc>
        <w:tc>
          <w:tcPr>
            <w:tcW w:w="709" w:type="dxa"/>
            <w:vMerge w:val="restart"/>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項目編號</w:t>
            </w:r>
          </w:p>
        </w:tc>
        <w:tc>
          <w:tcPr>
            <w:tcW w:w="1134" w:type="dxa"/>
            <w:vMerge w:val="restart"/>
          </w:tcPr>
          <w:p w:rsidR="00F67340" w:rsidRPr="00207206" w:rsidRDefault="00F67340" w:rsidP="00B242A4">
            <w:pPr>
              <w:jc w:val="center"/>
              <w:rPr>
                <w:rFonts w:ascii="標楷體" w:eastAsia="標楷體" w:hAnsi="標楷體"/>
                <w:color w:val="000000"/>
              </w:rPr>
            </w:pPr>
            <w:r w:rsidRPr="00700D21">
              <w:rPr>
                <w:rFonts w:ascii="標楷體" w:eastAsia="標楷體" w:hAnsi="標楷體" w:hint="eastAsia"/>
                <w:sz w:val="22"/>
              </w:rPr>
              <w:t>以前年度已列預算數累計（A）</w:t>
            </w:r>
          </w:p>
        </w:tc>
        <w:tc>
          <w:tcPr>
            <w:tcW w:w="3969" w:type="dxa"/>
            <w:gridSpan w:val="5"/>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執  行  年  度</w:t>
            </w:r>
          </w:p>
        </w:tc>
        <w:tc>
          <w:tcPr>
            <w:tcW w:w="1037" w:type="dxa"/>
            <w:vMerge w:val="restart"/>
            <w:vAlign w:val="center"/>
          </w:tcPr>
          <w:p w:rsidR="00F67340" w:rsidRPr="00207206" w:rsidRDefault="00F67340" w:rsidP="00B242A4">
            <w:pPr>
              <w:jc w:val="center"/>
              <w:rPr>
                <w:rFonts w:ascii="標楷體" w:eastAsia="標楷體" w:hAnsi="標楷體"/>
                <w:color w:val="000000"/>
              </w:rPr>
            </w:pPr>
            <w:r>
              <w:rPr>
                <w:rFonts w:ascii="標楷體" w:eastAsia="標楷體" w:hAnsi="標楷體" w:hint="eastAsia"/>
              </w:rPr>
              <w:t>總需求（A+B）</w:t>
            </w:r>
          </w:p>
        </w:tc>
        <w:tc>
          <w:tcPr>
            <w:tcW w:w="805" w:type="dxa"/>
            <w:vMerge w:val="restart"/>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備註</w:t>
            </w:r>
          </w:p>
        </w:tc>
      </w:tr>
      <w:tr w:rsidR="00F67340" w:rsidRPr="00207206" w:rsidTr="00700D21">
        <w:trPr>
          <w:cantSplit/>
          <w:trHeight w:val="360"/>
          <w:tblHeader/>
        </w:trPr>
        <w:tc>
          <w:tcPr>
            <w:tcW w:w="993" w:type="dxa"/>
            <w:vMerge/>
          </w:tcPr>
          <w:p w:rsidR="00F67340" w:rsidRPr="00207206" w:rsidRDefault="00F67340" w:rsidP="00B242A4">
            <w:pPr>
              <w:rPr>
                <w:rFonts w:ascii="標楷體" w:eastAsia="標楷體" w:hAnsi="標楷體"/>
                <w:color w:val="000000"/>
              </w:rPr>
            </w:pPr>
          </w:p>
        </w:tc>
        <w:tc>
          <w:tcPr>
            <w:tcW w:w="1418" w:type="dxa"/>
            <w:vMerge/>
          </w:tcPr>
          <w:p w:rsidR="00F67340" w:rsidRPr="00207206" w:rsidRDefault="00F67340" w:rsidP="00B242A4">
            <w:pPr>
              <w:rPr>
                <w:rFonts w:ascii="標楷體" w:eastAsia="標楷體" w:hAnsi="標楷體"/>
                <w:color w:val="000000"/>
              </w:rPr>
            </w:pPr>
          </w:p>
        </w:tc>
        <w:tc>
          <w:tcPr>
            <w:tcW w:w="709" w:type="dxa"/>
            <w:vMerge/>
          </w:tcPr>
          <w:p w:rsidR="00F67340" w:rsidRPr="00207206" w:rsidRDefault="00F67340" w:rsidP="00B242A4">
            <w:pPr>
              <w:rPr>
                <w:rFonts w:ascii="標楷體" w:eastAsia="標楷體" w:hAnsi="標楷體"/>
                <w:color w:val="000000"/>
              </w:rPr>
            </w:pPr>
          </w:p>
        </w:tc>
        <w:tc>
          <w:tcPr>
            <w:tcW w:w="1134" w:type="dxa"/>
            <w:vMerge/>
          </w:tcPr>
          <w:p w:rsidR="00F67340" w:rsidRPr="00207206" w:rsidRDefault="00F67340" w:rsidP="00B242A4">
            <w:pPr>
              <w:jc w:val="center"/>
              <w:rPr>
                <w:rFonts w:ascii="標楷體" w:eastAsia="標楷體" w:hAnsi="標楷體"/>
                <w:color w:val="000000"/>
              </w:rPr>
            </w:pPr>
          </w:p>
        </w:tc>
        <w:tc>
          <w:tcPr>
            <w:tcW w:w="793" w:type="dxa"/>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103年</w:t>
            </w:r>
          </w:p>
        </w:tc>
        <w:tc>
          <w:tcPr>
            <w:tcW w:w="794" w:type="dxa"/>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104年</w:t>
            </w:r>
          </w:p>
        </w:tc>
        <w:tc>
          <w:tcPr>
            <w:tcW w:w="794" w:type="dxa"/>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105年</w:t>
            </w:r>
          </w:p>
        </w:tc>
        <w:tc>
          <w:tcPr>
            <w:tcW w:w="794" w:type="dxa"/>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106年</w:t>
            </w:r>
          </w:p>
        </w:tc>
        <w:tc>
          <w:tcPr>
            <w:tcW w:w="794" w:type="dxa"/>
            <w:vAlign w:val="center"/>
          </w:tcPr>
          <w:p w:rsidR="00F67340" w:rsidRPr="00207206" w:rsidRDefault="00F67340" w:rsidP="00B242A4">
            <w:pPr>
              <w:jc w:val="center"/>
              <w:rPr>
                <w:rFonts w:ascii="標楷體" w:eastAsia="標楷體" w:hAnsi="標楷體"/>
                <w:color w:val="000000"/>
              </w:rPr>
            </w:pPr>
            <w:r w:rsidRPr="00207206">
              <w:rPr>
                <w:rFonts w:ascii="標楷體" w:eastAsia="標楷體" w:hAnsi="標楷體" w:hint="eastAsia"/>
                <w:color w:val="000000"/>
              </w:rPr>
              <w:t>合計</w:t>
            </w:r>
            <w:r>
              <w:rPr>
                <w:rFonts w:ascii="標楷體" w:eastAsia="標楷體" w:hAnsi="標楷體" w:hint="eastAsia"/>
                <w:color w:val="000000"/>
              </w:rPr>
              <w:t>（B）</w:t>
            </w:r>
          </w:p>
        </w:tc>
        <w:tc>
          <w:tcPr>
            <w:tcW w:w="1037" w:type="dxa"/>
            <w:vMerge/>
          </w:tcPr>
          <w:p w:rsidR="00F67340" w:rsidRPr="00207206" w:rsidRDefault="00F67340" w:rsidP="00B242A4">
            <w:pPr>
              <w:jc w:val="center"/>
              <w:rPr>
                <w:rFonts w:ascii="標楷體" w:eastAsia="標楷體" w:hAnsi="標楷體"/>
                <w:color w:val="000000"/>
              </w:rPr>
            </w:pPr>
          </w:p>
        </w:tc>
        <w:tc>
          <w:tcPr>
            <w:tcW w:w="805" w:type="dxa"/>
            <w:vMerge/>
          </w:tcPr>
          <w:p w:rsidR="00F67340" w:rsidRPr="00207206" w:rsidRDefault="00F67340" w:rsidP="00B242A4">
            <w:pPr>
              <w:jc w:val="center"/>
              <w:rPr>
                <w:rFonts w:ascii="標楷體" w:eastAsia="標楷體" w:hAnsi="標楷體"/>
                <w:color w:val="000000"/>
              </w:rPr>
            </w:pPr>
          </w:p>
        </w:tc>
      </w:tr>
      <w:tr w:rsidR="00006ACC" w:rsidRPr="00207206" w:rsidTr="00674B6A">
        <w:trPr>
          <w:cantSplit/>
          <w:trHeight w:val="345"/>
          <w:tblHeader/>
        </w:trPr>
        <w:tc>
          <w:tcPr>
            <w:tcW w:w="993" w:type="dxa"/>
            <w:vMerge w:val="restart"/>
            <w:vAlign w:val="center"/>
          </w:tcPr>
          <w:p w:rsidR="00006ACC" w:rsidRPr="00207206" w:rsidRDefault="00006ACC" w:rsidP="00B242A4">
            <w:pPr>
              <w:jc w:val="center"/>
              <w:rPr>
                <w:rFonts w:ascii="標楷體" w:eastAsia="標楷體" w:hAnsi="標楷體" w:cs="標楷體"/>
                <w:color w:val="000000"/>
                <w:kern w:val="0"/>
              </w:rPr>
            </w:pPr>
            <w:r w:rsidRPr="00207206">
              <w:rPr>
                <w:rFonts w:ascii="標楷體" w:eastAsia="標楷體" w:hAnsi="標楷體" w:cs="標楷體" w:hint="eastAsia"/>
                <w:color w:val="000000"/>
                <w:kern w:val="0"/>
              </w:rPr>
              <w:t>學校</w:t>
            </w:r>
          </w:p>
          <w:p w:rsidR="00006ACC" w:rsidRPr="00207206" w:rsidRDefault="00006ACC" w:rsidP="00B242A4">
            <w:pPr>
              <w:jc w:val="center"/>
              <w:rPr>
                <w:rFonts w:ascii="標楷體" w:eastAsia="標楷體" w:hAnsi="標楷體" w:cs="標楷體"/>
                <w:color w:val="000000"/>
                <w:kern w:val="0"/>
              </w:rPr>
            </w:pPr>
            <w:r w:rsidRPr="00207206">
              <w:rPr>
                <w:rFonts w:ascii="標楷體" w:eastAsia="標楷體" w:hAnsi="標楷體" w:cs="標楷體" w:hint="eastAsia"/>
                <w:color w:val="000000"/>
                <w:kern w:val="0"/>
              </w:rPr>
              <w:t>組織</w:t>
            </w:r>
          </w:p>
          <w:p w:rsidR="00006ACC" w:rsidRPr="00207206" w:rsidRDefault="00006ACC" w:rsidP="00B242A4">
            <w:pPr>
              <w:jc w:val="center"/>
              <w:rPr>
                <w:rFonts w:ascii="標楷體" w:eastAsia="標楷體" w:hAnsi="標楷體" w:cs="標楷體"/>
                <w:color w:val="000000"/>
                <w:kern w:val="0"/>
              </w:rPr>
            </w:pPr>
            <w:r w:rsidRPr="00207206">
              <w:rPr>
                <w:rFonts w:ascii="標楷體" w:eastAsia="標楷體" w:hAnsi="標楷體" w:cs="標楷體" w:hint="eastAsia"/>
                <w:color w:val="000000"/>
                <w:kern w:val="0"/>
              </w:rPr>
              <w:t>與</w:t>
            </w:r>
          </w:p>
          <w:p w:rsidR="00006ACC" w:rsidRPr="00207206" w:rsidRDefault="00006ACC" w:rsidP="00B242A4">
            <w:pPr>
              <w:jc w:val="center"/>
              <w:rPr>
                <w:rFonts w:ascii="標楷體" w:eastAsia="標楷體" w:hAnsi="標楷體"/>
                <w:color w:val="000000"/>
              </w:rPr>
            </w:pPr>
            <w:r w:rsidRPr="00207206">
              <w:rPr>
                <w:rFonts w:ascii="標楷體" w:eastAsia="標楷體" w:hAnsi="標楷體" w:cs="標楷體" w:hint="eastAsia"/>
                <w:color w:val="000000"/>
                <w:kern w:val="0"/>
              </w:rPr>
              <w:t>管理</w:t>
            </w:r>
          </w:p>
          <w:p w:rsidR="00006ACC" w:rsidRPr="00207206" w:rsidRDefault="00006ACC" w:rsidP="00B242A4">
            <w:pPr>
              <w:jc w:val="center"/>
              <w:rPr>
                <w:rFonts w:ascii="標楷體" w:eastAsia="標楷體" w:hAnsi="標楷體"/>
                <w:color w:val="000000"/>
              </w:rPr>
            </w:pPr>
            <w:r w:rsidRPr="00207206">
              <w:rPr>
                <w:rFonts w:ascii="標楷體" w:eastAsia="標楷體" w:hAnsi="標楷體" w:hint="eastAsia"/>
                <w:color w:val="000000"/>
              </w:rPr>
              <w:t>(a)</w:t>
            </w:r>
          </w:p>
        </w:tc>
        <w:tc>
          <w:tcPr>
            <w:tcW w:w="1418" w:type="dxa"/>
            <w:vAlign w:val="center"/>
          </w:tcPr>
          <w:p w:rsidR="00006ACC" w:rsidRPr="00006ACC" w:rsidRDefault="00150967" w:rsidP="00006ACC">
            <w:pPr>
              <w:jc w:val="both"/>
              <w:rPr>
                <w:rFonts w:ascii="標楷體" w:eastAsia="標楷體" w:hAnsi="標楷體"/>
                <w:color w:val="000000"/>
                <w:sz w:val="22"/>
                <w:szCs w:val="22"/>
              </w:rPr>
            </w:pPr>
            <w:r>
              <w:rPr>
                <w:rFonts w:ascii="標楷體" w:eastAsia="標楷體" w:hAnsi="標楷體" w:hint="eastAsia"/>
                <w:sz w:val="22"/>
                <w:szCs w:val="22"/>
              </w:rPr>
              <w:t>5-4</w:t>
            </w:r>
            <w:r w:rsidR="00006ACC" w:rsidRPr="00006ACC">
              <w:rPr>
                <w:rFonts w:ascii="標楷體" w:eastAsia="標楷體" w:hAnsi="標楷體" w:hint="eastAsia"/>
                <w:sz w:val="22"/>
                <w:szCs w:val="22"/>
              </w:rPr>
              <w:t>性別資源中心經費</w:t>
            </w:r>
          </w:p>
        </w:tc>
        <w:tc>
          <w:tcPr>
            <w:tcW w:w="709" w:type="dxa"/>
            <w:vAlign w:val="center"/>
          </w:tcPr>
          <w:p w:rsidR="00006ACC" w:rsidRPr="00006ACC" w:rsidRDefault="00006ACC" w:rsidP="00674B6A">
            <w:pPr>
              <w:jc w:val="center"/>
              <w:rPr>
                <w:rFonts w:ascii="標楷體" w:eastAsia="標楷體" w:hAnsi="標楷體"/>
                <w:sz w:val="22"/>
                <w:szCs w:val="22"/>
              </w:rPr>
            </w:pPr>
            <w:r w:rsidRPr="00006ACC">
              <w:rPr>
                <w:rFonts w:ascii="標楷體" w:eastAsia="標楷體" w:hAnsi="標楷體" w:hint="eastAsia"/>
                <w:sz w:val="22"/>
                <w:szCs w:val="22"/>
              </w:rPr>
              <w:t>a-</w:t>
            </w:r>
            <w:r w:rsidR="00674B6A">
              <w:rPr>
                <w:rFonts w:ascii="標楷體" w:eastAsia="標楷體" w:hAnsi="標楷體" w:hint="eastAsia"/>
                <w:sz w:val="22"/>
                <w:szCs w:val="22"/>
              </w:rPr>
              <w:t>1</w:t>
            </w:r>
          </w:p>
        </w:tc>
        <w:tc>
          <w:tcPr>
            <w:tcW w:w="1134"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0</w:t>
            </w:r>
          </w:p>
        </w:tc>
        <w:tc>
          <w:tcPr>
            <w:tcW w:w="793"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200</w:t>
            </w:r>
          </w:p>
        </w:tc>
        <w:tc>
          <w:tcPr>
            <w:tcW w:w="1037" w:type="dxa"/>
            <w:vAlign w:val="center"/>
          </w:tcPr>
          <w:p w:rsidR="00006ACC" w:rsidRPr="00006ACC" w:rsidRDefault="00006ACC" w:rsidP="00006ACC">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200</w:t>
            </w:r>
          </w:p>
        </w:tc>
        <w:tc>
          <w:tcPr>
            <w:tcW w:w="805" w:type="dxa"/>
          </w:tcPr>
          <w:p w:rsidR="00006ACC" w:rsidRPr="00207206" w:rsidRDefault="00006ACC" w:rsidP="00B242A4">
            <w:pPr>
              <w:rPr>
                <w:rFonts w:ascii="標楷體" w:eastAsia="標楷體" w:hAnsi="標楷體"/>
                <w:color w:val="000000"/>
              </w:rPr>
            </w:pPr>
          </w:p>
        </w:tc>
      </w:tr>
      <w:tr w:rsidR="00674B6A" w:rsidRPr="00207206" w:rsidTr="00674B6A">
        <w:trPr>
          <w:cantSplit/>
          <w:trHeight w:val="407"/>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9-1-1</w:t>
            </w:r>
            <w:r w:rsidRPr="00006ACC">
              <w:rPr>
                <w:rFonts w:ascii="標楷體" w:eastAsia="標楷體" w:hAnsi="標楷體" w:hint="eastAsia"/>
                <w:sz w:val="22"/>
                <w:szCs w:val="22"/>
              </w:rPr>
              <w:t>清潔局部外包費</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2</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920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920</w:t>
            </w:r>
          </w:p>
        </w:tc>
        <w:tc>
          <w:tcPr>
            <w:tcW w:w="805" w:type="dxa"/>
          </w:tcPr>
          <w:p w:rsidR="00674B6A" w:rsidRPr="00207206" w:rsidRDefault="00674B6A" w:rsidP="00B242A4">
            <w:pPr>
              <w:rPr>
                <w:rFonts w:ascii="標楷體" w:eastAsia="標楷體" w:hAnsi="標楷體"/>
                <w:color w:val="000000"/>
              </w:rPr>
            </w:pPr>
          </w:p>
        </w:tc>
      </w:tr>
      <w:tr w:rsidR="00674B6A" w:rsidRPr="00207206" w:rsidTr="00700D21">
        <w:trPr>
          <w:cantSplit/>
          <w:trHeight w:val="330"/>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006ACC">
            <w:pPr>
              <w:jc w:val="both"/>
              <w:rPr>
                <w:rFonts w:ascii="標楷體" w:eastAsia="標楷體" w:hAnsi="標楷體"/>
                <w:color w:val="000000"/>
                <w:sz w:val="22"/>
                <w:szCs w:val="22"/>
              </w:rPr>
            </w:pPr>
            <w:r>
              <w:rPr>
                <w:rFonts w:ascii="標楷體" w:eastAsia="標楷體" w:hAnsi="標楷體" w:hint="eastAsia"/>
                <w:color w:val="000000"/>
                <w:sz w:val="22"/>
                <w:szCs w:val="22"/>
              </w:rPr>
              <w:t>9-2</w:t>
            </w:r>
            <w:r w:rsidRPr="00006ACC">
              <w:rPr>
                <w:rFonts w:ascii="標楷體" w:eastAsia="標楷體" w:hAnsi="標楷體" w:hint="eastAsia"/>
                <w:color w:val="000000"/>
                <w:sz w:val="22"/>
                <w:szCs w:val="22"/>
              </w:rPr>
              <w:t>委託檢驗認證費</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3</w:t>
            </w:r>
          </w:p>
        </w:tc>
        <w:tc>
          <w:tcPr>
            <w:tcW w:w="113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700D21">
            <w:pPr>
              <w:jc w:val="right"/>
              <w:rPr>
                <w:rFonts w:ascii="標楷體" w:eastAsia="標楷體" w:hAnsi="標楷體"/>
                <w:sz w:val="22"/>
                <w:szCs w:val="22"/>
              </w:rPr>
            </w:pPr>
            <w:r>
              <w:rPr>
                <w:rFonts w:ascii="標楷體" w:eastAsia="標楷體" w:hAnsi="標楷體" w:hint="eastAsia"/>
                <w:sz w:val="22"/>
                <w:szCs w:val="22"/>
              </w:rPr>
              <w:t>240</w:t>
            </w:r>
          </w:p>
        </w:tc>
        <w:tc>
          <w:tcPr>
            <w:tcW w:w="1037" w:type="dxa"/>
            <w:vAlign w:val="center"/>
          </w:tcPr>
          <w:p w:rsidR="00674B6A" w:rsidRPr="00006ACC" w:rsidRDefault="00674B6A" w:rsidP="00700D21">
            <w:pPr>
              <w:jc w:val="right"/>
              <w:rPr>
                <w:rFonts w:ascii="標楷體" w:eastAsia="標楷體" w:hAnsi="標楷體"/>
                <w:sz w:val="22"/>
                <w:szCs w:val="22"/>
              </w:rPr>
            </w:pPr>
            <w:r>
              <w:rPr>
                <w:rFonts w:ascii="標楷體" w:eastAsia="標楷體" w:hAnsi="標楷體" w:hint="eastAsia"/>
                <w:sz w:val="22"/>
                <w:szCs w:val="22"/>
              </w:rPr>
              <w:t>240</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700D21">
        <w:trPr>
          <w:cantSplit/>
          <w:trHeight w:val="64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006ACC">
            <w:pPr>
              <w:jc w:val="both"/>
              <w:rPr>
                <w:rFonts w:ascii="標楷體" w:eastAsia="標楷體" w:hAnsi="標楷體"/>
                <w:color w:val="000000"/>
                <w:sz w:val="22"/>
                <w:szCs w:val="22"/>
              </w:rPr>
            </w:pPr>
            <w:r>
              <w:rPr>
                <w:rFonts w:ascii="標楷體" w:eastAsia="標楷體" w:hAnsi="標楷體" w:hint="eastAsia"/>
                <w:color w:val="000000"/>
                <w:sz w:val="22"/>
                <w:szCs w:val="22"/>
              </w:rPr>
              <w:t>9-2</w:t>
            </w:r>
            <w:r w:rsidRPr="00006ACC">
              <w:rPr>
                <w:rFonts w:ascii="標楷體" w:eastAsia="標楷體" w:hAnsi="標楷體" w:hint="eastAsia"/>
                <w:color w:val="000000"/>
                <w:sz w:val="22"/>
                <w:szCs w:val="22"/>
              </w:rPr>
              <w:t>教學辦公用具租金</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4</w:t>
            </w:r>
          </w:p>
        </w:tc>
        <w:tc>
          <w:tcPr>
            <w:tcW w:w="113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700D21">
            <w:pPr>
              <w:jc w:val="right"/>
              <w:rPr>
                <w:rFonts w:ascii="標楷體" w:eastAsia="標楷體" w:hAnsi="標楷體"/>
                <w:sz w:val="22"/>
                <w:szCs w:val="22"/>
              </w:rPr>
            </w:pPr>
            <w:r>
              <w:rPr>
                <w:rFonts w:ascii="標楷體" w:eastAsia="標楷體" w:hAnsi="標楷體" w:hint="eastAsia"/>
                <w:sz w:val="22"/>
                <w:szCs w:val="22"/>
              </w:rPr>
              <w:t>1,680</w:t>
            </w:r>
          </w:p>
        </w:tc>
        <w:tc>
          <w:tcPr>
            <w:tcW w:w="1037" w:type="dxa"/>
            <w:vAlign w:val="center"/>
          </w:tcPr>
          <w:p w:rsidR="00674B6A" w:rsidRPr="00006ACC" w:rsidRDefault="00674B6A" w:rsidP="00700D21">
            <w:pPr>
              <w:jc w:val="right"/>
              <w:rPr>
                <w:rFonts w:ascii="標楷體" w:eastAsia="標楷體" w:hAnsi="標楷體"/>
                <w:sz w:val="22"/>
                <w:szCs w:val="22"/>
              </w:rPr>
            </w:pPr>
            <w:r>
              <w:rPr>
                <w:rFonts w:ascii="標楷體" w:eastAsia="標楷體" w:hAnsi="標楷體" w:hint="eastAsia"/>
                <w:sz w:val="22"/>
                <w:szCs w:val="22"/>
              </w:rPr>
              <w:t>1,680</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700D21">
        <w:trPr>
          <w:cantSplit/>
          <w:trHeight w:val="64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9-2</w:t>
            </w:r>
            <w:r w:rsidRPr="00006ACC">
              <w:rPr>
                <w:rFonts w:ascii="標楷體" w:eastAsia="標楷體" w:hAnsi="標楷體" w:hint="eastAsia"/>
                <w:color w:val="000000"/>
                <w:sz w:val="22"/>
                <w:szCs w:val="22"/>
              </w:rPr>
              <w:t>辦公事務用品</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5</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320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320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320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320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1,280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1,280</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674B6A">
        <w:trPr>
          <w:cantSplit/>
          <w:trHeight w:val="64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9-2</w:t>
            </w:r>
            <w:r w:rsidRPr="00006ACC">
              <w:rPr>
                <w:rFonts w:ascii="標楷體" w:eastAsia="標楷體" w:hAnsi="標楷體" w:hint="eastAsia"/>
                <w:sz w:val="22"/>
                <w:szCs w:val="22"/>
              </w:rPr>
              <w:t>專業服務費用</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6</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1,080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1,080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1,080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1,080</w:t>
            </w:r>
          </w:p>
        </w:tc>
        <w:tc>
          <w:tcPr>
            <w:tcW w:w="794" w:type="dxa"/>
            <w:vAlign w:val="center"/>
          </w:tcPr>
          <w:p w:rsidR="00674B6A" w:rsidRPr="00006ACC" w:rsidRDefault="00674B6A" w:rsidP="00674B6A">
            <w:pPr>
              <w:jc w:val="right"/>
              <w:rPr>
                <w:rFonts w:ascii="標楷體" w:eastAsia="標楷體" w:hAnsi="標楷體"/>
                <w:sz w:val="22"/>
                <w:szCs w:val="22"/>
              </w:rPr>
            </w:pPr>
            <w:r w:rsidRPr="00700D21">
              <w:rPr>
                <w:rFonts w:ascii="標楷體" w:eastAsia="標楷體" w:hAnsi="標楷體"/>
                <w:sz w:val="22"/>
                <w:szCs w:val="22"/>
              </w:rPr>
              <w:t>4</w:t>
            </w:r>
            <w:r>
              <w:rPr>
                <w:rFonts w:ascii="標楷體" w:eastAsia="標楷體" w:hAnsi="標楷體" w:hint="eastAsia"/>
                <w:sz w:val="22"/>
                <w:szCs w:val="22"/>
              </w:rPr>
              <w:t>,</w:t>
            </w:r>
            <w:r w:rsidRPr="00700D21">
              <w:rPr>
                <w:rFonts w:ascii="標楷體" w:eastAsia="標楷體" w:hAnsi="標楷體"/>
                <w:sz w:val="22"/>
                <w:szCs w:val="22"/>
              </w:rPr>
              <w:t>320</w:t>
            </w:r>
          </w:p>
        </w:tc>
        <w:tc>
          <w:tcPr>
            <w:tcW w:w="1037" w:type="dxa"/>
            <w:vAlign w:val="center"/>
          </w:tcPr>
          <w:p w:rsidR="00674B6A" w:rsidRPr="00006ACC" w:rsidRDefault="00674B6A" w:rsidP="00674B6A">
            <w:pPr>
              <w:jc w:val="right"/>
              <w:rPr>
                <w:rFonts w:ascii="標楷體" w:eastAsia="標楷體" w:hAnsi="標楷體"/>
                <w:sz w:val="22"/>
                <w:szCs w:val="22"/>
              </w:rPr>
            </w:pPr>
            <w:r w:rsidRPr="00700D21">
              <w:rPr>
                <w:rFonts w:ascii="標楷體" w:eastAsia="標楷體" w:hAnsi="標楷體"/>
                <w:sz w:val="22"/>
                <w:szCs w:val="22"/>
              </w:rPr>
              <w:t>4</w:t>
            </w:r>
            <w:r>
              <w:rPr>
                <w:rFonts w:ascii="標楷體" w:eastAsia="標楷體" w:hAnsi="標楷體" w:hint="eastAsia"/>
                <w:sz w:val="22"/>
                <w:szCs w:val="22"/>
              </w:rPr>
              <w:t>,</w:t>
            </w:r>
            <w:r w:rsidRPr="00700D21">
              <w:rPr>
                <w:rFonts w:ascii="標楷體" w:eastAsia="標楷體" w:hAnsi="標楷體"/>
                <w:sz w:val="22"/>
                <w:szCs w:val="22"/>
              </w:rPr>
              <w:t>320</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674B6A">
        <w:trPr>
          <w:cantSplit/>
          <w:trHeight w:val="64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9-2</w:t>
            </w:r>
            <w:r w:rsidRPr="00006ACC">
              <w:rPr>
                <w:rFonts w:ascii="標楷體" w:eastAsia="標楷體" w:hAnsi="標楷體" w:hint="eastAsia"/>
                <w:sz w:val="22"/>
                <w:szCs w:val="22"/>
              </w:rPr>
              <w:t>保警及保全費用</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7</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942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942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942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942</w:t>
            </w:r>
          </w:p>
        </w:tc>
        <w:tc>
          <w:tcPr>
            <w:tcW w:w="794" w:type="dxa"/>
            <w:vAlign w:val="center"/>
          </w:tcPr>
          <w:p w:rsidR="00674B6A" w:rsidRPr="00006ACC" w:rsidRDefault="00674B6A" w:rsidP="00674B6A">
            <w:pPr>
              <w:jc w:val="right"/>
              <w:rPr>
                <w:rFonts w:ascii="標楷體" w:eastAsia="標楷體" w:hAnsi="標楷體"/>
                <w:sz w:val="22"/>
                <w:szCs w:val="22"/>
              </w:rPr>
            </w:pPr>
            <w:r w:rsidRPr="00700D21">
              <w:rPr>
                <w:rFonts w:ascii="標楷體" w:eastAsia="標楷體" w:hAnsi="標楷體"/>
                <w:sz w:val="22"/>
                <w:szCs w:val="22"/>
              </w:rPr>
              <w:t>3</w:t>
            </w:r>
            <w:r>
              <w:rPr>
                <w:rFonts w:ascii="標楷體" w:eastAsia="標楷體" w:hAnsi="標楷體" w:hint="eastAsia"/>
                <w:sz w:val="22"/>
                <w:szCs w:val="22"/>
              </w:rPr>
              <w:t>,</w:t>
            </w:r>
            <w:r w:rsidRPr="00700D21">
              <w:rPr>
                <w:rFonts w:ascii="標楷體" w:eastAsia="標楷體" w:hAnsi="標楷體"/>
                <w:sz w:val="22"/>
                <w:szCs w:val="22"/>
              </w:rPr>
              <w:t>768</w:t>
            </w:r>
          </w:p>
        </w:tc>
        <w:tc>
          <w:tcPr>
            <w:tcW w:w="1037" w:type="dxa"/>
            <w:vAlign w:val="center"/>
          </w:tcPr>
          <w:p w:rsidR="00674B6A" w:rsidRPr="00006ACC" w:rsidRDefault="00674B6A" w:rsidP="00674B6A">
            <w:pPr>
              <w:jc w:val="right"/>
              <w:rPr>
                <w:rFonts w:ascii="標楷體" w:eastAsia="標楷體" w:hAnsi="標楷體"/>
                <w:sz w:val="22"/>
                <w:szCs w:val="22"/>
              </w:rPr>
            </w:pPr>
            <w:r w:rsidRPr="00700D21">
              <w:rPr>
                <w:rFonts w:ascii="標楷體" w:eastAsia="標楷體" w:hAnsi="標楷體"/>
                <w:sz w:val="22"/>
                <w:szCs w:val="22"/>
              </w:rPr>
              <w:t>3</w:t>
            </w:r>
            <w:r>
              <w:rPr>
                <w:rFonts w:ascii="標楷體" w:eastAsia="標楷體" w:hAnsi="標楷體" w:hint="eastAsia"/>
                <w:sz w:val="22"/>
                <w:szCs w:val="22"/>
              </w:rPr>
              <w:t>,</w:t>
            </w:r>
            <w:r w:rsidRPr="00700D21">
              <w:rPr>
                <w:rFonts w:ascii="標楷體" w:eastAsia="標楷體" w:hAnsi="標楷體"/>
                <w:sz w:val="22"/>
                <w:szCs w:val="22"/>
              </w:rPr>
              <w:t>768</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674B6A">
        <w:trPr>
          <w:cantSplit/>
          <w:trHeight w:val="64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9-6</w:t>
            </w:r>
            <w:r w:rsidRPr="00006ACC">
              <w:rPr>
                <w:rFonts w:ascii="標楷體" w:eastAsia="標楷體" w:hAnsi="標楷體" w:hint="eastAsia"/>
                <w:sz w:val="22"/>
                <w:szCs w:val="22"/>
              </w:rPr>
              <w:t>廣告.宣傳費用</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8</w:t>
            </w:r>
          </w:p>
        </w:tc>
        <w:tc>
          <w:tcPr>
            <w:tcW w:w="113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80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80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80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320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320</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674B6A">
        <w:trPr>
          <w:cantSplit/>
          <w:trHeight w:val="330"/>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9-6-1</w:t>
            </w:r>
            <w:r w:rsidRPr="00006ACC">
              <w:rPr>
                <w:rFonts w:ascii="標楷體" w:eastAsia="標楷體" w:hAnsi="標楷體" w:hint="eastAsia"/>
                <w:sz w:val="22"/>
                <w:szCs w:val="22"/>
              </w:rPr>
              <w:t>相片沖印、錄影</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9</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30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120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120</w:t>
            </w:r>
          </w:p>
        </w:tc>
        <w:tc>
          <w:tcPr>
            <w:tcW w:w="805" w:type="dxa"/>
            <w:vAlign w:val="center"/>
          </w:tcPr>
          <w:p w:rsidR="00674B6A" w:rsidRDefault="00674B6A" w:rsidP="00EF1461">
            <w:pPr>
              <w:spacing w:line="400" w:lineRule="exact"/>
              <w:jc w:val="right"/>
              <w:rPr>
                <w:rFonts w:ascii="標楷體" w:eastAsia="標楷體" w:hAnsi="標楷體"/>
                <w:sz w:val="20"/>
              </w:rPr>
            </w:pPr>
          </w:p>
        </w:tc>
      </w:tr>
      <w:tr w:rsidR="00674B6A" w:rsidRPr="00207206" w:rsidTr="00674B6A">
        <w:trPr>
          <w:cantSplit/>
          <w:trHeight w:val="31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12-7-1</w:t>
            </w:r>
            <w:r w:rsidRPr="00006ACC">
              <w:rPr>
                <w:rFonts w:ascii="標楷體" w:eastAsia="標楷體" w:hAnsi="標楷體" w:hint="eastAsia"/>
                <w:sz w:val="22"/>
                <w:szCs w:val="22"/>
              </w:rPr>
              <w:t>公共關係費</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10</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147</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147</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147</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147</w:t>
            </w:r>
          </w:p>
        </w:tc>
        <w:tc>
          <w:tcPr>
            <w:tcW w:w="794" w:type="dxa"/>
            <w:vAlign w:val="center"/>
          </w:tcPr>
          <w:p w:rsidR="00674B6A" w:rsidRPr="00700D21" w:rsidRDefault="00674B6A" w:rsidP="00674B6A">
            <w:pPr>
              <w:jc w:val="right"/>
              <w:rPr>
                <w:rFonts w:ascii="標楷體" w:eastAsia="標楷體" w:hAnsi="標楷體"/>
                <w:sz w:val="22"/>
                <w:szCs w:val="22"/>
              </w:rPr>
            </w:pPr>
            <w:r w:rsidRPr="00700D21">
              <w:rPr>
                <w:rFonts w:ascii="標楷體" w:eastAsia="標楷體" w:hAnsi="標楷體" w:hint="eastAsia"/>
                <w:sz w:val="22"/>
                <w:szCs w:val="22"/>
              </w:rPr>
              <w:t>588</w:t>
            </w:r>
          </w:p>
        </w:tc>
        <w:tc>
          <w:tcPr>
            <w:tcW w:w="1037" w:type="dxa"/>
            <w:vAlign w:val="center"/>
          </w:tcPr>
          <w:p w:rsidR="00674B6A" w:rsidRPr="00700D21" w:rsidRDefault="00674B6A" w:rsidP="00674B6A">
            <w:pPr>
              <w:jc w:val="right"/>
              <w:rPr>
                <w:rFonts w:ascii="標楷體" w:eastAsia="標楷體" w:hAnsi="標楷體"/>
                <w:sz w:val="22"/>
                <w:szCs w:val="22"/>
              </w:rPr>
            </w:pPr>
            <w:r w:rsidRPr="00700D21">
              <w:rPr>
                <w:rFonts w:ascii="標楷體" w:eastAsia="標楷體" w:hAnsi="標楷體" w:hint="eastAsia"/>
                <w:sz w:val="22"/>
                <w:szCs w:val="22"/>
              </w:rPr>
              <w:t>588</w:t>
            </w:r>
          </w:p>
        </w:tc>
        <w:tc>
          <w:tcPr>
            <w:tcW w:w="805" w:type="dxa"/>
            <w:vAlign w:val="center"/>
          </w:tcPr>
          <w:p w:rsidR="00674B6A" w:rsidRDefault="00674B6A" w:rsidP="00411E5B">
            <w:pPr>
              <w:spacing w:line="400" w:lineRule="exact"/>
              <w:jc w:val="right"/>
              <w:rPr>
                <w:rFonts w:ascii="標楷體" w:eastAsia="標楷體" w:hAnsi="標楷體"/>
                <w:sz w:val="20"/>
              </w:rPr>
            </w:pPr>
          </w:p>
        </w:tc>
      </w:tr>
      <w:tr w:rsidR="00674B6A" w:rsidRPr="00207206" w:rsidTr="00674B6A">
        <w:trPr>
          <w:cantSplit/>
          <w:trHeight w:val="31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sidRPr="00006ACC">
              <w:rPr>
                <w:rFonts w:ascii="標楷體" w:eastAsia="標楷體" w:hAnsi="標楷體" w:hint="eastAsia"/>
                <w:sz w:val="22"/>
                <w:szCs w:val="22"/>
              </w:rPr>
              <w:t>教學、學務誤餐</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11</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91</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91</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91</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91</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364</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364</w:t>
            </w:r>
          </w:p>
        </w:tc>
        <w:tc>
          <w:tcPr>
            <w:tcW w:w="805" w:type="dxa"/>
            <w:vAlign w:val="center"/>
          </w:tcPr>
          <w:p w:rsidR="00674B6A" w:rsidRDefault="00674B6A" w:rsidP="00411E5B">
            <w:pPr>
              <w:spacing w:line="400" w:lineRule="exact"/>
              <w:jc w:val="right"/>
              <w:rPr>
                <w:rFonts w:ascii="標楷體" w:eastAsia="標楷體" w:hAnsi="標楷體"/>
                <w:sz w:val="20"/>
              </w:rPr>
            </w:pPr>
          </w:p>
        </w:tc>
      </w:tr>
      <w:tr w:rsidR="00674B6A" w:rsidRPr="00207206" w:rsidTr="00674B6A">
        <w:trPr>
          <w:cantSplit/>
          <w:trHeight w:val="31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sidRPr="00006ACC">
              <w:rPr>
                <w:rFonts w:ascii="標楷體" w:eastAsia="標楷體" w:hAnsi="標楷體" w:hint="eastAsia"/>
                <w:sz w:val="22"/>
                <w:szCs w:val="22"/>
              </w:rPr>
              <w:t>教學印刷裝訂費</w:t>
            </w:r>
          </w:p>
        </w:tc>
        <w:tc>
          <w:tcPr>
            <w:tcW w:w="709" w:type="dxa"/>
            <w:vAlign w:val="center"/>
          </w:tcPr>
          <w:p w:rsidR="00674B6A" w:rsidRPr="00006ACC" w:rsidRDefault="00674B6A" w:rsidP="00674B6A">
            <w:pPr>
              <w:jc w:val="center"/>
              <w:rPr>
                <w:rFonts w:ascii="標楷體" w:eastAsia="標楷體" w:hAnsi="標楷體"/>
                <w:sz w:val="22"/>
                <w:szCs w:val="22"/>
              </w:rPr>
            </w:pPr>
            <w:r w:rsidRPr="00006ACC">
              <w:rPr>
                <w:rFonts w:ascii="標楷體" w:eastAsia="標楷體" w:hAnsi="標楷體" w:hint="eastAsia"/>
                <w:sz w:val="22"/>
                <w:szCs w:val="22"/>
              </w:rPr>
              <w:t>a-</w:t>
            </w:r>
            <w:r>
              <w:rPr>
                <w:rFonts w:ascii="標楷體" w:eastAsia="標楷體" w:hAnsi="標楷體" w:hint="eastAsia"/>
                <w:sz w:val="22"/>
                <w:szCs w:val="22"/>
              </w:rPr>
              <w:t>12</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600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2,400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2,400</w:t>
            </w:r>
          </w:p>
        </w:tc>
        <w:tc>
          <w:tcPr>
            <w:tcW w:w="805" w:type="dxa"/>
            <w:vAlign w:val="center"/>
          </w:tcPr>
          <w:p w:rsidR="00674B6A" w:rsidRDefault="00674B6A" w:rsidP="00411E5B">
            <w:pPr>
              <w:spacing w:line="400" w:lineRule="exact"/>
              <w:jc w:val="right"/>
              <w:rPr>
                <w:rFonts w:ascii="標楷體" w:eastAsia="標楷體" w:hAnsi="標楷體"/>
                <w:sz w:val="20"/>
              </w:rPr>
            </w:pPr>
          </w:p>
        </w:tc>
      </w:tr>
      <w:tr w:rsidR="00674B6A" w:rsidRPr="00207206" w:rsidTr="00700D21">
        <w:trPr>
          <w:cantSplit/>
          <w:trHeight w:val="294"/>
          <w:tblHeader/>
        </w:trPr>
        <w:tc>
          <w:tcPr>
            <w:tcW w:w="993" w:type="dxa"/>
            <w:vMerge w:val="restart"/>
            <w:vAlign w:val="center"/>
          </w:tcPr>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課程</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發展</w:t>
            </w:r>
          </w:p>
          <w:p w:rsidR="00674B6A" w:rsidRPr="00207206" w:rsidRDefault="00674B6A" w:rsidP="00B242A4">
            <w:pPr>
              <w:jc w:val="center"/>
              <w:rPr>
                <w:rFonts w:ascii="標楷體" w:eastAsia="標楷體" w:hAnsi="標楷體" w:cs="標楷體"/>
                <w:color w:val="000000"/>
                <w:kern w:val="0"/>
              </w:rPr>
            </w:pPr>
            <w:r w:rsidRPr="00207206">
              <w:rPr>
                <w:rFonts w:ascii="標楷體" w:eastAsia="標楷體" w:hAnsi="標楷體" w:cs="標楷體" w:hint="eastAsia"/>
                <w:color w:val="000000"/>
                <w:kern w:val="0"/>
              </w:rPr>
              <w:t>與</w:t>
            </w:r>
          </w:p>
          <w:p w:rsidR="00674B6A" w:rsidRPr="00207206" w:rsidRDefault="00674B6A" w:rsidP="00B242A4">
            <w:pPr>
              <w:jc w:val="center"/>
              <w:rPr>
                <w:rFonts w:ascii="標楷體" w:eastAsia="標楷體" w:hAnsi="標楷體"/>
                <w:color w:val="000000"/>
              </w:rPr>
            </w:pPr>
            <w:r w:rsidRPr="00207206">
              <w:rPr>
                <w:rFonts w:ascii="標楷體" w:eastAsia="標楷體" w:hAnsi="標楷體" w:cs="標楷體" w:hint="eastAsia"/>
                <w:color w:val="000000"/>
                <w:kern w:val="0"/>
              </w:rPr>
              <w:t>實驗</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(b)</w:t>
            </w:r>
          </w:p>
        </w:tc>
        <w:tc>
          <w:tcPr>
            <w:tcW w:w="1418" w:type="dxa"/>
            <w:vAlign w:val="center"/>
          </w:tcPr>
          <w:p w:rsidR="00674B6A" w:rsidRPr="00006ACC" w:rsidRDefault="00674B6A" w:rsidP="00006ACC">
            <w:pPr>
              <w:jc w:val="both"/>
              <w:rPr>
                <w:rFonts w:ascii="標楷體" w:eastAsia="標楷體" w:hAnsi="標楷體"/>
                <w:color w:val="000000"/>
                <w:sz w:val="22"/>
                <w:szCs w:val="22"/>
              </w:rPr>
            </w:pPr>
            <w:r>
              <w:rPr>
                <w:rFonts w:ascii="標楷體" w:eastAsia="標楷體" w:hAnsi="標楷體" w:hint="eastAsia"/>
                <w:color w:val="000000"/>
                <w:sz w:val="22"/>
                <w:szCs w:val="22"/>
              </w:rPr>
              <w:t>3-8</w:t>
            </w:r>
            <w:r w:rsidRPr="00006ACC">
              <w:rPr>
                <w:rFonts w:ascii="標楷體" w:eastAsia="標楷體" w:hAnsi="標楷體" w:hint="eastAsia"/>
                <w:color w:val="000000"/>
                <w:sz w:val="22"/>
                <w:szCs w:val="22"/>
              </w:rPr>
              <w:t>各項比賽、測驗、研習之內外聘講授鐘點費、評審費</w:t>
            </w:r>
          </w:p>
        </w:tc>
        <w:tc>
          <w:tcPr>
            <w:tcW w:w="709" w:type="dxa"/>
            <w:vAlign w:val="center"/>
          </w:tcPr>
          <w:p w:rsidR="00674B6A" w:rsidRPr="00006ACC" w:rsidRDefault="00674B6A" w:rsidP="00B242A4">
            <w:pPr>
              <w:jc w:val="center"/>
              <w:rPr>
                <w:rFonts w:ascii="標楷體" w:eastAsia="標楷體" w:hAnsi="標楷體"/>
                <w:sz w:val="22"/>
                <w:szCs w:val="22"/>
              </w:rPr>
            </w:pPr>
            <w:r w:rsidRPr="00006ACC">
              <w:rPr>
                <w:rFonts w:ascii="標楷體" w:eastAsia="標楷體" w:hAnsi="標楷體" w:hint="eastAsia"/>
                <w:sz w:val="22"/>
                <w:szCs w:val="22"/>
              </w:rPr>
              <w:t>b-1</w:t>
            </w:r>
          </w:p>
        </w:tc>
        <w:tc>
          <w:tcPr>
            <w:tcW w:w="113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200</w:t>
            </w:r>
          </w:p>
        </w:tc>
        <w:tc>
          <w:tcPr>
            <w:tcW w:w="794" w:type="dxa"/>
            <w:vAlign w:val="center"/>
          </w:tcPr>
          <w:p w:rsidR="00674B6A" w:rsidRPr="00700D21" w:rsidRDefault="00674B6A" w:rsidP="00006ACC">
            <w:pPr>
              <w:jc w:val="right"/>
              <w:rPr>
                <w:rFonts w:ascii="標楷體" w:eastAsia="標楷體" w:hAnsi="標楷體"/>
                <w:sz w:val="22"/>
                <w:szCs w:val="22"/>
              </w:rPr>
            </w:pPr>
            <w:r w:rsidRPr="00700D21">
              <w:rPr>
                <w:rFonts w:ascii="標楷體" w:eastAsia="標楷體" w:hAnsi="標楷體" w:hint="eastAsia"/>
                <w:sz w:val="22"/>
                <w:szCs w:val="22"/>
              </w:rPr>
              <w:t>800</w:t>
            </w:r>
          </w:p>
        </w:tc>
        <w:tc>
          <w:tcPr>
            <w:tcW w:w="1037" w:type="dxa"/>
            <w:vAlign w:val="center"/>
          </w:tcPr>
          <w:p w:rsidR="00674B6A" w:rsidRPr="00700D21" w:rsidRDefault="00674B6A" w:rsidP="00006ACC">
            <w:pPr>
              <w:jc w:val="right"/>
              <w:rPr>
                <w:rFonts w:ascii="標楷體" w:eastAsia="標楷體" w:hAnsi="標楷體"/>
                <w:sz w:val="22"/>
                <w:szCs w:val="22"/>
              </w:rPr>
            </w:pPr>
            <w:r w:rsidRPr="00700D21">
              <w:rPr>
                <w:rFonts w:ascii="標楷體" w:eastAsia="標楷體" w:hAnsi="標楷體" w:hint="eastAsia"/>
                <w:sz w:val="22"/>
                <w:szCs w:val="22"/>
              </w:rPr>
              <w:t>800</w:t>
            </w:r>
          </w:p>
        </w:tc>
        <w:tc>
          <w:tcPr>
            <w:tcW w:w="805" w:type="dxa"/>
          </w:tcPr>
          <w:p w:rsidR="00674B6A" w:rsidRPr="00207206" w:rsidRDefault="00674B6A" w:rsidP="00B242A4">
            <w:pPr>
              <w:rPr>
                <w:rFonts w:ascii="標楷體" w:eastAsia="標楷體" w:hAnsi="標楷體"/>
                <w:color w:val="000000"/>
              </w:rPr>
            </w:pPr>
          </w:p>
        </w:tc>
      </w:tr>
      <w:tr w:rsidR="00674B6A" w:rsidRPr="00207206" w:rsidTr="00700D21">
        <w:trPr>
          <w:cantSplit/>
          <w:trHeight w:val="34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006ACC">
            <w:pPr>
              <w:jc w:val="both"/>
              <w:rPr>
                <w:rFonts w:ascii="標楷體" w:eastAsia="標楷體" w:hAnsi="標楷體"/>
                <w:color w:val="000000"/>
                <w:sz w:val="22"/>
                <w:szCs w:val="22"/>
              </w:rPr>
            </w:pPr>
            <w:r>
              <w:rPr>
                <w:rFonts w:ascii="標楷體" w:eastAsia="標楷體" w:hAnsi="標楷體" w:hint="eastAsia"/>
                <w:color w:val="000000"/>
                <w:sz w:val="22"/>
                <w:szCs w:val="22"/>
              </w:rPr>
              <w:t>3-8</w:t>
            </w:r>
            <w:r w:rsidRPr="00006ACC">
              <w:rPr>
                <w:rFonts w:ascii="標楷體" w:eastAsia="標楷體" w:hAnsi="標楷體" w:hint="eastAsia"/>
                <w:color w:val="000000"/>
                <w:sz w:val="22"/>
                <w:szCs w:val="22"/>
              </w:rPr>
              <w:t>參加各項比賽、教學觀摩等旅費</w:t>
            </w:r>
          </w:p>
        </w:tc>
        <w:tc>
          <w:tcPr>
            <w:tcW w:w="709" w:type="dxa"/>
            <w:vAlign w:val="center"/>
          </w:tcPr>
          <w:p w:rsidR="00674B6A" w:rsidRPr="00006ACC" w:rsidRDefault="00674B6A" w:rsidP="00B242A4">
            <w:pPr>
              <w:jc w:val="center"/>
              <w:rPr>
                <w:rFonts w:ascii="標楷體" w:eastAsia="標楷體" w:hAnsi="標楷體"/>
                <w:sz w:val="22"/>
                <w:szCs w:val="22"/>
              </w:rPr>
            </w:pPr>
            <w:r w:rsidRPr="00006ACC">
              <w:rPr>
                <w:rFonts w:ascii="標楷體" w:eastAsia="標楷體" w:hAnsi="標楷體" w:hint="eastAsia"/>
                <w:sz w:val="22"/>
                <w:szCs w:val="22"/>
              </w:rPr>
              <w:t>b-2</w:t>
            </w:r>
          </w:p>
        </w:tc>
        <w:tc>
          <w:tcPr>
            <w:tcW w:w="113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366</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366</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366</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366</w:t>
            </w:r>
          </w:p>
        </w:tc>
        <w:tc>
          <w:tcPr>
            <w:tcW w:w="794" w:type="dxa"/>
            <w:vAlign w:val="center"/>
          </w:tcPr>
          <w:p w:rsidR="00674B6A" w:rsidRPr="00700D21" w:rsidRDefault="00674B6A" w:rsidP="00006ACC">
            <w:pPr>
              <w:jc w:val="right"/>
              <w:rPr>
                <w:rFonts w:ascii="標楷體" w:eastAsia="標楷體" w:hAnsi="標楷體"/>
                <w:sz w:val="22"/>
                <w:szCs w:val="22"/>
              </w:rPr>
            </w:pPr>
            <w:r w:rsidRPr="00700D21">
              <w:rPr>
                <w:rFonts w:ascii="標楷體" w:eastAsia="標楷體" w:hAnsi="標楷體"/>
                <w:sz w:val="22"/>
                <w:szCs w:val="22"/>
              </w:rPr>
              <w:t>1</w:t>
            </w:r>
            <w:r w:rsidRPr="00700D21">
              <w:rPr>
                <w:rFonts w:ascii="標楷體" w:eastAsia="標楷體" w:hAnsi="標楷體" w:hint="eastAsia"/>
                <w:sz w:val="22"/>
                <w:szCs w:val="22"/>
              </w:rPr>
              <w:t>,</w:t>
            </w:r>
            <w:r w:rsidRPr="00700D21">
              <w:rPr>
                <w:rFonts w:ascii="標楷體" w:eastAsia="標楷體" w:hAnsi="標楷體"/>
                <w:sz w:val="22"/>
                <w:szCs w:val="22"/>
              </w:rPr>
              <w:t>464</w:t>
            </w:r>
          </w:p>
        </w:tc>
        <w:tc>
          <w:tcPr>
            <w:tcW w:w="1037" w:type="dxa"/>
            <w:vAlign w:val="center"/>
          </w:tcPr>
          <w:p w:rsidR="00674B6A" w:rsidRPr="00700D21" w:rsidRDefault="00674B6A" w:rsidP="00006ACC">
            <w:pPr>
              <w:jc w:val="right"/>
              <w:rPr>
                <w:rFonts w:ascii="標楷體" w:eastAsia="標楷體" w:hAnsi="標楷體"/>
                <w:sz w:val="22"/>
                <w:szCs w:val="22"/>
              </w:rPr>
            </w:pPr>
            <w:r w:rsidRPr="00700D21">
              <w:rPr>
                <w:rFonts w:ascii="標楷體" w:eastAsia="標楷體" w:hAnsi="標楷體"/>
                <w:sz w:val="22"/>
                <w:szCs w:val="22"/>
              </w:rPr>
              <w:t>1464</w:t>
            </w:r>
          </w:p>
        </w:tc>
        <w:tc>
          <w:tcPr>
            <w:tcW w:w="805" w:type="dxa"/>
          </w:tcPr>
          <w:p w:rsidR="00674B6A" w:rsidRPr="00207206" w:rsidRDefault="00674B6A" w:rsidP="00B242A4">
            <w:pPr>
              <w:rPr>
                <w:rFonts w:ascii="標楷體" w:eastAsia="標楷體" w:hAnsi="標楷體"/>
                <w:color w:val="000000"/>
              </w:rPr>
            </w:pPr>
          </w:p>
        </w:tc>
      </w:tr>
      <w:tr w:rsidR="00674B6A" w:rsidRPr="00207206" w:rsidTr="00700D21">
        <w:trPr>
          <w:cantSplit/>
          <w:trHeight w:val="48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006ACC">
            <w:pPr>
              <w:jc w:val="both"/>
              <w:rPr>
                <w:rFonts w:ascii="標楷體" w:eastAsia="標楷體" w:hAnsi="標楷體"/>
                <w:color w:val="000000"/>
                <w:sz w:val="22"/>
                <w:szCs w:val="22"/>
              </w:rPr>
            </w:pPr>
            <w:r>
              <w:rPr>
                <w:rFonts w:ascii="標楷體" w:eastAsia="標楷體" w:hAnsi="標楷體" w:hint="eastAsia"/>
                <w:color w:val="000000"/>
                <w:sz w:val="22"/>
                <w:szCs w:val="22"/>
              </w:rPr>
              <w:t>4-1-1</w:t>
            </w:r>
            <w:r w:rsidRPr="00006ACC">
              <w:rPr>
                <w:rFonts w:ascii="標楷體" w:eastAsia="標楷體" w:hAnsi="標楷體" w:hint="eastAsia"/>
                <w:color w:val="000000"/>
                <w:sz w:val="22"/>
                <w:szCs w:val="22"/>
              </w:rPr>
              <w:t>舞蹈班巡迴舞展</w:t>
            </w:r>
          </w:p>
        </w:tc>
        <w:tc>
          <w:tcPr>
            <w:tcW w:w="709" w:type="dxa"/>
          </w:tcPr>
          <w:p w:rsidR="00674B6A" w:rsidRPr="00006ACC" w:rsidRDefault="00674B6A" w:rsidP="00700D21">
            <w:pPr>
              <w:jc w:val="center"/>
              <w:rPr>
                <w:rFonts w:ascii="標楷體" w:eastAsia="標楷體" w:hAnsi="標楷體"/>
                <w:sz w:val="22"/>
                <w:szCs w:val="22"/>
              </w:rPr>
            </w:pPr>
            <w:r w:rsidRPr="00006ACC">
              <w:rPr>
                <w:rFonts w:ascii="標楷體" w:eastAsia="標楷體" w:hAnsi="標楷體" w:hint="eastAsia"/>
                <w:sz w:val="22"/>
                <w:szCs w:val="22"/>
              </w:rPr>
              <w:t>b-</w:t>
            </w:r>
            <w:r>
              <w:rPr>
                <w:rFonts w:ascii="標楷體" w:eastAsia="標楷體" w:hAnsi="標楷體" w:hint="eastAsia"/>
                <w:sz w:val="22"/>
                <w:szCs w:val="22"/>
              </w:rPr>
              <w:t>3</w:t>
            </w:r>
          </w:p>
        </w:tc>
        <w:tc>
          <w:tcPr>
            <w:tcW w:w="113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518</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518</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518</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518</w:t>
            </w:r>
          </w:p>
        </w:tc>
        <w:tc>
          <w:tcPr>
            <w:tcW w:w="794" w:type="dxa"/>
            <w:vAlign w:val="center"/>
          </w:tcPr>
          <w:p w:rsidR="00674B6A" w:rsidRPr="00700D21" w:rsidRDefault="00674B6A" w:rsidP="00006ACC">
            <w:pPr>
              <w:jc w:val="right"/>
              <w:rPr>
                <w:rFonts w:ascii="標楷體" w:eastAsia="標楷體" w:hAnsi="標楷體"/>
                <w:sz w:val="22"/>
                <w:szCs w:val="22"/>
              </w:rPr>
            </w:pPr>
            <w:r w:rsidRPr="00700D21">
              <w:rPr>
                <w:rFonts w:ascii="標楷體" w:eastAsia="標楷體" w:hAnsi="標楷體" w:hint="eastAsia"/>
                <w:sz w:val="22"/>
                <w:szCs w:val="22"/>
              </w:rPr>
              <w:t>2,072</w:t>
            </w:r>
          </w:p>
        </w:tc>
        <w:tc>
          <w:tcPr>
            <w:tcW w:w="1037" w:type="dxa"/>
            <w:vAlign w:val="center"/>
          </w:tcPr>
          <w:p w:rsidR="00674B6A" w:rsidRPr="00700D21" w:rsidRDefault="00674B6A" w:rsidP="00006ACC">
            <w:pPr>
              <w:jc w:val="right"/>
              <w:rPr>
                <w:rFonts w:ascii="標楷體" w:eastAsia="標楷體" w:hAnsi="標楷體"/>
                <w:sz w:val="22"/>
                <w:szCs w:val="22"/>
              </w:rPr>
            </w:pPr>
            <w:r w:rsidRPr="00700D21">
              <w:rPr>
                <w:rFonts w:ascii="標楷體" w:eastAsia="標楷體" w:hAnsi="標楷體" w:hint="eastAsia"/>
                <w:sz w:val="22"/>
                <w:szCs w:val="22"/>
              </w:rPr>
              <w:t>2,072</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val="restart"/>
            <w:vAlign w:val="center"/>
          </w:tcPr>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教師</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教學</w:t>
            </w:r>
          </w:p>
          <w:p w:rsidR="00674B6A" w:rsidRPr="00207206" w:rsidRDefault="00674B6A" w:rsidP="00B242A4">
            <w:pPr>
              <w:jc w:val="center"/>
              <w:rPr>
                <w:rFonts w:ascii="標楷體" w:eastAsia="標楷體" w:hAnsi="標楷體" w:cs="標楷體"/>
                <w:color w:val="000000"/>
                <w:kern w:val="0"/>
              </w:rPr>
            </w:pPr>
            <w:r w:rsidRPr="00207206">
              <w:rPr>
                <w:rFonts w:ascii="標楷體" w:eastAsia="標楷體" w:hAnsi="標楷體" w:cs="標楷體" w:hint="eastAsia"/>
                <w:color w:val="000000"/>
                <w:kern w:val="0"/>
              </w:rPr>
              <w:t>與</w:t>
            </w:r>
          </w:p>
          <w:p w:rsidR="00674B6A" w:rsidRPr="00207206" w:rsidRDefault="00674B6A" w:rsidP="00B242A4">
            <w:pPr>
              <w:jc w:val="center"/>
              <w:rPr>
                <w:rFonts w:ascii="標楷體" w:eastAsia="標楷體" w:hAnsi="標楷體"/>
                <w:color w:val="000000"/>
              </w:rPr>
            </w:pPr>
            <w:r w:rsidRPr="00207206">
              <w:rPr>
                <w:rFonts w:ascii="標楷體" w:eastAsia="標楷體" w:hAnsi="標楷體" w:cs="標楷體" w:hint="eastAsia"/>
                <w:color w:val="000000"/>
                <w:kern w:val="0"/>
              </w:rPr>
              <w:t>專業</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(c)</w:t>
            </w:r>
          </w:p>
        </w:tc>
        <w:tc>
          <w:tcPr>
            <w:tcW w:w="1418" w:type="dxa"/>
            <w:vAlign w:val="center"/>
          </w:tcPr>
          <w:p w:rsidR="00674B6A" w:rsidRPr="00006ACC" w:rsidRDefault="00674B6A"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5-10-8</w:t>
            </w:r>
            <w:r w:rsidRPr="00006ACC">
              <w:rPr>
                <w:rFonts w:ascii="標楷體" w:eastAsia="標楷體" w:hAnsi="標楷體" w:hint="eastAsia"/>
                <w:color w:val="000000"/>
                <w:sz w:val="22"/>
                <w:szCs w:val="22"/>
              </w:rPr>
              <w:t>提升教師輔導知能</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c-1</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F829AD" w:rsidRDefault="00674B6A" w:rsidP="00674B6A">
            <w:pPr>
              <w:jc w:val="right"/>
              <w:rPr>
                <w:rFonts w:ascii="標楷體" w:eastAsia="標楷體" w:hAnsi="標楷體"/>
                <w:sz w:val="22"/>
                <w:szCs w:val="22"/>
              </w:rPr>
            </w:pPr>
            <w:r w:rsidRPr="00F829AD">
              <w:rPr>
                <w:rFonts w:ascii="標楷體" w:eastAsia="標楷體" w:hAnsi="標楷體" w:hint="eastAsia"/>
                <w:sz w:val="22"/>
                <w:szCs w:val="22"/>
              </w:rPr>
              <w:t>60</w:t>
            </w:r>
          </w:p>
        </w:tc>
        <w:tc>
          <w:tcPr>
            <w:tcW w:w="1037" w:type="dxa"/>
            <w:vAlign w:val="center"/>
          </w:tcPr>
          <w:p w:rsidR="00674B6A" w:rsidRPr="00F829AD" w:rsidRDefault="00674B6A" w:rsidP="00674B6A">
            <w:pPr>
              <w:jc w:val="right"/>
              <w:rPr>
                <w:rFonts w:ascii="標楷體" w:eastAsia="標楷體" w:hAnsi="標楷體"/>
                <w:sz w:val="22"/>
                <w:szCs w:val="22"/>
              </w:rPr>
            </w:pPr>
            <w:r w:rsidRPr="00F829AD">
              <w:rPr>
                <w:rFonts w:ascii="標楷體" w:eastAsia="標楷體" w:hAnsi="標楷體" w:hint="eastAsia"/>
                <w:sz w:val="22"/>
                <w:szCs w:val="22"/>
              </w:rPr>
              <w:t>60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6-1-2</w:t>
            </w:r>
            <w:r w:rsidRPr="00006ACC">
              <w:rPr>
                <w:rFonts w:ascii="標楷體" w:eastAsia="標楷體" w:hAnsi="標楷體" w:hint="eastAsia"/>
                <w:sz w:val="22"/>
                <w:szCs w:val="22"/>
              </w:rPr>
              <w:t>提升教育人員數位科技素養</w:t>
            </w:r>
          </w:p>
        </w:tc>
        <w:tc>
          <w:tcPr>
            <w:tcW w:w="709" w:type="dxa"/>
            <w:vAlign w:val="center"/>
          </w:tcPr>
          <w:p w:rsidR="00674B6A" w:rsidRDefault="00674B6A" w:rsidP="00674B6A">
            <w:pPr>
              <w:jc w:val="center"/>
            </w:pPr>
            <w:r w:rsidRPr="004628B7">
              <w:rPr>
                <w:rFonts w:ascii="標楷體" w:eastAsia="標楷體" w:hAnsi="標楷體" w:hint="eastAsia"/>
                <w:sz w:val="22"/>
                <w:szCs w:val="22"/>
              </w:rPr>
              <w:t>c-</w:t>
            </w:r>
            <w:r>
              <w:rPr>
                <w:rFonts w:ascii="標楷體" w:eastAsia="標楷體" w:hAnsi="標楷體" w:hint="eastAsia"/>
                <w:sz w:val="22"/>
                <w:szCs w:val="22"/>
              </w:rPr>
              <w:t>2</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15</w:t>
            </w:r>
          </w:p>
        </w:tc>
        <w:tc>
          <w:tcPr>
            <w:tcW w:w="794" w:type="dxa"/>
            <w:vAlign w:val="center"/>
          </w:tcPr>
          <w:p w:rsidR="00674B6A" w:rsidRPr="00F829AD" w:rsidRDefault="00674B6A" w:rsidP="00674B6A">
            <w:pPr>
              <w:jc w:val="right"/>
              <w:rPr>
                <w:rFonts w:ascii="標楷體" w:eastAsia="標楷體" w:hAnsi="標楷體"/>
                <w:sz w:val="22"/>
                <w:szCs w:val="22"/>
              </w:rPr>
            </w:pPr>
            <w:r w:rsidRPr="00F829AD">
              <w:rPr>
                <w:rFonts w:ascii="標楷體" w:eastAsia="標楷體" w:hAnsi="標楷體" w:hint="eastAsia"/>
                <w:sz w:val="22"/>
                <w:szCs w:val="22"/>
              </w:rPr>
              <w:t>60</w:t>
            </w:r>
          </w:p>
        </w:tc>
        <w:tc>
          <w:tcPr>
            <w:tcW w:w="1037" w:type="dxa"/>
            <w:vAlign w:val="center"/>
          </w:tcPr>
          <w:p w:rsidR="00674B6A" w:rsidRPr="00F829AD" w:rsidRDefault="00674B6A" w:rsidP="00674B6A">
            <w:pPr>
              <w:jc w:val="right"/>
              <w:rPr>
                <w:rFonts w:ascii="標楷體" w:eastAsia="標楷體" w:hAnsi="標楷體"/>
                <w:sz w:val="22"/>
                <w:szCs w:val="22"/>
              </w:rPr>
            </w:pPr>
            <w:r w:rsidRPr="00F829AD">
              <w:rPr>
                <w:rFonts w:ascii="標楷體" w:eastAsia="標楷體" w:hAnsi="標楷體" w:hint="eastAsia"/>
                <w:sz w:val="22"/>
                <w:szCs w:val="22"/>
              </w:rPr>
              <w:t>60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6-2-1</w:t>
            </w:r>
            <w:r w:rsidRPr="00006ACC">
              <w:rPr>
                <w:rFonts w:ascii="標楷體" w:eastAsia="標楷體" w:hAnsi="標楷體" w:hint="eastAsia"/>
                <w:sz w:val="22"/>
                <w:szCs w:val="22"/>
              </w:rPr>
              <w:t>教職員進修補助</w:t>
            </w:r>
          </w:p>
        </w:tc>
        <w:tc>
          <w:tcPr>
            <w:tcW w:w="709" w:type="dxa"/>
            <w:vAlign w:val="center"/>
          </w:tcPr>
          <w:p w:rsidR="00674B6A" w:rsidRDefault="00674B6A" w:rsidP="00674B6A">
            <w:pPr>
              <w:jc w:val="center"/>
            </w:pPr>
            <w:r w:rsidRPr="004628B7">
              <w:rPr>
                <w:rFonts w:ascii="標楷體" w:eastAsia="標楷體" w:hAnsi="標楷體" w:hint="eastAsia"/>
                <w:sz w:val="22"/>
                <w:szCs w:val="22"/>
              </w:rPr>
              <w:t>c-</w:t>
            </w:r>
            <w:r>
              <w:rPr>
                <w:rFonts w:ascii="標楷體" w:eastAsia="標楷體" w:hAnsi="標楷體" w:hint="eastAsia"/>
                <w:sz w:val="22"/>
                <w:szCs w:val="22"/>
              </w:rPr>
              <w:t>3</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600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600</w:t>
            </w:r>
          </w:p>
        </w:tc>
        <w:tc>
          <w:tcPr>
            <w:tcW w:w="805" w:type="dxa"/>
          </w:tcPr>
          <w:p w:rsidR="00674B6A" w:rsidRPr="004E68DE" w:rsidRDefault="00674B6A" w:rsidP="004E68DE">
            <w:pPr>
              <w:spacing w:line="400" w:lineRule="exact"/>
              <w:jc w:val="right"/>
              <w:rPr>
                <w:rFonts w:ascii="標楷體" w:eastAsia="標楷體" w:hAnsi="標楷體"/>
                <w:sz w:val="2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spacing w:line="280" w:lineRule="exact"/>
              <w:jc w:val="both"/>
              <w:rPr>
                <w:rFonts w:ascii="標楷體" w:eastAsia="標楷體" w:hAnsi="標楷體"/>
                <w:sz w:val="22"/>
                <w:szCs w:val="22"/>
              </w:rPr>
            </w:pPr>
            <w:r>
              <w:rPr>
                <w:rFonts w:ascii="標楷體" w:eastAsia="標楷體" w:hAnsi="標楷體" w:hint="eastAsia"/>
                <w:sz w:val="22"/>
                <w:szCs w:val="22"/>
              </w:rPr>
              <w:t>6-3-1</w:t>
            </w:r>
            <w:r w:rsidRPr="00006ACC">
              <w:rPr>
                <w:rFonts w:ascii="標楷體" w:eastAsia="標楷體" w:hAnsi="標楷體" w:hint="eastAsia"/>
                <w:sz w:val="22"/>
                <w:szCs w:val="22"/>
              </w:rPr>
              <w:t>人文社會學科費用</w:t>
            </w:r>
          </w:p>
        </w:tc>
        <w:tc>
          <w:tcPr>
            <w:tcW w:w="709" w:type="dxa"/>
            <w:vAlign w:val="center"/>
          </w:tcPr>
          <w:p w:rsidR="00674B6A" w:rsidRDefault="00674B6A" w:rsidP="00674B6A">
            <w:pPr>
              <w:jc w:val="center"/>
            </w:pPr>
            <w:r w:rsidRPr="004628B7">
              <w:rPr>
                <w:rFonts w:ascii="標楷體" w:eastAsia="標楷體" w:hAnsi="標楷體" w:hint="eastAsia"/>
                <w:sz w:val="22"/>
                <w:szCs w:val="22"/>
              </w:rPr>
              <w:t>c-</w:t>
            </w:r>
            <w:r>
              <w:rPr>
                <w:rFonts w:ascii="標楷體" w:eastAsia="標楷體" w:hAnsi="標楷體" w:hint="eastAsia"/>
                <w:sz w:val="22"/>
                <w:szCs w:val="22"/>
              </w:rPr>
              <w:t>4</w:t>
            </w:r>
          </w:p>
        </w:tc>
        <w:tc>
          <w:tcPr>
            <w:tcW w:w="113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180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720</w:t>
            </w:r>
          </w:p>
        </w:tc>
        <w:tc>
          <w:tcPr>
            <w:tcW w:w="1037"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720</w:t>
            </w:r>
          </w:p>
        </w:tc>
        <w:tc>
          <w:tcPr>
            <w:tcW w:w="805" w:type="dxa"/>
          </w:tcPr>
          <w:p w:rsidR="00674B6A" w:rsidRPr="004E68DE" w:rsidRDefault="00674B6A" w:rsidP="004E68DE">
            <w:pPr>
              <w:spacing w:line="400" w:lineRule="exact"/>
              <w:jc w:val="right"/>
              <w:rPr>
                <w:rFonts w:ascii="標楷體" w:eastAsia="標楷體" w:hAnsi="標楷體"/>
                <w:sz w:val="2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color w:val="000000"/>
                <w:sz w:val="22"/>
                <w:szCs w:val="22"/>
              </w:rPr>
            </w:pPr>
            <w:r>
              <w:rPr>
                <w:rFonts w:ascii="標楷體" w:eastAsia="標楷體" w:hAnsi="標楷體" w:hint="eastAsia"/>
                <w:color w:val="000000"/>
                <w:sz w:val="22"/>
                <w:szCs w:val="22"/>
              </w:rPr>
              <w:t>7-1-1</w:t>
            </w:r>
            <w:r w:rsidRPr="00006ACC">
              <w:rPr>
                <w:rFonts w:ascii="標楷體" w:eastAsia="標楷體" w:hAnsi="標楷體" w:hint="eastAsia"/>
                <w:color w:val="000000"/>
                <w:sz w:val="22"/>
                <w:szCs w:val="22"/>
              </w:rPr>
              <w:t>推動教師專業發展評鑑</w:t>
            </w:r>
          </w:p>
        </w:tc>
        <w:tc>
          <w:tcPr>
            <w:tcW w:w="709" w:type="dxa"/>
            <w:vAlign w:val="center"/>
          </w:tcPr>
          <w:p w:rsidR="00674B6A" w:rsidRDefault="00674B6A" w:rsidP="00674B6A">
            <w:pPr>
              <w:jc w:val="center"/>
            </w:pPr>
            <w:r w:rsidRPr="004628B7">
              <w:rPr>
                <w:rFonts w:ascii="標楷體" w:eastAsia="標楷體" w:hAnsi="標楷體" w:hint="eastAsia"/>
                <w:sz w:val="22"/>
                <w:szCs w:val="22"/>
              </w:rPr>
              <w:t>c-</w:t>
            </w:r>
            <w:r>
              <w:rPr>
                <w:rFonts w:ascii="標楷體" w:eastAsia="標楷體" w:hAnsi="標楷體" w:hint="eastAsia"/>
                <w:sz w:val="22"/>
                <w:szCs w:val="22"/>
              </w:rPr>
              <w:t>5</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20</w:t>
            </w:r>
          </w:p>
        </w:tc>
        <w:tc>
          <w:tcPr>
            <w:tcW w:w="794" w:type="dxa"/>
            <w:vAlign w:val="center"/>
          </w:tcPr>
          <w:p w:rsidR="00674B6A" w:rsidRPr="00700D21" w:rsidRDefault="00674B6A" w:rsidP="00674B6A">
            <w:pPr>
              <w:jc w:val="right"/>
              <w:rPr>
                <w:rFonts w:ascii="標楷體" w:eastAsia="標楷體" w:hAnsi="標楷體"/>
                <w:sz w:val="22"/>
                <w:szCs w:val="22"/>
              </w:rPr>
            </w:pPr>
            <w:r w:rsidRPr="00700D21">
              <w:rPr>
                <w:rFonts w:ascii="標楷體" w:eastAsia="標楷體" w:hAnsi="標楷體" w:hint="eastAsia"/>
                <w:sz w:val="22"/>
                <w:szCs w:val="22"/>
              </w:rPr>
              <w:t>80</w:t>
            </w:r>
          </w:p>
        </w:tc>
        <w:tc>
          <w:tcPr>
            <w:tcW w:w="1037" w:type="dxa"/>
            <w:vAlign w:val="center"/>
          </w:tcPr>
          <w:p w:rsidR="00674B6A" w:rsidRPr="00700D21" w:rsidRDefault="00674B6A" w:rsidP="00674B6A">
            <w:pPr>
              <w:jc w:val="right"/>
              <w:rPr>
                <w:rFonts w:ascii="標楷體" w:eastAsia="標楷體" w:hAnsi="標楷體"/>
                <w:sz w:val="22"/>
                <w:szCs w:val="22"/>
              </w:rPr>
            </w:pPr>
            <w:r w:rsidRPr="00700D21">
              <w:rPr>
                <w:rFonts w:ascii="標楷體" w:eastAsia="標楷體" w:hAnsi="標楷體" w:hint="eastAsia"/>
                <w:sz w:val="22"/>
                <w:szCs w:val="22"/>
              </w:rPr>
              <w:t>80</w:t>
            </w:r>
          </w:p>
        </w:tc>
        <w:tc>
          <w:tcPr>
            <w:tcW w:w="805" w:type="dxa"/>
          </w:tcPr>
          <w:p w:rsidR="00674B6A" w:rsidRPr="004E68DE" w:rsidRDefault="00674B6A" w:rsidP="004E68DE">
            <w:pPr>
              <w:spacing w:line="400" w:lineRule="exact"/>
              <w:jc w:val="right"/>
              <w:rPr>
                <w:rFonts w:ascii="標楷體" w:eastAsia="標楷體" w:hAnsi="標楷體"/>
                <w:sz w:val="20"/>
              </w:rPr>
            </w:pPr>
          </w:p>
        </w:tc>
      </w:tr>
      <w:tr w:rsidR="00674B6A" w:rsidRPr="00207206" w:rsidTr="00674B6A">
        <w:trPr>
          <w:cantSplit/>
          <w:trHeight w:val="405"/>
          <w:tblHeader/>
        </w:trPr>
        <w:tc>
          <w:tcPr>
            <w:tcW w:w="993" w:type="dxa"/>
            <w:vMerge w:val="restart"/>
            <w:vAlign w:val="center"/>
          </w:tcPr>
          <w:p w:rsidR="00674B6A" w:rsidRPr="00207206" w:rsidRDefault="00674B6A" w:rsidP="00B242A4">
            <w:pPr>
              <w:ind w:leftChars="96" w:left="230"/>
              <w:rPr>
                <w:rFonts w:ascii="標楷體" w:eastAsia="標楷體" w:hAnsi="標楷體"/>
                <w:color w:val="000000"/>
              </w:rPr>
            </w:pPr>
            <w:r w:rsidRPr="00207206">
              <w:rPr>
                <w:rFonts w:ascii="標楷體" w:eastAsia="標楷體" w:hAnsi="標楷體" w:hint="eastAsia"/>
                <w:color w:val="000000"/>
              </w:rPr>
              <w:t>學生學習</w:t>
            </w:r>
          </w:p>
          <w:p w:rsidR="00674B6A" w:rsidRPr="00207206" w:rsidRDefault="00674B6A" w:rsidP="00B242A4">
            <w:pPr>
              <w:rPr>
                <w:rFonts w:ascii="標楷體" w:eastAsia="標楷體" w:hAnsi="標楷體"/>
                <w:color w:val="000000"/>
              </w:rPr>
            </w:pPr>
            <w:r w:rsidRPr="00207206">
              <w:rPr>
                <w:rFonts w:ascii="標楷體" w:eastAsia="標楷體" w:hAnsi="標楷體" w:hint="eastAsia"/>
                <w:color w:val="000000"/>
              </w:rPr>
              <w:t xml:space="preserve">   與</w:t>
            </w:r>
          </w:p>
          <w:p w:rsidR="00674B6A" w:rsidRPr="00207206" w:rsidRDefault="00674B6A" w:rsidP="00B242A4">
            <w:pPr>
              <w:rPr>
                <w:rFonts w:ascii="標楷體" w:eastAsia="標楷體" w:hAnsi="標楷體"/>
                <w:color w:val="000000"/>
              </w:rPr>
            </w:pPr>
            <w:r w:rsidRPr="00207206">
              <w:rPr>
                <w:rFonts w:ascii="標楷體" w:eastAsia="標楷體" w:hAnsi="標楷體" w:hint="eastAsia"/>
                <w:color w:val="000000"/>
              </w:rPr>
              <w:t xml:space="preserve">  輔導</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 xml:space="preserve"> (d)</w:t>
            </w: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1-2-2</w:t>
            </w:r>
            <w:r w:rsidRPr="00006ACC">
              <w:rPr>
                <w:rFonts w:ascii="標楷體" w:eastAsia="標楷體" w:hAnsi="標楷體" w:hint="eastAsia"/>
                <w:sz w:val="22"/>
                <w:szCs w:val="22"/>
              </w:rPr>
              <w:t>學生射擊費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100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100</w:t>
            </w:r>
          </w:p>
        </w:tc>
        <w:tc>
          <w:tcPr>
            <w:tcW w:w="805" w:type="dxa"/>
            <w:vAlign w:val="center"/>
          </w:tcPr>
          <w:p w:rsidR="00674B6A" w:rsidRDefault="00674B6A" w:rsidP="00411E5B">
            <w:pPr>
              <w:spacing w:line="400" w:lineRule="exact"/>
              <w:jc w:val="right"/>
              <w:rPr>
                <w:rFonts w:ascii="標楷體" w:eastAsia="標楷體" w:hAnsi="標楷體"/>
                <w:sz w:val="2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3-4-4</w:t>
            </w:r>
            <w:r w:rsidRPr="00006ACC">
              <w:rPr>
                <w:rFonts w:ascii="標楷體" w:eastAsia="標楷體" w:hAnsi="標楷體" w:hint="eastAsia"/>
                <w:sz w:val="22"/>
                <w:szCs w:val="22"/>
              </w:rPr>
              <w:t>體育活動費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d-2</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15</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60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60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3-4-6</w:t>
            </w:r>
            <w:r w:rsidRPr="00006ACC">
              <w:rPr>
                <w:rFonts w:ascii="標楷體" w:eastAsia="標楷體" w:hAnsi="標楷體" w:hint="eastAsia"/>
                <w:sz w:val="22"/>
                <w:szCs w:val="22"/>
              </w:rPr>
              <w:t>體育班費用(兼課鐘點費.旅費.膳雜費)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d-3</w:t>
            </w:r>
          </w:p>
        </w:tc>
        <w:tc>
          <w:tcPr>
            <w:tcW w:w="113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420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1,680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1,680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3-7-4</w:t>
            </w:r>
            <w:r w:rsidRPr="00006ACC">
              <w:rPr>
                <w:rFonts w:ascii="標楷體" w:eastAsia="標楷體" w:hAnsi="標楷體" w:hint="eastAsia"/>
                <w:sz w:val="22"/>
                <w:szCs w:val="22"/>
              </w:rPr>
              <w:t>前三名減免學雜費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d-4</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2,363</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2,315</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w:t>
            </w:r>
            <w:r>
              <w:rPr>
                <w:rFonts w:ascii="標楷體" w:eastAsia="標楷體" w:hAnsi="標楷體" w:hint="eastAsia"/>
                <w:sz w:val="22"/>
                <w:szCs w:val="22"/>
              </w:rPr>
              <w:t>,</w:t>
            </w:r>
            <w:r w:rsidRPr="00006ACC">
              <w:rPr>
                <w:rFonts w:ascii="標楷體" w:eastAsia="標楷體" w:hAnsi="標楷體" w:hint="eastAsia"/>
                <w:sz w:val="22"/>
                <w:szCs w:val="22"/>
              </w:rPr>
              <w:t>315</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w:t>
            </w:r>
            <w:r>
              <w:rPr>
                <w:rFonts w:ascii="標楷體" w:eastAsia="標楷體" w:hAnsi="標楷體" w:hint="eastAsia"/>
                <w:sz w:val="22"/>
                <w:szCs w:val="22"/>
              </w:rPr>
              <w:t>,</w:t>
            </w:r>
            <w:r w:rsidRPr="00006ACC">
              <w:rPr>
                <w:rFonts w:ascii="標楷體" w:eastAsia="標楷體" w:hAnsi="標楷體" w:hint="eastAsia"/>
                <w:sz w:val="22"/>
                <w:szCs w:val="22"/>
              </w:rPr>
              <w:t>315</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9,308</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9,308</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3-7-4</w:t>
            </w:r>
            <w:r w:rsidRPr="00006ACC">
              <w:rPr>
                <w:rFonts w:ascii="標楷體" w:eastAsia="標楷體" w:hAnsi="標楷體" w:hint="eastAsia"/>
                <w:sz w:val="22"/>
                <w:szCs w:val="22"/>
              </w:rPr>
              <w:t>競賽學生獎學金</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d-5</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252</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1,008</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1,008</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3-8-4</w:t>
            </w:r>
            <w:r w:rsidRPr="00006ACC">
              <w:rPr>
                <w:rFonts w:ascii="標楷體" w:eastAsia="標楷體" w:hAnsi="標楷體" w:hint="eastAsia"/>
                <w:sz w:val="22"/>
                <w:szCs w:val="22"/>
              </w:rPr>
              <w:t>英文作文.演講比賽</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d-6</w:t>
            </w:r>
          </w:p>
        </w:tc>
        <w:tc>
          <w:tcPr>
            <w:tcW w:w="113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58</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58</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58</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58</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232</w:t>
            </w:r>
          </w:p>
        </w:tc>
        <w:tc>
          <w:tcPr>
            <w:tcW w:w="1037"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232</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3-8-8</w:t>
            </w:r>
            <w:r w:rsidRPr="00006ACC">
              <w:rPr>
                <w:rFonts w:ascii="標楷體" w:eastAsia="標楷體" w:hAnsi="標楷體" w:hint="eastAsia"/>
                <w:sz w:val="22"/>
                <w:szCs w:val="22"/>
              </w:rPr>
              <w:t>電腦軟體設計比賽</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d-7</w:t>
            </w:r>
          </w:p>
        </w:tc>
        <w:tc>
          <w:tcPr>
            <w:tcW w:w="113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72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72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72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72</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288</w:t>
            </w:r>
          </w:p>
        </w:tc>
        <w:tc>
          <w:tcPr>
            <w:tcW w:w="1037"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288</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3-8-6</w:t>
            </w:r>
            <w:r w:rsidRPr="00006ACC">
              <w:rPr>
                <w:rFonts w:ascii="標楷體" w:eastAsia="標楷體" w:hAnsi="標楷體" w:hint="eastAsia"/>
                <w:sz w:val="22"/>
                <w:szCs w:val="22"/>
              </w:rPr>
              <w:t>大學參觀之旅租車</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d-8</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140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560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560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4-1-2</w:t>
            </w:r>
            <w:r w:rsidRPr="00006ACC">
              <w:rPr>
                <w:rFonts w:ascii="標楷體" w:eastAsia="標楷體" w:hAnsi="標楷體" w:hint="eastAsia"/>
                <w:sz w:val="22"/>
                <w:szCs w:val="22"/>
              </w:rPr>
              <w:t>舞蹈班兼課教</w:t>
            </w:r>
            <w:r>
              <w:rPr>
                <w:rFonts w:ascii="標楷體" w:eastAsia="標楷體" w:hAnsi="標楷體" w:hint="eastAsia"/>
                <w:sz w:val="22"/>
                <w:szCs w:val="22"/>
              </w:rPr>
              <w:t>師</w:t>
            </w:r>
            <w:r w:rsidRPr="00006ACC">
              <w:rPr>
                <w:rFonts w:ascii="標楷體" w:eastAsia="標楷體" w:hAnsi="標楷體" w:hint="eastAsia"/>
                <w:sz w:val="22"/>
                <w:szCs w:val="22"/>
              </w:rPr>
              <w:t>及指導教授費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d-9</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100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100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100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100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400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400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4-1-4</w:t>
            </w:r>
            <w:r w:rsidRPr="00006ACC">
              <w:rPr>
                <w:rFonts w:ascii="標楷體" w:eastAsia="標楷體" w:hAnsi="標楷體" w:hint="eastAsia"/>
                <w:sz w:val="22"/>
                <w:szCs w:val="22"/>
              </w:rPr>
              <w:t>舞蹈教師及現場伴奏妝點費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d-10</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312</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312</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312</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312</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1,248</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1,248</w:t>
            </w:r>
          </w:p>
        </w:tc>
        <w:tc>
          <w:tcPr>
            <w:tcW w:w="805" w:type="dxa"/>
          </w:tcPr>
          <w:p w:rsidR="00674B6A" w:rsidRPr="00207206" w:rsidRDefault="00674B6A" w:rsidP="00B242A4">
            <w:pPr>
              <w:rPr>
                <w:rFonts w:ascii="標楷體" w:eastAsia="標楷體" w:hAnsi="標楷體"/>
                <w:color w:val="000000"/>
              </w:rPr>
            </w:pPr>
          </w:p>
        </w:tc>
      </w:tr>
      <w:tr w:rsidR="00674B6A" w:rsidRPr="00207206" w:rsidTr="00700D21">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5-6-5</w:t>
            </w:r>
            <w:r w:rsidRPr="00006ACC">
              <w:rPr>
                <w:rFonts w:ascii="標楷體" w:eastAsia="標楷體" w:hAnsi="標楷體" w:hint="eastAsia"/>
                <w:sz w:val="22"/>
                <w:szCs w:val="22"/>
              </w:rPr>
              <w:t>工讀生工讀費</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d-11</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96</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96</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96</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96</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384</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384</w:t>
            </w:r>
          </w:p>
        </w:tc>
        <w:tc>
          <w:tcPr>
            <w:tcW w:w="805" w:type="dxa"/>
          </w:tcPr>
          <w:p w:rsidR="00674B6A" w:rsidRPr="00207206" w:rsidRDefault="00674B6A" w:rsidP="00674B6A">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5-7-6出版</w:t>
            </w:r>
            <w:r w:rsidRPr="00006ACC">
              <w:rPr>
                <w:rFonts w:ascii="標楷體" w:eastAsia="標楷體" w:hAnsi="標楷體" w:hint="eastAsia"/>
                <w:sz w:val="22"/>
                <w:szCs w:val="22"/>
              </w:rPr>
              <w:t>蘋婆園地</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d-12</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60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240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240</w:t>
            </w:r>
          </w:p>
        </w:tc>
        <w:tc>
          <w:tcPr>
            <w:tcW w:w="805" w:type="dxa"/>
          </w:tcPr>
          <w:p w:rsidR="00674B6A" w:rsidRPr="00207206" w:rsidRDefault="00674B6A" w:rsidP="00674B6A">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5-10-4施作</w:t>
            </w:r>
            <w:r w:rsidRPr="00006ACC">
              <w:rPr>
                <w:rFonts w:ascii="標楷體" w:eastAsia="標楷體" w:hAnsi="標楷體" w:hint="eastAsia"/>
                <w:sz w:val="22"/>
                <w:szCs w:val="22"/>
              </w:rPr>
              <w:t>心理測驗</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d-13</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200</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200</w:t>
            </w:r>
          </w:p>
        </w:tc>
        <w:tc>
          <w:tcPr>
            <w:tcW w:w="805" w:type="dxa"/>
          </w:tcPr>
          <w:p w:rsidR="00674B6A" w:rsidRPr="00207206" w:rsidRDefault="00674B6A" w:rsidP="00674B6A">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8-2-3</w:t>
            </w:r>
            <w:r w:rsidRPr="00006ACC">
              <w:rPr>
                <w:rFonts w:ascii="標楷體" w:eastAsia="標楷體" w:hAnsi="標楷體" w:hint="eastAsia"/>
                <w:sz w:val="22"/>
                <w:szCs w:val="22"/>
              </w:rPr>
              <w:t>校慶運動會</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d-14</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150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600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600</w:t>
            </w:r>
          </w:p>
        </w:tc>
        <w:tc>
          <w:tcPr>
            <w:tcW w:w="805" w:type="dxa"/>
          </w:tcPr>
          <w:p w:rsidR="00674B6A" w:rsidRPr="00207206" w:rsidRDefault="00674B6A" w:rsidP="00B242A4">
            <w:pPr>
              <w:rPr>
                <w:rFonts w:ascii="標楷體" w:eastAsia="標楷體" w:hAnsi="標楷體"/>
                <w:color w:val="000000"/>
              </w:rPr>
            </w:pPr>
          </w:p>
        </w:tc>
      </w:tr>
      <w:tr w:rsidR="00674B6A" w:rsidRPr="00207206" w:rsidTr="00700D21">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9-6-3</w:t>
            </w:r>
            <w:r w:rsidRPr="00006ACC">
              <w:rPr>
                <w:rFonts w:ascii="標楷體" w:eastAsia="標楷體" w:hAnsi="標楷體" w:hint="eastAsia"/>
                <w:sz w:val="22"/>
                <w:szCs w:val="22"/>
              </w:rPr>
              <w:t>畢業典禮</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d-15</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50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200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200</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sz w:val="22"/>
                <w:szCs w:val="22"/>
              </w:rPr>
            </w:pPr>
            <w:r>
              <w:rPr>
                <w:rFonts w:ascii="標楷體" w:eastAsia="標楷體" w:hAnsi="標楷體" w:hint="eastAsia"/>
                <w:sz w:val="22"/>
                <w:szCs w:val="22"/>
              </w:rPr>
              <w:t>12-11-1提供</w:t>
            </w:r>
            <w:r w:rsidRPr="00006ACC">
              <w:rPr>
                <w:rFonts w:ascii="標楷體" w:eastAsia="標楷體" w:hAnsi="標楷體" w:hint="eastAsia"/>
                <w:sz w:val="22"/>
                <w:szCs w:val="22"/>
              </w:rPr>
              <w:t>心理師諮詢</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d-16</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18</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18</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18</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sidRPr="00006ACC">
              <w:rPr>
                <w:rFonts w:ascii="標楷體" w:eastAsia="標楷體" w:hAnsi="標楷體" w:hint="eastAsia"/>
                <w:sz w:val="22"/>
                <w:szCs w:val="22"/>
              </w:rPr>
              <w:t>18</w:t>
            </w:r>
          </w:p>
        </w:tc>
        <w:tc>
          <w:tcPr>
            <w:tcW w:w="794"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72</w:t>
            </w:r>
          </w:p>
        </w:tc>
        <w:tc>
          <w:tcPr>
            <w:tcW w:w="1037" w:type="dxa"/>
            <w:vAlign w:val="center"/>
          </w:tcPr>
          <w:p w:rsidR="00674B6A" w:rsidRPr="00006ACC" w:rsidRDefault="00674B6A" w:rsidP="00674B6A">
            <w:pPr>
              <w:spacing w:line="400" w:lineRule="exact"/>
              <w:jc w:val="right"/>
              <w:rPr>
                <w:rFonts w:ascii="標楷體" w:eastAsia="標楷體" w:hAnsi="標楷體"/>
                <w:sz w:val="22"/>
                <w:szCs w:val="22"/>
              </w:rPr>
            </w:pPr>
            <w:r>
              <w:rPr>
                <w:rFonts w:ascii="標楷體" w:eastAsia="標楷體" w:hAnsi="標楷體" w:hint="eastAsia"/>
                <w:sz w:val="22"/>
                <w:szCs w:val="22"/>
              </w:rPr>
              <w:t>72</w:t>
            </w:r>
          </w:p>
        </w:tc>
        <w:tc>
          <w:tcPr>
            <w:tcW w:w="805" w:type="dxa"/>
          </w:tcPr>
          <w:p w:rsidR="00674B6A" w:rsidRPr="00207206" w:rsidRDefault="00674B6A" w:rsidP="00B242A4">
            <w:pPr>
              <w:rPr>
                <w:rFonts w:ascii="標楷體" w:eastAsia="標楷體" w:hAnsi="標楷體"/>
                <w:color w:val="000000"/>
              </w:rPr>
            </w:pPr>
          </w:p>
        </w:tc>
      </w:tr>
      <w:tr w:rsidR="00674B6A" w:rsidRPr="00207206" w:rsidTr="00674B6A">
        <w:trPr>
          <w:cantSplit/>
          <w:trHeight w:val="405"/>
          <w:tblHeader/>
        </w:trPr>
        <w:tc>
          <w:tcPr>
            <w:tcW w:w="993" w:type="dxa"/>
            <w:vMerge/>
          </w:tcPr>
          <w:p w:rsidR="00674B6A" w:rsidRPr="00207206" w:rsidRDefault="00674B6A" w:rsidP="00B242A4">
            <w:pPr>
              <w:rPr>
                <w:rFonts w:ascii="標楷體" w:eastAsia="標楷體" w:hAnsi="標楷體"/>
                <w:color w:val="000000"/>
              </w:rPr>
            </w:pPr>
          </w:p>
        </w:tc>
        <w:tc>
          <w:tcPr>
            <w:tcW w:w="1418" w:type="dxa"/>
            <w:vAlign w:val="center"/>
          </w:tcPr>
          <w:p w:rsidR="00674B6A" w:rsidRPr="00006ACC" w:rsidRDefault="00674B6A" w:rsidP="00674B6A">
            <w:pPr>
              <w:jc w:val="both"/>
              <w:rPr>
                <w:rFonts w:ascii="標楷體" w:eastAsia="標楷體" w:hAnsi="標楷體"/>
                <w:color w:val="000000"/>
                <w:sz w:val="22"/>
                <w:szCs w:val="22"/>
              </w:rPr>
            </w:pPr>
            <w:r w:rsidRPr="00006ACC">
              <w:rPr>
                <w:rFonts w:ascii="標楷體" w:eastAsia="標楷體" w:hAnsi="標楷體" w:hint="eastAsia"/>
                <w:color w:val="000000"/>
                <w:sz w:val="22"/>
                <w:szCs w:val="22"/>
              </w:rPr>
              <w:t>教學用具消耗品</w:t>
            </w:r>
          </w:p>
        </w:tc>
        <w:tc>
          <w:tcPr>
            <w:tcW w:w="709" w:type="dxa"/>
            <w:vAlign w:val="center"/>
          </w:tcPr>
          <w:p w:rsidR="00674B6A" w:rsidRPr="00006ACC" w:rsidRDefault="00674B6A" w:rsidP="00674B6A">
            <w:pPr>
              <w:jc w:val="center"/>
              <w:rPr>
                <w:rFonts w:ascii="標楷體" w:eastAsia="標楷體" w:hAnsi="標楷體"/>
                <w:sz w:val="22"/>
                <w:szCs w:val="22"/>
              </w:rPr>
            </w:pPr>
            <w:r>
              <w:rPr>
                <w:rFonts w:ascii="標楷體" w:eastAsia="標楷體" w:hAnsi="標楷體" w:hint="eastAsia"/>
                <w:sz w:val="22"/>
                <w:szCs w:val="22"/>
              </w:rPr>
              <w:t>d-17</w:t>
            </w:r>
          </w:p>
        </w:tc>
        <w:tc>
          <w:tcPr>
            <w:tcW w:w="113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990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990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990</w:t>
            </w:r>
          </w:p>
        </w:tc>
        <w:tc>
          <w:tcPr>
            <w:tcW w:w="794" w:type="dxa"/>
            <w:vAlign w:val="center"/>
          </w:tcPr>
          <w:p w:rsidR="00674B6A" w:rsidRPr="00006ACC" w:rsidRDefault="00674B6A" w:rsidP="00674B6A">
            <w:pPr>
              <w:jc w:val="right"/>
              <w:rPr>
                <w:rFonts w:ascii="標楷體" w:eastAsia="標楷體" w:hAnsi="標楷體"/>
                <w:sz w:val="22"/>
                <w:szCs w:val="22"/>
              </w:rPr>
            </w:pPr>
            <w:r w:rsidRPr="00006ACC">
              <w:rPr>
                <w:rFonts w:ascii="標楷體" w:eastAsia="標楷體" w:hAnsi="標楷體" w:hint="eastAsia"/>
                <w:sz w:val="22"/>
                <w:szCs w:val="22"/>
              </w:rPr>
              <w:t>990</w:t>
            </w:r>
          </w:p>
        </w:tc>
        <w:tc>
          <w:tcPr>
            <w:tcW w:w="794"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3,960</w:t>
            </w:r>
          </w:p>
        </w:tc>
        <w:tc>
          <w:tcPr>
            <w:tcW w:w="1037" w:type="dxa"/>
            <w:vAlign w:val="center"/>
          </w:tcPr>
          <w:p w:rsidR="00674B6A" w:rsidRPr="00006ACC" w:rsidRDefault="00674B6A" w:rsidP="00674B6A">
            <w:pPr>
              <w:jc w:val="right"/>
              <w:rPr>
                <w:rFonts w:ascii="標楷體" w:eastAsia="標楷體" w:hAnsi="標楷體"/>
                <w:sz w:val="22"/>
                <w:szCs w:val="22"/>
              </w:rPr>
            </w:pPr>
            <w:r>
              <w:rPr>
                <w:rFonts w:ascii="標楷體" w:eastAsia="標楷體" w:hAnsi="標楷體" w:hint="eastAsia"/>
                <w:sz w:val="22"/>
                <w:szCs w:val="22"/>
              </w:rPr>
              <w:t>3,960</w:t>
            </w:r>
          </w:p>
        </w:tc>
        <w:tc>
          <w:tcPr>
            <w:tcW w:w="805" w:type="dxa"/>
          </w:tcPr>
          <w:p w:rsidR="00674B6A" w:rsidRPr="00207206" w:rsidRDefault="00674B6A" w:rsidP="00B242A4">
            <w:pPr>
              <w:rPr>
                <w:rFonts w:ascii="標楷體" w:eastAsia="標楷體" w:hAnsi="標楷體"/>
                <w:color w:val="000000"/>
              </w:rPr>
            </w:pPr>
          </w:p>
        </w:tc>
      </w:tr>
      <w:tr w:rsidR="00674B6A" w:rsidRPr="00207206" w:rsidTr="00700D21">
        <w:trPr>
          <w:cantSplit/>
          <w:trHeight w:val="1627"/>
          <w:tblHeader/>
        </w:trPr>
        <w:tc>
          <w:tcPr>
            <w:tcW w:w="993" w:type="dxa"/>
            <w:vAlign w:val="center"/>
          </w:tcPr>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家長</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教育</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與</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參與</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(e)</w:t>
            </w:r>
          </w:p>
        </w:tc>
        <w:tc>
          <w:tcPr>
            <w:tcW w:w="1418" w:type="dxa"/>
            <w:vAlign w:val="center"/>
          </w:tcPr>
          <w:p w:rsidR="00674B6A" w:rsidRPr="00006ACC" w:rsidRDefault="00674B6A" w:rsidP="00006ACC">
            <w:pPr>
              <w:jc w:val="both"/>
              <w:rPr>
                <w:rFonts w:ascii="標楷體" w:eastAsia="標楷體" w:hAnsi="標楷體"/>
                <w:sz w:val="22"/>
                <w:szCs w:val="22"/>
              </w:rPr>
            </w:pPr>
            <w:r>
              <w:rPr>
                <w:rFonts w:ascii="標楷體" w:eastAsia="標楷體" w:hAnsi="標楷體" w:hint="eastAsia"/>
                <w:sz w:val="22"/>
                <w:szCs w:val="22"/>
              </w:rPr>
              <w:t>5-5-1</w:t>
            </w:r>
            <w:r w:rsidRPr="00006ACC">
              <w:rPr>
                <w:rFonts w:ascii="標楷體" w:eastAsia="標楷體" w:hAnsi="標楷體" w:hint="eastAsia"/>
                <w:sz w:val="22"/>
                <w:szCs w:val="22"/>
              </w:rPr>
              <w:t>親師手冊</w:t>
            </w:r>
          </w:p>
        </w:tc>
        <w:tc>
          <w:tcPr>
            <w:tcW w:w="709" w:type="dxa"/>
            <w:vAlign w:val="center"/>
          </w:tcPr>
          <w:p w:rsidR="00674B6A" w:rsidRPr="00006ACC" w:rsidRDefault="00674B6A" w:rsidP="00700D21">
            <w:pPr>
              <w:jc w:val="center"/>
              <w:rPr>
                <w:rFonts w:ascii="標楷體" w:eastAsia="標楷體" w:hAnsi="標楷體"/>
                <w:sz w:val="22"/>
                <w:szCs w:val="22"/>
              </w:rPr>
            </w:pPr>
            <w:r w:rsidRPr="00006ACC">
              <w:rPr>
                <w:rFonts w:ascii="標楷體" w:eastAsia="標楷體" w:hAnsi="標楷體" w:hint="eastAsia"/>
                <w:sz w:val="22"/>
                <w:szCs w:val="22"/>
              </w:rPr>
              <w:t>e-1</w:t>
            </w:r>
          </w:p>
        </w:tc>
        <w:tc>
          <w:tcPr>
            <w:tcW w:w="113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40</w:t>
            </w:r>
          </w:p>
        </w:tc>
        <w:tc>
          <w:tcPr>
            <w:tcW w:w="794" w:type="dxa"/>
            <w:vAlign w:val="center"/>
          </w:tcPr>
          <w:p w:rsidR="00674B6A" w:rsidRPr="00006ACC" w:rsidRDefault="00674B6A" w:rsidP="00006ACC">
            <w:pPr>
              <w:jc w:val="right"/>
              <w:rPr>
                <w:rFonts w:ascii="標楷體" w:eastAsia="標楷體" w:hAnsi="標楷體"/>
                <w:sz w:val="22"/>
                <w:szCs w:val="22"/>
              </w:rPr>
            </w:pPr>
            <w:r w:rsidRPr="00006ACC">
              <w:rPr>
                <w:rFonts w:ascii="標楷體" w:eastAsia="標楷體" w:hAnsi="標楷體" w:hint="eastAsia"/>
                <w:sz w:val="22"/>
                <w:szCs w:val="22"/>
              </w:rPr>
              <w:t>40</w:t>
            </w:r>
          </w:p>
        </w:tc>
        <w:tc>
          <w:tcPr>
            <w:tcW w:w="79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160</w:t>
            </w:r>
          </w:p>
        </w:tc>
        <w:tc>
          <w:tcPr>
            <w:tcW w:w="1037" w:type="dxa"/>
            <w:vAlign w:val="center"/>
          </w:tcPr>
          <w:p w:rsidR="00674B6A" w:rsidRPr="00006ACC" w:rsidRDefault="00674B6A" w:rsidP="00006ACC">
            <w:pPr>
              <w:spacing w:line="400" w:lineRule="exact"/>
              <w:jc w:val="right"/>
              <w:rPr>
                <w:rFonts w:ascii="標楷體" w:eastAsia="標楷體" w:hAnsi="標楷體"/>
                <w:sz w:val="22"/>
                <w:szCs w:val="22"/>
              </w:rPr>
            </w:pPr>
            <w:r>
              <w:rPr>
                <w:rFonts w:ascii="標楷體" w:eastAsia="標楷體" w:hAnsi="標楷體" w:hint="eastAsia"/>
                <w:sz w:val="22"/>
                <w:szCs w:val="22"/>
              </w:rPr>
              <w:t>160</w:t>
            </w:r>
          </w:p>
        </w:tc>
        <w:tc>
          <w:tcPr>
            <w:tcW w:w="805" w:type="dxa"/>
          </w:tcPr>
          <w:p w:rsidR="00674B6A" w:rsidRPr="00207206" w:rsidRDefault="00674B6A" w:rsidP="00B242A4">
            <w:pPr>
              <w:rPr>
                <w:rFonts w:ascii="標楷體" w:eastAsia="標楷體" w:hAnsi="標楷體"/>
                <w:color w:val="000000"/>
              </w:rPr>
            </w:pPr>
          </w:p>
        </w:tc>
      </w:tr>
      <w:tr w:rsidR="00674B6A" w:rsidRPr="00207206" w:rsidTr="00F829AD">
        <w:trPr>
          <w:cantSplit/>
          <w:trHeight w:val="567"/>
          <w:tblHeader/>
        </w:trPr>
        <w:tc>
          <w:tcPr>
            <w:tcW w:w="993" w:type="dxa"/>
          </w:tcPr>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lastRenderedPageBreak/>
              <w:t>其他</w:t>
            </w:r>
          </w:p>
          <w:p w:rsidR="00674B6A" w:rsidRPr="00207206" w:rsidRDefault="00674B6A" w:rsidP="00B242A4">
            <w:pPr>
              <w:jc w:val="center"/>
              <w:rPr>
                <w:rFonts w:ascii="標楷體" w:eastAsia="標楷體" w:hAnsi="標楷體"/>
                <w:color w:val="000000"/>
              </w:rPr>
            </w:pPr>
            <w:r w:rsidRPr="00207206">
              <w:rPr>
                <w:rFonts w:ascii="標楷體" w:eastAsia="標楷體" w:hAnsi="標楷體" w:hint="eastAsia"/>
                <w:color w:val="000000"/>
              </w:rPr>
              <w:t>(f)</w:t>
            </w:r>
          </w:p>
        </w:tc>
        <w:tc>
          <w:tcPr>
            <w:tcW w:w="1418" w:type="dxa"/>
            <w:vAlign w:val="center"/>
          </w:tcPr>
          <w:p w:rsidR="00674B6A" w:rsidRPr="00006ACC" w:rsidRDefault="00674B6A" w:rsidP="00006ACC">
            <w:pPr>
              <w:jc w:val="both"/>
              <w:rPr>
                <w:rFonts w:ascii="標楷體" w:eastAsia="標楷體" w:hAnsi="標楷體"/>
                <w:color w:val="000000"/>
                <w:sz w:val="22"/>
                <w:szCs w:val="22"/>
              </w:rPr>
            </w:pPr>
            <w:r>
              <w:rPr>
                <w:rFonts w:ascii="標楷體" w:eastAsia="標楷體" w:hAnsi="標楷體" w:hint="eastAsia"/>
                <w:color w:val="000000"/>
                <w:sz w:val="22"/>
                <w:szCs w:val="22"/>
              </w:rPr>
              <w:t>4-1-2</w:t>
            </w:r>
            <w:r w:rsidRPr="00006ACC">
              <w:rPr>
                <w:rFonts w:ascii="標楷體" w:eastAsia="標楷體" w:hAnsi="標楷體" w:hint="eastAsia"/>
                <w:color w:val="000000"/>
                <w:sz w:val="22"/>
                <w:szCs w:val="22"/>
              </w:rPr>
              <w:t>競賽及交流活動費</w:t>
            </w:r>
          </w:p>
        </w:tc>
        <w:tc>
          <w:tcPr>
            <w:tcW w:w="709" w:type="dxa"/>
            <w:vAlign w:val="center"/>
          </w:tcPr>
          <w:p w:rsidR="00674B6A" w:rsidRPr="00006ACC" w:rsidRDefault="00674B6A" w:rsidP="00700D21">
            <w:pPr>
              <w:jc w:val="center"/>
              <w:rPr>
                <w:rFonts w:ascii="標楷體" w:eastAsia="標楷體" w:hAnsi="標楷體"/>
                <w:color w:val="000000"/>
                <w:sz w:val="22"/>
                <w:szCs w:val="22"/>
              </w:rPr>
            </w:pPr>
            <w:r w:rsidRPr="00006ACC">
              <w:rPr>
                <w:rFonts w:ascii="標楷體" w:eastAsia="標楷體" w:hAnsi="標楷體" w:hint="eastAsia"/>
                <w:color w:val="000000"/>
                <w:sz w:val="22"/>
                <w:szCs w:val="22"/>
              </w:rPr>
              <w:t>f-1</w:t>
            </w:r>
          </w:p>
        </w:tc>
        <w:tc>
          <w:tcPr>
            <w:tcW w:w="1134" w:type="dxa"/>
            <w:vAlign w:val="center"/>
          </w:tcPr>
          <w:p w:rsidR="00674B6A" w:rsidRPr="00006ACC" w:rsidRDefault="00674B6A" w:rsidP="00006ACC">
            <w:pPr>
              <w:jc w:val="right"/>
              <w:rPr>
                <w:rFonts w:ascii="標楷體" w:eastAsia="標楷體" w:hAnsi="標楷體"/>
                <w:color w:val="000000"/>
                <w:sz w:val="22"/>
                <w:szCs w:val="22"/>
              </w:rPr>
            </w:pPr>
            <w:r>
              <w:rPr>
                <w:rFonts w:ascii="標楷體" w:eastAsia="標楷體" w:hAnsi="標楷體" w:hint="eastAsia"/>
                <w:color w:val="000000"/>
                <w:sz w:val="22"/>
                <w:szCs w:val="22"/>
              </w:rPr>
              <w:t>0</w:t>
            </w:r>
          </w:p>
        </w:tc>
        <w:tc>
          <w:tcPr>
            <w:tcW w:w="793"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3</w:t>
            </w:r>
            <w:r w:rsidRPr="00006ACC">
              <w:rPr>
                <w:rFonts w:ascii="標楷體" w:eastAsia="標楷體" w:hAnsi="標楷體" w:hint="eastAsia"/>
                <w:sz w:val="22"/>
                <w:szCs w:val="22"/>
              </w:rPr>
              <w:t>00</w:t>
            </w:r>
          </w:p>
        </w:tc>
        <w:tc>
          <w:tcPr>
            <w:tcW w:w="79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3</w:t>
            </w:r>
            <w:r w:rsidRPr="00006ACC">
              <w:rPr>
                <w:rFonts w:ascii="標楷體" w:eastAsia="標楷體" w:hAnsi="標楷體" w:hint="eastAsia"/>
                <w:sz w:val="22"/>
                <w:szCs w:val="22"/>
              </w:rPr>
              <w:t>00</w:t>
            </w:r>
          </w:p>
        </w:tc>
        <w:tc>
          <w:tcPr>
            <w:tcW w:w="79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3</w:t>
            </w:r>
            <w:r w:rsidRPr="00006ACC">
              <w:rPr>
                <w:rFonts w:ascii="標楷體" w:eastAsia="標楷體" w:hAnsi="標楷體" w:hint="eastAsia"/>
                <w:sz w:val="22"/>
                <w:szCs w:val="22"/>
              </w:rPr>
              <w:t>00</w:t>
            </w:r>
          </w:p>
        </w:tc>
        <w:tc>
          <w:tcPr>
            <w:tcW w:w="79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3</w:t>
            </w:r>
            <w:r w:rsidRPr="00006ACC">
              <w:rPr>
                <w:rFonts w:ascii="標楷體" w:eastAsia="標楷體" w:hAnsi="標楷體" w:hint="eastAsia"/>
                <w:sz w:val="22"/>
                <w:szCs w:val="22"/>
              </w:rPr>
              <w:t>00</w:t>
            </w:r>
          </w:p>
        </w:tc>
        <w:tc>
          <w:tcPr>
            <w:tcW w:w="794" w:type="dxa"/>
            <w:vAlign w:val="center"/>
          </w:tcPr>
          <w:p w:rsidR="00674B6A" w:rsidRPr="00006ACC" w:rsidRDefault="00674B6A" w:rsidP="00006ACC">
            <w:pPr>
              <w:jc w:val="right"/>
              <w:rPr>
                <w:rFonts w:ascii="標楷體" w:eastAsia="標楷體" w:hAnsi="標楷體"/>
                <w:sz w:val="22"/>
                <w:szCs w:val="22"/>
              </w:rPr>
            </w:pPr>
            <w:r>
              <w:rPr>
                <w:rFonts w:ascii="標楷體" w:eastAsia="標楷體" w:hAnsi="標楷體" w:hint="eastAsia"/>
                <w:sz w:val="22"/>
                <w:szCs w:val="22"/>
              </w:rPr>
              <w:t>1,200</w:t>
            </w:r>
          </w:p>
        </w:tc>
        <w:tc>
          <w:tcPr>
            <w:tcW w:w="1037" w:type="dxa"/>
            <w:vAlign w:val="center"/>
          </w:tcPr>
          <w:p w:rsidR="00674B6A" w:rsidRPr="00006ACC" w:rsidRDefault="00674B6A" w:rsidP="00006ACC">
            <w:pPr>
              <w:jc w:val="right"/>
              <w:rPr>
                <w:rFonts w:ascii="標楷體" w:eastAsia="標楷體" w:hAnsi="標楷體"/>
                <w:color w:val="000000"/>
                <w:sz w:val="22"/>
                <w:szCs w:val="22"/>
              </w:rPr>
            </w:pPr>
            <w:r>
              <w:rPr>
                <w:rFonts w:ascii="標楷體" w:eastAsia="標楷體" w:hAnsi="標楷體" w:hint="eastAsia"/>
                <w:color w:val="000000"/>
                <w:sz w:val="22"/>
                <w:szCs w:val="22"/>
              </w:rPr>
              <w:t>1,200</w:t>
            </w:r>
          </w:p>
        </w:tc>
        <w:tc>
          <w:tcPr>
            <w:tcW w:w="805" w:type="dxa"/>
          </w:tcPr>
          <w:p w:rsidR="00674B6A" w:rsidRPr="00207206" w:rsidRDefault="00674B6A" w:rsidP="00B242A4">
            <w:pPr>
              <w:rPr>
                <w:rFonts w:ascii="標楷體" w:eastAsia="標楷體" w:hAnsi="標楷體"/>
                <w:color w:val="000000"/>
              </w:rPr>
            </w:pPr>
          </w:p>
        </w:tc>
      </w:tr>
      <w:tr w:rsidR="00661A3E" w:rsidRPr="00207206" w:rsidTr="00005B01">
        <w:trPr>
          <w:cantSplit/>
          <w:trHeight w:val="567"/>
          <w:tblHeader/>
        </w:trPr>
        <w:tc>
          <w:tcPr>
            <w:tcW w:w="3120" w:type="dxa"/>
            <w:gridSpan w:val="3"/>
            <w:vAlign w:val="center"/>
          </w:tcPr>
          <w:p w:rsidR="00661A3E" w:rsidRPr="00005B01" w:rsidRDefault="00661A3E" w:rsidP="00005B01">
            <w:pPr>
              <w:jc w:val="center"/>
              <w:rPr>
                <w:rFonts w:ascii="標楷體" w:eastAsia="標楷體" w:hAnsi="標楷體"/>
              </w:rPr>
            </w:pPr>
            <w:r w:rsidRPr="00005B01">
              <w:rPr>
                <w:rFonts w:ascii="標楷體" w:eastAsia="標楷體" w:hAnsi="標楷體" w:hint="eastAsia"/>
              </w:rPr>
              <w:t>合計</w:t>
            </w:r>
          </w:p>
        </w:tc>
        <w:tc>
          <w:tcPr>
            <w:tcW w:w="1134"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0</w:t>
            </w:r>
          </w:p>
        </w:tc>
        <w:tc>
          <w:tcPr>
            <w:tcW w:w="793"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11</w:t>
            </w:r>
            <w:r>
              <w:rPr>
                <w:rFonts w:ascii="標楷體" w:eastAsia="標楷體" w:hAnsi="標楷體" w:hint="eastAsia"/>
                <w:color w:val="000000"/>
                <w:sz w:val="22"/>
                <w:szCs w:val="22"/>
              </w:rPr>
              <w:t>,</w:t>
            </w:r>
            <w:r w:rsidRPr="00661A3E">
              <w:rPr>
                <w:rFonts w:ascii="標楷體" w:eastAsia="標楷體" w:hAnsi="標楷體" w:hint="eastAsia"/>
                <w:color w:val="000000"/>
                <w:sz w:val="22"/>
                <w:szCs w:val="22"/>
              </w:rPr>
              <w:t>025</w:t>
            </w:r>
          </w:p>
        </w:tc>
        <w:tc>
          <w:tcPr>
            <w:tcW w:w="794"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10</w:t>
            </w:r>
            <w:r>
              <w:rPr>
                <w:rFonts w:ascii="標楷體" w:eastAsia="標楷體" w:hAnsi="標楷體" w:hint="eastAsia"/>
                <w:color w:val="000000"/>
                <w:sz w:val="22"/>
                <w:szCs w:val="22"/>
              </w:rPr>
              <w:t>,</w:t>
            </w:r>
            <w:r w:rsidRPr="00661A3E">
              <w:rPr>
                <w:rFonts w:ascii="標楷體" w:eastAsia="標楷體" w:hAnsi="標楷體" w:hint="eastAsia"/>
                <w:color w:val="000000"/>
                <w:sz w:val="22"/>
                <w:szCs w:val="22"/>
              </w:rPr>
              <w:t>977</w:t>
            </w:r>
          </w:p>
        </w:tc>
        <w:tc>
          <w:tcPr>
            <w:tcW w:w="794"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10</w:t>
            </w:r>
            <w:r>
              <w:rPr>
                <w:rFonts w:ascii="標楷體" w:eastAsia="標楷體" w:hAnsi="標楷體" w:hint="eastAsia"/>
                <w:color w:val="000000"/>
                <w:sz w:val="22"/>
                <w:szCs w:val="22"/>
              </w:rPr>
              <w:t>,</w:t>
            </w:r>
            <w:r w:rsidRPr="00661A3E">
              <w:rPr>
                <w:rFonts w:ascii="標楷體" w:eastAsia="標楷體" w:hAnsi="標楷體" w:hint="eastAsia"/>
                <w:color w:val="000000"/>
                <w:sz w:val="22"/>
                <w:szCs w:val="22"/>
              </w:rPr>
              <w:t>977</w:t>
            </w:r>
          </w:p>
        </w:tc>
        <w:tc>
          <w:tcPr>
            <w:tcW w:w="794"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10</w:t>
            </w:r>
            <w:r>
              <w:rPr>
                <w:rFonts w:ascii="標楷體" w:eastAsia="標楷體" w:hAnsi="標楷體" w:hint="eastAsia"/>
                <w:color w:val="000000"/>
                <w:sz w:val="22"/>
                <w:szCs w:val="22"/>
              </w:rPr>
              <w:t>,</w:t>
            </w:r>
            <w:r w:rsidRPr="00661A3E">
              <w:rPr>
                <w:rFonts w:ascii="標楷體" w:eastAsia="標楷體" w:hAnsi="標楷體" w:hint="eastAsia"/>
                <w:color w:val="000000"/>
                <w:sz w:val="22"/>
                <w:szCs w:val="22"/>
              </w:rPr>
              <w:t>977</w:t>
            </w:r>
          </w:p>
        </w:tc>
        <w:tc>
          <w:tcPr>
            <w:tcW w:w="794"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43</w:t>
            </w:r>
            <w:r>
              <w:rPr>
                <w:rFonts w:ascii="標楷體" w:eastAsia="標楷體" w:hAnsi="標楷體" w:hint="eastAsia"/>
                <w:color w:val="000000"/>
                <w:sz w:val="22"/>
                <w:szCs w:val="22"/>
              </w:rPr>
              <w:t>,</w:t>
            </w:r>
            <w:r w:rsidRPr="00661A3E">
              <w:rPr>
                <w:rFonts w:ascii="標楷體" w:eastAsia="標楷體" w:hAnsi="標楷體" w:hint="eastAsia"/>
                <w:color w:val="000000"/>
                <w:sz w:val="22"/>
                <w:szCs w:val="22"/>
              </w:rPr>
              <w:t>956</w:t>
            </w:r>
          </w:p>
        </w:tc>
        <w:tc>
          <w:tcPr>
            <w:tcW w:w="1037" w:type="dxa"/>
            <w:vAlign w:val="center"/>
          </w:tcPr>
          <w:p w:rsidR="00661A3E" w:rsidRPr="00661A3E" w:rsidRDefault="00661A3E">
            <w:pPr>
              <w:jc w:val="right"/>
              <w:rPr>
                <w:rFonts w:ascii="標楷體" w:eastAsia="標楷體" w:hAnsi="標楷體"/>
                <w:color w:val="000000"/>
                <w:sz w:val="22"/>
                <w:szCs w:val="22"/>
              </w:rPr>
            </w:pPr>
            <w:r w:rsidRPr="00661A3E">
              <w:rPr>
                <w:rFonts w:ascii="標楷體" w:eastAsia="標楷體" w:hAnsi="標楷體" w:hint="eastAsia"/>
                <w:color w:val="000000"/>
                <w:sz w:val="22"/>
                <w:szCs w:val="22"/>
              </w:rPr>
              <w:t>43</w:t>
            </w:r>
            <w:r>
              <w:rPr>
                <w:rFonts w:ascii="標楷體" w:eastAsia="標楷體" w:hAnsi="標楷體" w:hint="eastAsia"/>
                <w:color w:val="000000"/>
                <w:sz w:val="22"/>
                <w:szCs w:val="22"/>
              </w:rPr>
              <w:t>,</w:t>
            </w:r>
            <w:r w:rsidRPr="00661A3E">
              <w:rPr>
                <w:rFonts w:ascii="標楷體" w:eastAsia="標楷體" w:hAnsi="標楷體" w:hint="eastAsia"/>
                <w:color w:val="000000"/>
                <w:sz w:val="22"/>
                <w:szCs w:val="22"/>
              </w:rPr>
              <w:t>956</w:t>
            </w:r>
          </w:p>
        </w:tc>
        <w:tc>
          <w:tcPr>
            <w:tcW w:w="805" w:type="dxa"/>
          </w:tcPr>
          <w:p w:rsidR="00661A3E" w:rsidRPr="00207206" w:rsidRDefault="00661A3E" w:rsidP="00B242A4">
            <w:pPr>
              <w:rPr>
                <w:rFonts w:ascii="標楷體" w:eastAsia="標楷體" w:hAnsi="標楷體"/>
                <w:color w:val="000000"/>
              </w:rPr>
            </w:pPr>
          </w:p>
        </w:tc>
      </w:tr>
    </w:tbl>
    <w:p w:rsidR="00F67340" w:rsidRDefault="00F67340" w:rsidP="00F67340">
      <w:pPr>
        <w:rPr>
          <w:rFonts w:ascii="標楷體" w:eastAsia="標楷體" w:hAnsi="標楷體"/>
          <w:sz w:val="32"/>
          <w:szCs w:val="32"/>
        </w:rPr>
      </w:pPr>
    </w:p>
    <w:p w:rsidR="00F67340" w:rsidRPr="00A6422D" w:rsidRDefault="00F67340" w:rsidP="00F67340">
      <w:pPr>
        <w:spacing w:line="360" w:lineRule="exact"/>
        <w:ind w:leftChars="-375" w:hangingChars="375" w:hanging="900"/>
        <w:rPr>
          <w:rFonts w:ascii="標楷體" w:eastAsia="標楷體" w:hAnsi="標楷體"/>
        </w:rPr>
        <w:sectPr w:rsidR="00F67340" w:rsidRPr="00A6422D" w:rsidSect="004A4F23">
          <w:footerReference w:type="even" r:id="rId11"/>
          <w:footerReference w:type="default" r:id="rId12"/>
          <w:pgSz w:w="11906" w:h="16838"/>
          <w:pgMar w:top="1134" w:right="1134" w:bottom="1134" w:left="1134" w:header="709" w:footer="709" w:gutter="0"/>
          <w:cols w:space="708"/>
          <w:docGrid w:linePitch="360"/>
        </w:sectPr>
      </w:pPr>
    </w:p>
    <w:p w:rsidR="009A066E" w:rsidRPr="009702C4" w:rsidRDefault="00472F86" w:rsidP="009A066E">
      <w:pPr>
        <w:tabs>
          <w:tab w:val="left" w:pos="9960"/>
        </w:tabs>
        <w:spacing w:line="360" w:lineRule="exact"/>
        <w:ind w:leftChars="-375" w:hangingChars="375" w:hanging="900"/>
        <w:rPr>
          <w:rFonts w:ascii="標楷體" w:eastAsia="標楷體" w:hAnsi="標楷體"/>
        </w:rPr>
      </w:pPr>
      <w:r w:rsidRPr="009702C4">
        <w:rPr>
          <w:rFonts w:ascii="標楷體" w:eastAsia="標楷體" w:hAnsi="標楷體"/>
        </w:rPr>
        <w:lastRenderedPageBreak/>
        <w:tab/>
      </w:r>
      <w:r w:rsidR="00934F33">
        <w:rPr>
          <w:rFonts w:ascii="標楷體" w:eastAsia="標楷體" w:hAnsi="標楷體" w:hint="eastAsia"/>
        </w:rPr>
        <w:t xml:space="preserve">                                                                   </w:t>
      </w:r>
      <w:r w:rsidR="00A11FA1">
        <w:rPr>
          <w:rFonts w:ascii="標楷體" w:eastAsia="標楷體" w:hAnsi="標楷體" w:hint="eastAsia"/>
        </w:rPr>
        <w:t xml:space="preserve"> </w:t>
      </w:r>
      <w:r w:rsidR="009A066E" w:rsidRPr="009702C4">
        <w:rPr>
          <w:rFonts w:ascii="標楷體" w:eastAsia="標楷體" w:hAnsi="標楷體" w:hint="eastAsia"/>
        </w:rPr>
        <w:t xml:space="preserve"> </w:t>
      </w:r>
      <w:r w:rsidR="0050634F">
        <w:rPr>
          <w:rFonts w:ascii="標楷體" w:eastAsia="標楷體" w:hAnsi="標楷體" w:hint="eastAsia"/>
        </w:rPr>
        <w:t xml:space="preserve"> </w:t>
      </w:r>
      <w:r w:rsidR="009A066E" w:rsidRPr="009702C4">
        <w:rPr>
          <w:rFonts w:ascii="標楷體" w:eastAsia="標楷體" w:hAnsi="標楷體" w:hint="eastAsia"/>
        </w:rPr>
        <w:t>填表日期：</w:t>
      </w:r>
      <w:r w:rsidR="00A11FA1">
        <w:rPr>
          <w:rFonts w:ascii="標楷體" w:eastAsia="標楷體" w:hAnsi="標楷體" w:hint="eastAsia"/>
        </w:rPr>
        <w:t>102年5月20日</w:t>
      </w:r>
      <w:r w:rsidR="009A066E" w:rsidRPr="009702C4">
        <w:rPr>
          <w:rFonts w:ascii="標楷體" w:eastAsia="標楷體" w:hAnsi="標楷體" w:hint="eastAsia"/>
        </w:rPr>
        <w:t xml:space="preserve"> </w:t>
      </w:r>
    </w:p>
    <w:p w:rsidR="00646A49" w:rsidRPr="0050634F" w:rsidRDefault="00F15FEC" w:rsidP="00C650A5">
      <w:pPr>
        <w:pStyle w:val="ab"/>
        <w:ind w:left="621" w:hanging="621"/>
        <w:rPr>
          <w:sz w:val="24"/>
        </w:rPr>
      </w:pPr>
      <w:r w:rsidRPr="00C650A5">
        <w:rPr>
          <w:rFonts w:hint="eastAsia"/>
          <w:sz w:val="32"/>
          <w:szCs w:val="32"/>
        </w:rPr>
        <w:t>三、</w:t>
      </w:r>
      <w:r w:rsidR="00F64D2A" w:rsidRPr="00C650A5">
        <w:rPr>
          <w:rFonts w:hint="eastAsia"/>
          <w:sz w:val="32"/>
          <w:szCs w:val="32"/>
        </w:rPr>
        <w:t>新興</w:t>
      </w:r>
      <w:r w:rsidR="00AB27ED" w:rsidRPr="00C650A5">
        <w:rPr>
          <w:rFonts w:hint="eastAsia"/>
          <w:sz w:val="32"/>
          <w:szCs w:val="32"/>
        </w:rPr>
        <w:t>及連續性</w:t>
      </w:r>
      <w:r w:rsidR="00472F86" w:rsidRPr="00C650A5">
        <w:rPr>
          <w:rFonts w:hint="eastAsia"/>
          <w:sz w:val="32"/>
          <w:szCs w:val="32"/>
        </w:rPr>
        <w:t>公共工程計畫方案</w:t>
      </w:r>
      <w:r w:rsidR="00547609">
        <w:rPr>
          <w:rFonts w:hint="eastAsia"/>
          <w:sz w:val="32"/>
          <w:szCs w:val="32"/>
        </w:rPr>
        <w:t xml:space="preserve">             </w:t>
      </w:r>
      <w:r w:rsidR="009A066E" w:rsidRPr="0050634F">
        <w:rPr>
          <w:rFonts w:hint="eastAsia"/>
        </w:rPr>
        <w:t xml:space="preserve">      </w:t>
      </w:r>
      <w:r w:rsidR="0050634F">
        <w:rPr>
          <w:rFonts w:hint="eastAsia"/>
        </w:rPr>
        <w:t xml:space="preserve"> </w:t>
      </w:r>
      <w:r w:rsidR="009A066E" w:rsidRPr="0050634F">
        <w:rPr>
          <w:rFonts w:hint="eastAsia"/>
          <w:sz w:val="24"/>
        </w:rPr>
        <w:t xml:space="preserve">填表人： </w:t>
      </w:r>
      <w:r w:rsidR="00A11FA1">
        <w:rPr>
          <w:rFonts w:hint="eastAsia"/>
          <w:sz w:val="24"/>
        </w:rPr>
        <w:t>總務主任蔡忍昭</w:t>
      </w:r>
      <w:r w:rsidR="009A066E" w:rsidRPr="0050634F">
        <w:rPr>
          <w:rFonts w:hint="eastAsia"/>
          <w:sz w:val="24"/>
        </w:rPr>
        <w:t xml:space="preserve">    連絡電話：</w:t>
      </w:r>
      <w:r w:rsidR="00A11FA1">
        <w:rPr>
          <w:rFonts w:hint="eastAsia"/>
          <w:sz w:val="24"/>
        </w:rPr>
        <w:t>5822010#301</w:t>
      </w:r>
    </w:p>
    <w:tbl>
      <w:tblPr>
        <w:tblW w:w="15690" w:type="dxa"/>
        <w:tblInd w:w="-681" w:type="dxa"/>
        <w:tblLayout w:type="fixed"/>
        <w:tblCellMar>
          <w:left w:w="28" w:type="dxa"/>
          <w:right w:w="28" w:type="dxa"/>
        </w:tblCellMar>
        <w:tblLook w:val="04A0" w:firstRow="1" w:lastRow="0" w:firstColumn="1" w:lastColumn="0" w:noHBand="0" w:noVBand="1"/>
      </w:tblPr>
      <w:tblGrid>
        <w:gridCol w:w="566"/>
        <w:gridCol w:w="710"/>
        <w:gridCol w:w="3544"/>
        <w:gridCol w:w="709"/>
        <w:gridCol w:w="1677"/>
        <w:gridCol w:w="1677"/>
        <w:gridCol w:w="589"/>
        <w:gridCol w:w="1089"/>
        <w:gridCol w:w="1677"/>
        <w:gridCol w:w="378"/>
        <w:gridCol w:w="1299"/>
        <w:gridCol w:w="402"/>
        <w:gridCol w:w="1276"/>
        <w:gridCol w:w="18"/>
        <w:gridCol w:w="79"/>
      </w:tblGrid>
      <w:tr w:rsidR="00472F86" w:rsidRPr="009702C4">
        <w:trPr>
          <w:trHeight w:val="562"/>
        </w:trPr>
        <w:tc>
          <w:tcPr>
            <w:tcW w:w="15611" w:type="dxa"/>
            <w:gridSpan w:val="14"/>
            <w:tcBorders>
              <w:top w:val="nil"/>
              <w:left w:val="nil"/>
              <w:bottom w:val="single" w:sz="4" w:space="0" w:color="auto"/>
              <w:right w:val="nil"/>
            </w:tcBorders>
            <w:shd w:val="clear" w:color="auto" w:fill="auto"/>
            <w:noWrap/>
            <w:vAlign w:val="center"/>
          </w:tcPr>
          <w:p w:rsidR="00472F86" w:rsidRPr="00F15FEC" w:rsidRDefault="00472F86" w:rsidP="009A066E">
            <w:pPr>
              <w:widowControl/>
              <w:rPr>
                <w:rFonts w:ascii="標楷體" w:eastAsia="標楷體" w:hAnsi="標楷體" w:cs="新細明體"/>
                <w:kern w:val="0"/>
                <w:sz w:val="32"/>
                <w:szCs w:val="32"/>
              </w:rPr>
            </w:pPr>
            <w:r w:rsidRPr="009702C4">
              <w:rPr>
                <w:rFonts w:ascii="標楷體" w:eastAsia="標楷體" w:hAnsi="標楷體" w:cs="新細明體" w:hint="eastAsia"/>
                <w:kern w:val="0"/>
                <w:sz w:val="36"/>
                <w:szCs w:val="36"/>
              </w:rPr>
              <w:t xml:space="preserve">   </w:t>
            </w:r>
            <w:r w:rsidR="00F15FEC">
              <w:rPr>
                <w:rFonts w:ascii="標楷體" w:eastAsia="標楷體" w:hAnsi="標楷體" w:cs="新細明體" w:hint="eastAsia"/>
                <w:kern w:val="0"/>
                <w:sz w:val="32"/>
                <w:szCs w:val="32"/>
              </w:rPr>
              <w:t xml:space="preserve">   </w:t>
            </w:r>
            <w:r w:rsidRPr="009702C4">
              <w:rPr>
                <w:rFonts w:ascii="標楷體" w:eastAsia="標楷體" w:hAnsi="標楷體" w:cs="新細明體" w:hint="eastAsia"/>
                <w:kern w:val="0"/>
                <w:sz w:val="32"/>
                <w:szCs w:val="32"/>
              </w:rPr>
              <w:t xml:space="preserve"> </w:t>
            </w:r>
            <w:bookmarkStart w:id="1" w:name="RANGE!A1:Q14"/>
            <w:r w:rsidR="00F15FEC">
              <w:rPr>
                <w:rFonts w:ascii="標楷體" w:eastAsia="標楷體" w:hAnsi="標楷體" w:cs="新細明體" w:hint="eastAsia"/>
                <w:kern w:val="0"/>
                <w:sz w:val="32"/>
                <w:szCs w:val="32"/>
              </w:rPr>
              <w:t xml:space="preserve">表1 </w:t>
            </w:r>
            <w:r w:rsidRPr="00F15FEC">
              <w:rPr>
                <w:rFonts w:ascii="標楷體" w:eastAsia="標楷體" w:hAnsi="標楷體" w:cs="新細明體" w:hint="eastAsia"/>
                <w:kern w:val="0"/>
                <w:sz w:val="32"/>
                <w:szCs w:val="32"/>
              </w:rPr>
              <w:t xml:space="preserve">計畫項目內容及財務方案表  </w:t>
            </w:r>
            <w:bookmarkEnd w:id="1"/>
          </w:p>
        </w:tc>
        <w:tc>
          <w:tcPr>
            <w:tcW w:w="79" w:type="dxa"/>
            <w:tcBorders>
              <w:top w:val="nil"/>
              <w:left w:val="nil"/>
              <w:bottom w:val="single" w:sz="4" w:space="0" w:color="auto"/>
              <w:right w:val="nil"/>
            </w:tcBorders>
            <w:shd w:val="clear" w:color="auto" w:fill="auto"/>
            <w:vAlign w:val="bottom"/>
          </w:tcPr>
          <w:p w:rsidR="00472F86" w:rsidRPr="009702C4" w:rsidRDefault="00472F86" w:rsidP="00472F86">
            <w:pPr>
              <w:widowControl/>
              <w:ind w:leftChars="-1710" w:left="-4104"/>
              <w:rPr>
                <w:rFonts w:ascii="標楷體" w:eastAsia="標楷體" w:hAnsi="標楷體" w:cs="新細明體"/>
                <w:kern w:val="0"/>
              </w:rPr>
            </w:pPr>
            <w:r w:rsidRPr="009702C4">
              <w:rPr>
                <w:rFonts w:ascii="標楷體" w:eastAsia="標楷體" w:hAnsi="標楷體" w:cs="新細明體" w:hint="eastAsia"/>
                <w:kern w:val="0"/>
              </w:rPr>
              <w:t>填表日期：98年4月25日</w:t>
            </w:r>
            <w:r w:rsidRPr="009702C4">
              <w:rPr>
                <w:rFonts w:ascii="標楷體" w:eastAsia="標楷體" w:hAnsi="標楷體" w:cs="新細明體" w:hint="eastAsia"/>
                <w:kern w:val="0"/>
              </w:rPr>
              <w:br/>
              <w:t>填表人：OOO  聯絡電話：xxxx-xxxx</w:t>
            </w:r>
          </w:p>
        </w:tc>
      </w:tr>
      <w:tr w:rsidR="007A3627" w:rsidRPr="009702C4" w:rsidTr="00547609">
        <w:trPr>
          <w:gridAfter w:val="2"/>
          <w:wAfter w:w="97" w:type="dxa"/>
          <w:trHeight w:val="489"/>
        </w:trPr>
        <w:tc>
          <w:tcPr>
            <w:tcW w:w="1276"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計畫單元</w:t>
            </w:r>
          </w:p>
        </w:tc>
        <w:tc>
          <w:tcPr>
            <w:tcW w:w="3544" w:type="dxa"/>
            <w:tcBorders>
              <w:top w:val="single" w:sz="12" w:space="0" w:color="auto"/>
              <w:left w:val="single" w:sz="2" w:space="0" w:color="auto"/>
              <w:bottom w:val="single" w:sz="2" w:space="0" w:color="auto"/>
              <w:right w:val="single" w:sz="2" w:space="0" w:color="auto"/>
            </w:tcBorders>
            <w:shd w:val="clear" w:color="auto" w:fill="auto"/>
            <w:noWrap/>
            <w:vAlign w:val="center"/>
          </w:tcPr>
          <w:p w:rsidR="00472F86" w:rsidRPr="009702C4" w:rsidRDefault="00D6669B" w:rsidP="009A066E">
            <w:pPr>
              <w:widowControl/>
              <w:rPr>
                <w:rFonts w:ascii="標楷體" w:eastAsia="標楷體" w:hAnsi="標楷體" w:cs="新細明體"/>
                <w:kern w:val="0"/>
              </w:rPr>
            </w:pPr>
            <w:r>
              <w:rPr>
                <w:rFonts w:ascii="標楷體" w:eastAsia="標楷體" w:hAnsi="標楷體" w:cs="新細明體" w:hint="eastAsia"/>
                <w:kern w:val="0"/>
              </w:rPr>
              <w:t>實踐樓改建工程</w:t>
            </w:r>
          </w:p>
        </w:tc>
        <w:tc>
          <w:tcPr>
            <w:tcW w:w="4652" w:type="dxa"/>
            <w:gridSpan w:val="4"/>
            <w:tcBorders>
              <w:top w:val="single" w:sz="12" w:space="0" w:color="auto"/>
              <w:left w:val="single" w:sz="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計  畫  內  容</w:t>
            </w:r>
          </w:p>
        </w:tc>
        <w:tc>
          <w:tcPr>
            <w:tcW w:w="3144" w:type="dxa"/>
            <w:gridSpan w:val="3"/>
            <w:tcBorders>
              <w:top w:val="single" w:sz="12" w:space="0" w:color="auto"/>
              <w:left w:val="single" w:sz="2" w:space="0" w:color="auto"/>
              <w:bottom w:val="single" w:sz="2" w:space="0" w:color="auto"/>
              <w:right w:val="single" w:sz="2" w:space="0" w:color="auto"/>
            </w:tcBorders>
            <w:shd w:val="clear" w:color="auto" w:fill="auto"/>
            <w:noWrap/>
            <w:vAlign w:val="center"/>
          </w:tcPr>
          <w:p w:rsidR="00472F86" w:rsidRPr="00D6669B" w:rsidRDefault="00472F86" w:rsidP="00472F86">
            <w:pPr>
              <w:widowControl/>
              <w:jc w:val="center"/>
              <w:rPr>
                <w:rFonts w:ascii="標楷體" w:eastAsia="標楷體" w:hAnsi="標楷體" w:cs="新細明體"/>
                <w:kern w:val="0"/>
                <w:sz w:val="28"/>
                <w:szCs w:val="28"/>
              </w:rPr>
            </w:pPr>
            <w:r w:rsidRPr="00D6669B">
              <w:rPr>
                <w:rFonts w:ascii="標楷體" w:eastAsia="標楷體" w:hAnsi="標楷體" w:cs="新細明體" w:hint="eastAsia"/>
                <w:w w:val="86"/>
                <w:kern w:val="0"/>
                <w:sz w:val="28"/>
                <w:szCs w:val="28"/>
                <w:fitText w:val="2800" w:id="362423808"/>
              </w:rPr>
              <w:t xml:space="preserve">應 配 合 之 計 畫 名 </w:t>
            </w:r>
            <w:r w:rsidRPr="00D6669B">
              <w:rPr>
                <w:rFonts w:ascii="標楷體" w:eastAsia="標楷體" w:hAnsi="標楷體" w:cs="新細明體" w:hint="eastAsia"/>
                <w:spacing w:val="32"/>
                <w:w w:val="86"/>
                <w:kern w:val="0"/>
                <w:sz w:val="28"/>
                <w:szCs w:val="28"/>
                <w:fitText w:val="2800" w:id="362423808"/>
              </w:rPr>
              <w:t>稱</w:t>
            </w:r>
          </w:p>
        </w:tc>
        <w:tc>
          <w:tcPr>
            <w:tcW w:w="1701" w:type="dxa"/>
            <w:gridSpan w:val="2"/>
            <w:tcBorders>
              <w:top w:val="single" w:sz="12" w:space="0" w:color="auto"/>
              <w:left w:val="single" w:sz="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應完成日期</w:t>
            </w:r>
          </w:p>
        </w:tc>
        <w:tc>
          <w:tcPr>
            <w:tcW w:w="1276" w:type="dxa"/>
            <w:tcBorders>
              <w:top w:val="single" w:sz="12" w:space="0" w:color="auto"/>
              <w:left w:val="single" w:sz="2" w:space="0" w:color="auto"/>
              <w:bottom w:val="single" w:sz="2" w:space="0" w:color="auto"/>
              <w:right w:val="single" w:sz="1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配合機關</w:t>
            </w:r>
          </w:p>
        </w:tc>
      </w:tr>
      <w:tr w:rsidR="007A3627" w:rsidRPr="009702C4" w:rsidTr="00547609">
        <w:trPr>
          <w:gridAfter w:val="2"/>
          <w:wAfter w:w="97" w:type="dxa"/>
          <w:trHeight w:val="558"/>
        </w:trPr>
        <w:tc>
          <w:tcPr>
            <w:tcW w:w="1276"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計畫項目</w:t>
            </w:r>
          </w:p>
        </w:tc>
        <w:tc>
          <w:tcPr>
            <w:tcW w:w="3544" w:type="dxa"/>
            <w:tcBorders>
              <w:top w:val="single" w:sz="2" w:space="0" w:color="auto"/>
              <w:left w:val="single" w:sz="2" w:space="0" w:color="auto"/>
              <w:bottom w:val="single" w:sz="2" w:space="0" w:color="auto"/>
              <w:right w:val="single" w:sz="2" w:space="0" w:color="auto"/>
            </w:tcBorders>
            <w:shd w:val="clear" w:color="auto" w:fill="auto"/>
            <w:noWrap/>
            <w:vAlign w:val="center"/>
          </w:tcPr>
          <w:p w:rsidR="00472F86" w:rsidRPr="009702C4" w:rsidRDefault="00D6669B" w:rsidP="00D6669B">
            <w:pPr>
              <w:widowControl/>
              <w:rPr>
                <w:rFonts w:ascii="標楷體" w:eastAsia="標楷體" w:hAnsi="標楷體" w:cs="新細明體"/>
                <w:kern w:val="0"/>
              </w:rPr>
            </w:pPr>
            <w:r>
              <w:rPr>
                <w:rFonts w:ascii="標楷體" w:eastAsia="標楷體" w:hAnsi="標楷體" w:cs="新細明體" w:hint="eastAsia"/>
                <w:kern w:val="0"/>
              </w:rPr>
              <w:t>延續性工程</w:t>
            </w:r>
          </w:p>
        </w:tc>
        <w:tc>
          <w:tcPr>
            <w:tcW w:w="4652"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06049C" w:rsidRPr="00D350B2" w:rsidRDefault="0006049C" w:rsidP="00D350B2">
            <w:pPr>
              <w:widowControl/>
              <w:ind w:leftChars="-1" w:left="-1" w:hanging="1"/>
              <w:jc w:val="both"/>
              <w:rPr>
                <w:rFonts w:ascii="標楷體" w:eastAsia="標楷體" w:hAnsi="標楷體" w:cs="新細明體"/>
                <w:kern w:val="0"/>
                <w:sz w:val="28"/>
                <w:szCs w:val="28"/>
              </w:rPr>
            </w:pPr>
            <w:r w:rsidRPr="00D350B2">
              <w:rPr>
                <w:rFonts w:ascii="標楷體" w:eastAsia="標楷體" w:hAnsi="標楷體" w:cs="新細明體" w:hint="eastAsia"/>
                <w:kern w:val="0"/>
                <w:sz w:val="28"/>
                <w:szCs w:val="28"/>
              </w:rPr>
              <w:t>1.拆除舊實踐樓。</w:t>
            </w:r>
          </w:p>
          <w:p w:rsidR="0006049C" w:rsidRPr="00D350B2" w:rsidRDefault="0006049C" w:rsidP="00D350B2">
            <w:pPr>
              <w:widowControl/>
              <w:ind w:leftChars="-1" w:left="-1" w:hanging="1"/>
              <w:jc w:val="both"/>
              <w:rPr>
                <w:rFonts w:ascii="標楷體" w:eastAsia="標楷體" w:hAnsi="標楷體" w:cs="新細明體"/>
                <w:kern w:val="0"/>
                <w:sz w:val="28"/>
                <w:szCs w:val="28"/>
              </w:rPr>
            </w:pPr>
            <w:r w:rsidRPr="00D350B2">
              <w:rPr>
                <w:rFonts w:ascii="標楷體" w:eastAsia="標楷體" w:hAnsi="標楷體" w:cs="新細明體" w:hint="eastAsia"/>
                <w:kern w:val="0"/>
                <w:sz w:val="28"/>
                <w:szCs w:val="28"/>
              </w:rPr>
              <w:t>2.拆除腳踏車停車棚並美綠化。</w:t>
            </w:r>
          </w:p>
          <w:p w:rsidR="00D6669B" w:rsidRPr="00D350B2" w:rsidRDefault="0006049C" w:rsidP="00D350B2">
            <w:pPr>
              <w:widowControl/>
              <w:ind w:leftChars="-1" w:left="-1" w:hanging="1"/>
              <w:jc w:val="both"/>
              <w:rPr>
                <w:rFonts w:ascii="標楷體" w:eastAsia="標楷體" w:hAnsi="標楷體" w:cs="新細明體"/>
                <w:kern w:val="0"/>
                <w:sz w:val="28"/>
                <w:szCs w:val="28"/>
              </w:rPr>
            </w:pPr>
            <w:r w:rsidRPr="00D350B2">
              <w:rPr>
                <w:rFonts w:ascii="標楷體" w:eastAsia="標楷體" w:hAnsi="標楷體" w:cs="新細明體" w:hint="eastAsia"/>
                <w:kern w:val="0"/>
                <w:sz w:val="28"/>
                <w:szCs w:val="28"/>
              </w:rPr>
              <w:t>3.新建地上五層教學大樓1棟。</w:t>
            </w:r>
          </w:p>
        </w:tc>
        <w:tc>
          <w:tcPr>
            <w:tcW w:w="3144" w:type="dxa"/>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472F86" w:rsidRPr="00D350B2" w:rsidRDefault="00D350B2" w:rsidP="00D350B2">
            <w:pPr>
              <w:widowControl/>
              <w:jc w:val="center"/>
              <w:rPr>
                <w:rFonts w:ascii="標楷體" w:eastAsia="標楷體" w:hAnsi="標楷體" w:cs="新細明體"/>
                <w:kern w:val="0"/>
                <w:sz w:val="28"/>
                <w:szCs w:val="28"/>
              </w:rPr>
            </w:pPr>
            <w:r w:rsidRPr="00D350B2">
              <w:rPr>
                <w:rFonts w:ascii="標楷體" w:eastAsia="標楷體" w:hAnsi="標楷體" w:cs="新細明體" w:hint="eastAsia"/>
                <w:kern w:val="0"/>
                <w:sz w:val="28"/>
                <w:szCs w:val="28"/>
              </w:rPr>
              <w:t>無</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472F86" w:rsidRPr="00D350B2" w:rsidRDefault="00A11FA1" w:rsidP="00D350B2">
            <w:pPr>
              <w:widowControl/>
              <w:ind w:leftChars="-1" w:left="-1" w:hanging="1"/>
              <w:jc w:val="center"/>
              <w:rPr>
                <w:rFonts w:ascii="標楷體" w:eastAsia="標楷體" w:hAnsi="標楷體" w:cs="新細明體"/>
                <w:kern w:val="0"/>
                <w:sz w:val="28"/>
                <w:szCs w:val="28"/>
              </w:rPr>
            </w:pPr>
            <w:r w:rsidRPr="00D350B2">
              <w:rPr>
                <w:rFonts w:ascii="標楷體" w:eastAsia="標楷體" w:hAnsi="標楷體" w:cs="新細明體" w:hint="eastAsia"/>
                <w:kern w:val="0"/>
                <w:sz w:val="28"/>
                <w:szCs w:val="28"/>
              </w:rPr>
              <w:t>104.02</w:t>
            </w:r>
          </w:p>
        </w:tc>
        <w:tc>
          <w:tcPr>
            <w:tcW w:w="1276"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472F86" w:rsidRPr="00D350B2" w:rsidRDefault="00D350B2" w:rsidP="00D350B2">
            <w:pPr>
              <w:widowControl/>
              <w:jc w:val="center"/>
              <w:rPr>
                <w:rFonts w:ascii="標楷體" w:eastAsia="標楷體" w:hAnsi="標楷體" w:cs="新細明體"/>
                <w:kern w:val="0"/>
                <w:sz w:val="28"/>
                <w:szCs w:val="28"/>
              </w:rPr>
            </w:pPr>
            <w:r w:rsidRPr="00D350B2">
              <w:rPr>
                <w:rFonts w:ascii="標楷體" w:eastAsia="標楷體" w:hAnsi="標楷體" w:cs="新細明體" w:hint="eastAsia"/>
                <w:kern w:val="0"/>
                <w:sz w:val="28"/>
                <w:szCs w:val="28"/>
              </w:rPr>
              <w:t>無</w:t>
            </w:r>
          </w:p>
        </w:tc>
      </w:tr>
      <w:tr w:rsidR="007A3627" w:rsidRPr="009702C4" w:rsidTr="00547609">
        <w:trPr>
          <w:gridAfter w:val="2"/>
          <w:wAfter w:w="97" w:type="dxa"/>
          <w:trHeight w:val="566"/>
        </w:trPr>
        <w:tc>
          <w:tcPr>
            <w:tcW w:w="1276"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實施期間</w:t>
            </w:r>
          </w:p>
        </w:tc>
        <w:tc>
          <w:tcPr>
            <w:tcW w:w="3544" w:type="dxa"/>
            <w:tcBorders>
              <w:top w:val="single" w:sz="2" w:space="0" w:color="auto"/>
              <w:left w:val="single" w:sz="2" w:space="0" w:color="auto"/>
              <w:bottom w:val="single" w:sz="2" w:space="0" w:color="auto"/>
              <w:right w:val="single" w:sz="2" w:space="0" w:color="auto"/>
            </w:tcBorders>
            <w:shd w:val="clear" w:color="auto" w:fill="auto"/>
            <w:noWrap/>
            <w:vAlign w:val="center"/>
          </w:tcPr>
          <w:p w:rsidR="00472F86" w:rsidRPr="009702C4" w:rsidRDefault="007A240A" w:rsidP="00D6669B">
            <w:pPr>
              <w:widowControl/>
              <w:rPr>
                <w:rFonts w:ascii="標楷體" w:eastAsia="標楷體" w:hAnsi="標楷體" w:cs="新細明體"/>
                <w:kern w:val="0"/>
              </w:rPr>
            </w:pPr>
            <w:r>
              <w:rPr>
                <w:rFonts w:ascii="標楷體" w:eastAsia="標楷體" w:hAnsi="標楷體" w:cs="新細明體" w:hint="eastAsia"/>
                <w:kern w:val="0"/>
              </w:rPr>
              <w:t xml:space="preserve"> </w:t>
            </w:r>
            <w:r w:rsidR="00D6669B">
              <w:rPr>
                <w:rFonts w:ascii="標楷體" w:eastAsia="標楷體" w:hAnsi="標楷體" w:cs="新細明體" w:hint="eastAsia"/>
                <w:kern w:val="0"/>
              </w:rPr>
              <w:t>101</w:t>
            </w:r>
            <w:r w:rsidR="00472F86" w:rsidRPr="009702C4">
              <w:rPr>
                <w:rFonts w:ascii="標楷體" w:eastAsia="標楷體" w:hAnsi="標楷體" w:cs="新細明體" w:hint="eastAsia"/>
                <w:kern w:val="0"/>
              </w:rPr>
              <w:t>年</w:t>
            </w:r>
            <w:r w:rsidR="00D6669B">
              <w:rPr>
                <w:rFonts w:ascii="標楷體" w:eastAsia="標楷體" w:hAnsi="標楷體" w:cs="新細明體" w:hint="eastAsia"/>
                <w:kern w:val="0"/>
              </w:rPr>
              <w:t>01</w:t>
            </w:r>
            <w:r w:rsidR="00472F86" w:rsidRPr="009702C4">
              <w:rPr>
                <w:rFonts w:ascii="標楷體" w:eastAsia="標楷體" w:hAnsi="標楷體" w:cs="新細明體" w:hint="eastAsia"/>
                <w:kern w:val="0"/>
              </w:rPr>
              <w:t>月至</w:t>
            </w:r>
            <w:r w:rsidR="00D6669B">
              <w:rPr>
                <w:rFonts w:ascii="標楷體" w:eastAsia="標楷體" w:hAnsi="標楷體" w:cs="新細明體" w:hint="eastAsia"/>
                <w:kern w:val="0"/>
              </w:rPr>
              <w:t>104</w:t>
            </w:r>
            <w:r w:rsidR="00472F86" w:rsidRPr="009702C4">
              <w:rPr>
                <w:rFonts w:ascii="標楷體" w:eastAsia="標楷體" w:hAnsi="標楷體" w:cs="新細明體" w:hint="eastAsia"/>
                <w:kern w:val="0"/>
              </w:rPr>
              <w:t>年</w:t>
            </w:r>
            <w:r w:rsidR="00D6669B">
              <w:rPr>
                <w:rFonts w:ascii="標楷體" w:eastAsia="標楷體" w:hAnsi="標楷體" w:cs="新細明體" w:hint="eastAsia"/>
                <w:kern w:val="0"/>
              </w:rPr>
              <w:t>02</w:t>
            </w:r>
            <w:r w:rsidR="00472F86" w:rsidRPr="009702C4">
              <w:rPr>
                <w:rFonts w:ascii="標楷體" w:eastAsia="標楷體" w:hAnsi="標楷體" w:cs="新細明體" w:hint="eastAsia"/>
                <w:kern w:val="0"/>
              </w:rPr>
              <w:t>月</w:t>
            </w:r>
          </w:p>
        </w:tc>
        <w:tc>
          <w:tcPr>
            <w:tcW w:w="4652" w:type="dxa"/>
            <w:gridSpan w:val="4"/>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3144" w:type="dxa"/>
            <w:gridSpan w:val="3"/>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1701" w:type="dxa"/>
            <w:gridSpan w:val="2"/>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1276" w:type="dxa"/>
            <w:vMerge/>
            <w:tcBorders>
              <w:top w:val="single" w:sz="2" w:space="0" w:color="auto"/>
              <w:left w:val="single" w:sz="2" w:space="0" w:color="auto"/>
              <w:bottom w:val="single" w:sz="2" w:space="0" w:color="auto"/>
              <w:right w:val="single" w:sz="12" w:space="0" w:color="auto"/>
            </w:tcBorders>
            <w:vAlign w:val="center"/>
          </w:tcPr>
          <w:p w:rsidR="00472F86" w:rsidRPr="009702C4" w:rsidRDefault="00472F86" w:rsidP="00472F86">
            <w:pPr>
              <w:widowControl/>
              <w:rPr>
                <w:rFonts w:ascii="標楷體" w:eastAsia="標楷體" w:hAnsi="標楷體" w:cs="新細明體"/>
                <w:kern w:val="0"/>
              </w:rPr>
            </w:pPr>
          </w:p>
        </w:tc>
      </w:tr>
      <w:tr w:rsidR="007A3627" w:rsidRPr="009702C4" w:rsidTr="00547609">
        <w:trPr>
          <w:gridAfter w:val="2"/>
          <w:wAfter w:w="97" w:type="dxa"/>
          <w:trHeight w:val="445"/>
        </w:trPr>
        <w:tc>
          <w:tcPr>
            <w:tcW w:w="1276"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實施地點</w:t>
            </w:r>
          </w:p>
        </w:tc>
        <w:tc>
          <w:tcPr>
            <w:tcW w:w="3544" w:type="dxa"/>
            <w:tcBorders>
              <w:top w:val="single" w:sz="2" w:space="0" w:color="auto"/>
              <w:left w:val="single" w:sz="2" w:space="0" w:color="auto"/>
              <w:bottom w:val="single" w:sz="2" w:space="0" w:color="auto"/>
              <w:right w:val="single" w:sz="2" w:space="0" w:color="auto"/>
            </w:tcBorders>
            <w:shd w:val="clear" w:color="auto" w:fill="auto"/>
            <w:noWrap/>
            <w:vAlign w:val="center"/>
          </w:tcPr>
          <w:p w:rsidR="00D6669B" w:rsidRPr="009702C4" w:rsidRDefault="00D6669B" w:rsidP="009A066E">
            <w:pPr>
              <w:widowControl/>
              <w:rPr>
                <w:rFonts w:ascii="標楷體" w:eastAsia="標楷體" w:hAnsi="標楷體" w:cs="新細明體"/>
                <w:kern w:val="0"/>
              </w:rPr>
            </w:pPr>
            <w:r>
              <w:rPr>
                <w:rFonts w:ascii="標楷體" w:eastAsia="標楷體" w:hAnsi="標楷體" w:hint="eastAsia"/>
                <w:sz w:val="28"/>
              </w:rPr>
              <w:t>左營區左西段(地號：124)</w:t>
            </w:r>
          </w:p>
        </w:tc>
        <w:tc>
          <w:tcPr>
            <w:tcW w:w="4652" w:type="dxa"/>
            <w:gridSpan w:val="4"/>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3144" w:type="dxa"/>
            <w:gridSpan w:val="3"/>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1701" w:type="dxa"/>
            <w:gridSpan w:val="2"/>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1276" w:type="dxa"/>
            <w:vMerge/>
            <w:tcBorders>
              <w:top w:val="single" w:sz="2" w:space="0" w:color="auto"/>
              <w:left w:val="single" w:sz="2" w:space="0" w:color="auto"/>
              <w:bottom w:val="single" w:sz="2" w:space="0" w:color="auto"/>
              <w:right w:val="single" w:sz="12" w:space="0" w:color="auto"/>
            </w:tcBorders>
            <w:vAlign w:val="center"/>
          </w:tcPr>
          <w:p w:rsidR="00472F86" w:rsidRPr="009702C4" w:rsidRDefault="00472F86" w:rsidP="00472F86">
            <w:pPr>
              <w:widowControl/>
              <w:rPr>
                <w:rFonts w:ascii="標楷體" w:eastAsia="標楷體" w:hAnsi="標楷體" w:cs="新細明體"/>
                <w:kern w:val="0"/>
              </w:rPr>
            </w:pPr>
          </w:p>
        </w:tc>
      </w:tr>
      <w:tr w:rsidR="007A3627" w:rsidRPr="009702C4" w:rsidTr="00547609">
        <w:trPr>
          <w:gridAfter w:val="2"/>
          <w:wAfter w:w="97" w:type="dxa"/>
          <w:trHeight w:val="551"/>
        </w:trPr>
        <w:tc>
          <w:tcPr>
            <w:tcW w:w="1276"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rsidR="00472F86" w:rsidRPr="009702C4" w:rsidRDefault="00472F86"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預算來源</w:t>
            </w:r>
          </w:p>
        </w:tc>
        <w:tc>
          <w:tcPr>
            <w:tcW w:w="3544" w:type="dxa"/>
            <w:tcBorders>
              <w:top w:val="single" w:sz="2" w:space="0" w:color="auto"/>
              <w:left w:val="single" w:sz="2" w:space="0" w:color="auto"/>
              <w:bottom w:val="single" w:sz="2" w:space="0" w:color="auto"/>
              <w:right w:val="single" w:sz="2" w:space="0" w:color="auto"/>
            </w:tcBorders>
            <w:shd w:val="clear" w:color="auto" w:fill="auto"/>
            <w:noWrap/>
            <w:vAlign w:val="center"/>
          </w:tcPr>
          <w:p w:rsidR="00472F86" w:rsidRPr="009702C4" w:rsidRDefault="00D6669B" w:rsidP="007A240A">
            <w:pPr>
              <w:widowControl/>
              <w:rPr>
                <w:rFonts w:ascii="標楷體" w:eastAsia="標楷體" w:hAnsi="標楷體" w:cs="新細明體"/>
                <w:kern w:val="0"/>
              </w:rPr>
            </w:pPr>
            <w:r>
              <w:rPr>
                <w:rFonts w:ascii="標楷體" w:eastAsia="標楷體" w:hAnsi="標楷體" w:cs="新細明體" w:hint="eastAsia"/>
                <w:kern w:val="0"/>
              </w:rPr>
              <w:t>市府補助、學校自籌</w:t>
            </w:r>
          </w:p>
        </w:tc>
        <w:tc>
          <w:tcPr>
            <w:tcW w:w="4652" w:type="dxa"/>
            <w:gridSpan w:val="4"/>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3144" w:type="dxa"/>
            <w:gridSpan w:val="3"/>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1701" w:type="dxa"/>
            <w:gridSpan w:val="2"/>
            <w:vMerge/>
            <w:tcBorders>
              <w:top w:val="single" w:sz="2" w:space="0" w:color="auto"/>
              <w:left w:val="single" w:sz="2" w:space="0" w:color="auto"/>
              <w:bottom w:val="single" w:sz="2" w:space="0" w:color="auto"/>
              <w:right w:val="single" w:sz="2" w:space="0" w:color="auto"/>
            </w:tcBorders>
            <w:vAlign w:val="center"/>
          </w:tcPr>
          <w:p w:rsidR="00472F86" w:rsidRPr="009702C4" w:rsidRDefault="00472F86" w:rsidP="00472F86">
            <w:pPr>
              <w:widowControl/>
              <w:rPr>
                <w:rFonts w:ascii="標楷體" w:eastAsia="標楷體" w:hAnsi="標楷體" w:cs="新細明體"/>
                <w:kern w:val="0"/>
              </w:rPr>
            </w:pPr>
          </w:p>
        </w:tc>
        <w:tc>
          <w:tcPr>
            <w:tcW w:w="1276" w:type="dxa"/>
            <w:vMerge/>
            <w:tcBorders>
              <w:top w:val="single" w:sz="2" w:space="0" w:color="auto"/>
              <w:left w:val="single" w:sz="2" w:space="0" w:color="auto"/>
              <w:bottom w:val="single" w:sz="2" w:space="0" w:color="auto"/>
              <w:right w:val="single" w:sz="12" w:space="0" w:color="auto"/>
            </w:tcBorders>
            <w:vAlign w:val="center"/>
          </w:tcPr>
          <w:p w:rsidR="00472F86" w:rsidRPr="009702C4" w:rsidRDefault="00472F86" w:rsidP="00472F86">
            <w:pPr>
              <w:widowControl/>
              <w:rPr>
                <w:rFonts w:ascii="標楷體" w:eastAsia="標楷體" w:hAnsi="標楷體" w:cs="新細明體"/>
                <w:kern w:val="0"/>
              </w:rPr>
            </w:pPr>
          </w:p>
        </w:tc>
      </w:tr>
      <w:tr w:rsidR="00A11FA1" w:rsidRPr="009702C4" w:rsidTr="00547609">
        <w:trPr>
          <w:gridAfter w:val="2"/>
          <w:wAfter w:w="97" w:type="dxa"/>
          <w:trHeight w:val="557"/>
        </w:trPr>
        <w:tc>
          <w:tcPr>
            <w:tcW w:w="566" w:type="dxa"/>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A11FA1" w:rsidRPr="009702C4" w:rsidRDefault="00A11FA1" w:rsidP="00547609">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需</w:t>
            </w:r>
            <w:r w:rsidRPr="009702C4">
              <w:rPr>
                <w:rFonts w:ascii="標楷體" w:eastAsia="標楷體" w:hAnsi="標楷體" w:cs="新細明體" w:hint="eastAsia"/>
                <w:kern w:val="0"/>
                <w:sz w:val="28"/>
                <w:szCs w:val="28"/>
              </w:rPr>
              <w:br/>
              <w:t>求</w:t>
            </w:r>
            <w:r w:rsidRPr="009702C4">
              <w:rPr>
                <w:rFonts w:ascii="標楷體" w:eastAsia="標楷體" w:hAnsi="標楷體" w:cs="新細明體" w:hint="eastAsia"/>
                <w:kern w:val="0"/>
                <w:sz w:val="28"/>
                <w:szCs w:val="28"/>
              </w:rPr>
              <w:br/>
              <w:t>概</w:t>
            </w:r>
            <w:r w:rsidRPr="009702C4">
              <w:rPr>
                <w:rFonts w:ascii="標楷體" w:eastAsia="標楷體" w:hAnsi="標楷體" w:cs="新細明體" w:hint="eastAsia"/>
                <w:kern w:val="0"/>
                <w:sz w:val="28"/>
                <w:szCs w:val="28"/>
              </w:rPr>
              <w:br/>
              <w:t>述</w:t>
            </w:r>
          </w:p>
        </w:tc>
        <w:tc>
          <w:tcPr>
            <w:tcW w:w="4254"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06049C">
            <w:pPr>
              <w:widowControl/>
              <w:rPr>
                <w:rFonts w:ascii="標楷體" w:eastAsia="標楷體" w:hAnsi="標楷體" w:cs="新細明體"/>
                <w:kern w:val="0"/>
                <w:sz w:val="20"/>
                <w:szCs w:val="20"/>
              </w:rPr>
            </w:pPr>
            <w:r>
              <w:rPr>
                <w:rFonts w:ascii="標楷體" w:eastAsia="標楷體" w:hint="eastAsia"/>
                <w:szCs w:val="28"/>
              </w:rPr>
              <w:t>舊大</w:t>
            </w:r>
            <w:r w:rsidRPr="0006049C">
              <w:rPr>
                <w:rFonts w:ascii="標楷體" w:eastAsia="標楷體" w:hint="eastAsia"/>
                <w:szCs w:val="28"/>
              </w:rPr>
              <w:t>樓為三層加強磚造大樓，於57年1月12日完工，至今已4</w:t>
            </w:r>
            <w:r w:rsidR="00694F5B">
              <w:rPr>
                <w:rFonts w:ascii="標楷體" w:eastAsia="標楷體" w:hint="eastAsia"/>
                <w:szCs w:val="28"/>
              </w:rPr>
              <w:t>5</w:t>
            </w:r>
            <w:r w:rsidRPr="0006049C">
              <w:rPr>
                <w:rFonts w:ascii="標楷體" w:eastAsia="標楷體" w:hint="eastAsia"/>
                <w:szCs w:val="28"/>
              </w:rPr>
              <w:t>年，超過最低使用年限30年甚遠，經過耐震初評、詳評，及99年3月4日高雄芮氏6.4大地震現況觀察（如照片），均認為確有安全顧慮，不適合以耐震補強工程因應</w:t>
            </w:r>
            <w:r>
              <w:rPr>
                <w:rFonts w:ascii="標楷體" w:eastAsia="標楷體" w:hint="eastAsia"/>
                <w:szCs w:val="28"/>
              </w:rPr>
              <w:t>，故提改建計畫，奉市府</w:t>
            </w:r>
            <w:r>
              <w:rPr>
                <w:rFonts w:ascii="標楷體" w:eastAsia="標楷體" w:hAnsi="標楷體" w:hint="eastAsia"/>
              </w:rPr>
              <w:t>101.09.12 高市教高字第10135949100號</w:t>
            </w:r>
            <w:r>
              <w:rPr>
                <w:rFonts w:ascii="標楷體" w:eastAsia="標楷體" w:hint="eastAsia"/>
                <w:szCs w:val="28"/>
              </w:rPr>
              <w:t>核准</w:t>
            </w:r>
            <w:r w:rsidRPr="0006049C">
              <w:rPr>
                <w:rFonts w:ascii="標楷體" w:eastAsia="標楷體" w:hint="eastAsia"/>
                <w:szCs w:val="28"/>
              </w:rPr>
              <w:t>。</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784FB3">
            <w:pPr>
              <w:widowControl/>
              <w:jc w:val="center"/>
              <w:rPr>
                <w:rFonts w:ascii="標楷體" w:eastAsia="標楷體" w:hAnsi="標楷體" w:cs="新細明體"/>
                <w:kern w:val="0"/>
                <w:sz w:val="32"/>
                <w:szCs w:val="32"/>
              </w:rPr>
            </w:pPr>
            <w:r w:rsidRPr="009702C4">
              <w:rPr>
                <w:rFonts w:ascii="標楷體" w:eastAsia="標楷體" w:hAnsi="標楷體" w:cs="新細明體" w:hint="eastAsia"/>
                <w:kern w:val="0"/>
                <w:sz w:val="32"/>
                <w:szCs w:val="32"/>
              </w:rPr>
              <w:t>財務方案</w:t>
            </w:r>
          </w:p>
        </w:tc>
        <w:tc>
          <w:tcPr>
            <w:tcW w:w="1677" w:type="dxa"/>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 xml:space="preserve"> 項目</w:t>
            </w:r>
          </w:p>
        </w:tc>
        <w:tc>
          <w:tcPr>
            <w:tcW w:w="1677" w:type="dxa"/>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規 劃 費</w:t>
            </w:r>
            <w:r w:rsidRPr="009702C4">
              <w:rPr>
                <w:rFonts w:ascii="標楷體" w:eastAsia="標楷體" w:hAnsi="標楷體" w:cs="新細明體" w:hint="eastAsia"/>
                <w:kern w:val="0"/>
                <w:sz w:val="28"/>
                <w:szCs w:val="28"/>
              </w:rPr>
              <w:br/>
              <w:t>（仟元）</w:t>
            </w:r>
          </w:p>
        </w:tc>
        <w:tc>
          <w:tcPr>
            <w:tcW w:w="167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補 償 費</w:t>
            </w:r>
            <w:r w:rsidRPr="009702C4">
              <w:rPr>
                <w:rFonts w:ascii="標楷體" w:eastAsia="標楷體" w:hAnsi="標楷體" w:cs="新細明體" w:hint="eastAsia"/>
                <w:kern w:val="0"/>
                <w:sz w:val="28"/>
                <w:szCs w:val="28"/>
              </w:rPr>
              <w:br/>
              <w:t>（仟元）</w:t>
            </w:r>
          </w:p>
        </w:tc>
        <w:tc>
          <w:tcPr>
            <w:tcW w:w="1677" w:type="dxa"/>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工 程 費</w:t>
            </w:r>
            <w:r w:rsidRPr="009702C4">
              <w:rPr>
                <w:rFonts w:ascii="標楷體" w:eastAsia="標楷體" w:hAnsi="標楷體" w:cs="新細明體" w:hint="eastAsia"/>
                <w:kern w:val="0"/>
                <w:sz w:val="28"/>
                <w:szCs w:val="28"/>
              </w:rPr>
              <w:br/>
              <w:t>（仟元）</w:t>
            </w:r>
          </w:p>
        </w:tc>
        <w:tc>
          <w:tcPr>
            <w:tcW w:w="16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其他經費</w:t>
            </w:r>
            <w:r w:rsidRPr="009702C4">
              <w:rPr>
                <w:rFonts w:ascii="標楷體" w:eastAsia="標楷體" w:hAnsi="標楷體" w:cs="新細明體" w:hint="eastAsia"/>
                <w:kern w:val="0"/>
                <w:sz w:val="28"/>
                <w:szCs w:val="28"/>
              </w:rPr>
              <w:br/>
            </w:r>
            <w:r w:rsidRPr="009702C4">
              <w:rPr>
                <w:rFonts w:ascii="標楷體" w:eastAsia="標楷體" w:hAnsi="標楷體" w:cs="新細明體" w:hint="eastAsia"/>
                <w:kern w:val="0"/>
                <w:sz w:val="16"/>
                <w:szCs w:val="16"/>
              </w:rPr>
              <w:t>(視需要自行增加項目)</w:t>
            </w:r>
          </w:p>
        </w:tc>
        <w:tc>
          <w:tcPr>
            <w:tcW w:w="1678"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A11FA1" w:rsidRPr="009702C4" w:rsidRDefault="00A11FA1" w:rsidP="00472F86">
            <w:pPr>
              <w:widowControl/>
              <w:jc w:val="center"/>
              <w:rPr>
                <w:rFonts w:ascii="標楷體" w:eastAsia="標楷體" w:hAnsi="標楷體" w:cs="新細明體"/>
                <w:kern w:val="0"/>
                <w:sz w:val="28"/>
                <w:szCs w:val="28"/>
              </w:rPr>
            </w:pPr>
            <w:r w:rsidRPr="009702C4">
              <w:rPr>
                <w:rFonts w:ascii="標楷體" w:eastAsia="標楷體" w:hAnsi="標楷體" w:cs="新細明體" w:hint="eastAsia"/>
                <w:kern w:val="0"/>
                <w:sz w:val="28"/>
                <w:szCs w:val="28"/>
              </w:rPr>
              <w:t>合   計</w:t>
            </w:r>
            <w:r w:rsidRPr="009702C4">
              <w:rPr>
                <w:rFonts w:ascii="標楷體" w:eastAsia="標楷體" w:hAnsi="標楷體" w:cs="新細明體" w:hint="eastAsia"/>
                <w:kern w:val="0"/>
                <w:sz w:val="28"/>
                <w:szCs w:val="28"/>
              </w:rPr>
              <w:br/>
              <w:t>(仟元)</w:t>
            </w:r>
          </w:p>
        </w:tc>
      </w:tr>
      <w:tr w:rsidR="00A11FA1" w:rsidRPr="009702C4" w:rsidTr="00547609">
        <w:trPr>
          <w:gridAfter w:val="2"/>
          <w:wAfter w:w="97" w:type="dxa"/>
          <w:trHeight w:val="1204"/>
        </w:trPr>
        <w:tc>
          <w:tcPr>
            <w:tcW w:w="566" w:type="dxa"/>
            <w:vMerge/>
            <w:tcBorders>
              <w:top w:val="single" w:sz="2" w:space="0" w:color="auto"/>
              <w:left w:val="single" w:sz="12" w:space="0" w:color="auto"/>
              <w:bottom w:val="single" w:sz="2" w:space="0" w:color="auto"/>
              <w:right w:val="single" w:sz="2" w:space="0" w:color="auto"/>
            </w:tcBorders>
            <w:vAlign w:val="center"/>
          </w:tcPr>
          <w:p w:rsidR="00A11FA1" w:rsidRPr="009702C4" w:rsidRDefault="00A11FA1" w:rsidP="00547609">
            <w:pPr>
              <w:widowControl/>
              <w:jc w:val="center"/>
              <w:rPr>
                <w:rFonts w:ascii="標楷體" w:eastAsia="標楷體" w:hAnsi="標楷體" w:cs="新細明體"/>
                <w:kern w:val="0"/>
              </w:rPr>
            </w:pPr>
          </w:p>
        </w:tc>
        <w:tc>
          <w:tcPr>
            <w:tcW w:w="4254" w:type="dxa"/>
            <w:gridSpan w:val="2"/>
            <w:vMerge/>
            <w:tcBorders>
              <w:top w:val="single" w:sz="2" w:space="0" w:color="auto"/>
              <w:left w:val="single" w:sz="2" w:space="0" w:color="auto"/>
              <w:bottom w:val="single" w:sz="2" w:space="0" w:color="auto"/>
              <w:right w:val="single" w:sz="2" w:space="0" w:color="auto"/>
            </w:tcBorders>
            <w:vAlign w:val="center"/>
          </w:tcPr>
          <w:p w:rsidR="00A11FA1" w:rsidRPr="009702C4" w:rsidRDefault="00A11FA1" w:rsidP="00472F86">
            <w:pPr>
              <w:widowControl/>
              <w:rPr>
                <w:rFonts w:ascii="標楷體" w:eastAsia="標楷體" w:hAnsi="標楷體" w:cs="新細明體"/>
                <w:kern w:val="0"/>
                <w:sz w:val="20"/>
                <w:szCs w:val="20"/>
              </w:rPr>
            </w:pPr>
          </w:p>
        </w:tc>
        <w:tc>
          <w:tcPr>
            <w:tcW w:w="709" w:type="dxa"/>
            <w:vMerge/>
            <w:tcBorders>
              <w:top w:val="single" w:sz="2" w:space="0" w:color="auto"/>
              <w:left w:val="single" w:sz="2" w:space="0" w:color="auto"/>
              <w:bottom w:val="single" w:sz="2" w:space="0" w:color="auto"/>
              <w:right w:val="single" w:sz="2" w:space="0" w:color="auto"/>
            </w:tcBorders>
            <w:vAlign w:val="center"/>
          </w:tcPr>
          <w:p w:rsidR="00A11FA1" w:rsidRPr="009702C4" w:rsidRDefault="00A11FA1" w:rsidP="00472F86">
            <w:pPr>
              <w:widowControl/>
              <w:rPr>
                <w:rFonts w:ascii="標楷體" w:eastAsia="標楷體" w:hAnsi="標楷體" w:cs="新細明體"/>
                <w:kern w:val="0"/>
                <w:sz w:val="32"/>
                <w:szCs w:val="32"/>
              </w:rPr>
            </w:pPr>
          </w:p>
        </w:tc>
        <w:tc>
          <w:tcPr>
            <w:tcW w:w="1677" w:type="dxa"/>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center"/>
              <w:rPr>
                <w:kern w:val="0"/>
              </w:rPr>
            </w:pPr>
            <w:r w:rsidRPr="009702C4">
              <w:rPr>
                <w:rFonts w:hint="eastAsia"/>
                <w:kern w:val="0"/>
              </w:rPr>
              <w:t>10</w:t>
            </w:r>
            <w:r>
              <w:rPr>
                <w:rFonts w:hint="eastAsia"/>
                <w:kern w:val="0"/>
              </w:rPr>
              <w:t>2</w:t>
            </w:r>
            <w:r w:rsidRPr="009702C4">
              <w:rPr>
                <w:rFonts w:ascii="標楷體" w:eastAsia="標楷體" w:hAnsi="標楷體" w:hint="eastAsia"/>
                <w:kern w:val="0"/>
              </w:rPr>
              <w:t>年度以前</w:t>
            </w:r>
          </w:p>
        </w:tc>
        <w:tc>
          <w:tcPr>
            <w:tcW w:w="16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A11FA1" w:rsidRPr="009702C4" w:rsidRDefault="00A11FA1" w:rsidP="00472F86">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1,500</w:t>
            </w:r>
          </w:p>
        </w:tc>
        <w:tc>
          <w:tcPr>
            <w:tcW w:w="167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A11FA1" w:rsidRPr="009702C4" w:rsidRDefault="00A11FA1" w:rsidP="00472F86">
            <w:pPr>
              <w:widowControl/>
              <w:jc w:val="right"/>
              <w:rPr>
                <w:rFonts w:ascii="標楷體" w:eastAsia="標楷體" w:hAnsi="標楷體" w:cs="新細明體"/>
                <w:kern w:val="0"/>
                <w:sz w:val="28"/>
                <w:szCs w:val="28"/>
              </w:rPr>
            </w:pPr>
          </w:p>
        </w:tc>
        <w:tc>
          <w:tcPr>
            <w:tcW w:w="1677" w:type="dxa"/>
            <w:tcBorders>
              <w:top w:val="single" w:sz="2" w:space="0" w:color="auto"/>
              <w:left w:val="single" w:sz="2" w:space="0" w:color="auto"/>
              <w:bottom w:val="single" w:sz="2" w:space="0" w:color="auto"/>
              <w:right w:val="single" w:sz="2" w:space="0" w:color="auto"/>
            </w:tcBorders>
            <w:shd w:val="clear" w:color="auto" w:fill="auto"/>
            <w:noWrap/>
            <w:vAlign w:val="bottom"/>
          </w:tcPr>
          <w:p w:rsidR="00A11FA1" w:rsidRPr="009702C4" w:rsidRDefault="00A11FA1" w:rsidP="00006ACC">
            <w:pPr>
              <w:widowControl/>
              <w:jc w:val="right"/>
              <w:rPr>
                <w:rFonts w:ascii="標楷體" w:eastAsia="標楷體" w:hAnsi="標楷體" w:cs="新細明體"/>
                <w:kern w:val="0"/>
              </w:rPr>
            </w:pPr>
            <w:r w:rsidRPr="00A11FA1">
              <w:rPr>
                <w:rFonts w:ascii="標楷體" w:eastAsia="標楷體" w:hAnsi="標楷體" w:cs="新細明體" w:hint="eastAsia"/>
                <w:kern w:val="0"/>
                <w:sz w:val="22"/>
                <w:szCs w:val="28"/>
              </w:rPr>
              <w:t>20,000(自籌款)</w:t>
            </w:r>
            <w:r>
              <w:rPr>
                <w:rFonts w:ascii="標楷體" w:eastAsia="標楷體" w:hAnsi="標楷體" w:cs="新細明體"/>
                <w:kern w:val="0"/>
                <w:sz w:val="22"/>
                <w:szCs w:val="28"/>
              </w:rPr>
              <w:br/>
            </w:r>
          </w:p>
        </w:tc>
        <w:tc>
          <w:tcPr>
            <w:tcW w:w="16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11FA1" w:rsidRPr="009702C4" w:rsidRDefault="00A11FA1" w:rsidP="00472F86">
            <w:pPr>
              <w:widowControl/>
              <w:jc w:val="right"/>
              <w:rPr>
                <w:rFonts w:ascii="標楷體" w:eastAsia="標楷體" w:hAnsi="標楷體" w:cs="新細明體"/>
                <w:kern w:val="0"/>
                <w:sz w:val="28"/>
                <w:szCs w:val="28"/>
              </w:rPr>
            </w:pPr>
          </w:p>
        </w:tc>
        <w:tc>
          <w:tcPr>
            <w:tcW w:w="1678" w:type="dxa"/>
            <w:gridSpan w:val="2"/>
            <w:tcBorders>
              <w:top w:val="single" w:sz="2" w:space="0" w:color="auto"/>
              <w:left w:val="single" w:sz="2" w:space="0" w:color="auto"/>
              <w:bottom w:val="single" w:sz="2" w:space="0" w:color="auto"/>
              <w:right w:val="single" w:sz="12" w:space="0" w:color="auto"/>
            </w:tcBorders>
            <w:shd w:val="clear" w:color="auto" w:fill="auto"/>
            <w:noWrap/>
            <w:vAlign w:val="center"/>
          </w:tcPr>
          <w:p w:rsidR="00A11FA1" w:rsidRPr="009702C4" w:rsidRDefault="00A11FA1" w:rsidP="00472F86">
            <w:pPr>
              <w:widowControl/>
              <w:jc w:val="right"/>
              <w:rPr>
                <w:rFonts w:ascii="標楷體" w:eastAsia="標楷體" w:hAnsi="標楷體" w:cs="新細明體"/>
                <w:kern w:val="0"/>
                <w:sz w:val="28"/>
                <w:szCs w:val="28"/>
              </w:rPr>
            </w:pPr>
          </w:p>
        </w:tc>
      </w:tr>
      <w:tr w:rsidR="00D350B2" w:rsidRPr="009702C4" w:rsidTr="00547609">
        <w:trPr>
          <w:gridAfter w:val="2"/>
          <w:wAfter w:w="97" w:type="dxa"/>
          <w:trHeight w:val="1001"/>
        </w:trPr>
        <w:tc>
          <w:tcPr>
            <w:tcW w:w="566" w:type="dxa"/>
            <w:vMerge/>
            <w:tcBorders>
              <w:top w:val="single" w:sz="2" w:space="0" w:color="auto"/>
              <w:left w:val="single" w:sz="12" w:space="0" w:color="auto"/>
              <w:bottom w:val="single" w:sz="2" w:space="0" w:color="auto"/>
              <w:right w:val="single" w:sz="2" w:space="0" w:color="auto"/>
            </w:tcBorders>
            <w:vAlign w:val="center"/>
          </w:tcPr>
          <w:p w:rsidR="00D350B2" w:rsidRPr="009702C4" w:rsidRDefault="00D350B2" w:rsidP="00547609">
            <w:pPr>
              <w:widowControl/>
              <w:jc w:val="center"/>
              <w:rPr>
                <w:rFonts w:ascii="標楷體" w:eastAsia="標楷體" w:hAnsi="標楷體" w:cs="新細明體"/>
                <w:kern w:val="0"/>
              </w:rPr>
            </w:pPr>
          </w:p>
        </w:tc>
        <w:tc>
          <w:tcPr>
            <w:tcW w:w="4254" w:type="dxa"/>
            <w:gridSpan w:val="2"/>
            <w:vMerge/>
            <w:tcBorders>
              <w:top w:val="single" w:sz="2" w:space="0" w:color="auto"/>
              <w:left w:val="single" w:sz="2" w:space="0" w:color="auto"/>
              <w:bottom w:val="single" w:sz="2" w:space="0" w:color="auto"/>
              <w:right w:val="single" w:sz="2" w:space="0" w:color="auto"/>
            </w:tcBorders>
            <w:vAlign w:val="center"/>
          </w:tcPr>
          <w:p w:rsidR="00D350B2" w:rsidRPr="009702C4" w:rsidRDefault="00D350B2" w:rsidP="00472F86">
            <w:pPr>
              <w:widowControl/>
              <w:rPr>
                <w:rFonts w:ascii="標楷體" w:eastAsia="標楷體" w:hAnsi="標楷體" w:cs="新細明體"/>
                <w:kern w:val="0"/>
                <w:sz w:val="20"/>
                <w:szCs w:val="20"/>
              </w:rPr>
            </w:pPr>
          </w:p>
        </w:tc>
        <w:tc>
          <w:tcPr>
            <w:tcW w:w="709" w:type="dxa"/>
            <w:vMerge/>
            <w:tcBorders>
              <w:top w:val="single" w:sz="2" w:space="0" w:color="auto"/>
              <w:left w:val="single" w:sz="2" w:space="0" w:color="auto"/>
              <w:bottom w:val="single" w:sz="2" w:space="0" w:color="auto"/>
              <w:right w:val="single" w:sz="2" w:space="0" w:color="auto"/>
            </w:tcBorders>
            <w:vAlign w:val="center"/>
          </w:tcPr>
          <w:p w:rsidR="00D350B2" w:rsidRPr="009702C4" w:rsidRDefault="00D350B2" w:rsidP="00472F86">
            <w:pPr>
              <w:widowControl/>
              <w:rPr>
                <w:rFonts w:ascii="標楷體" w:eastAsia="標楷體" w:hAnsi="標楷體" w:cs="新細明體"/>
                <w:kern w:val="0"/>
                <w:sz w:val="32"/>
                <w:szCs w:val="32"/>
              </w:rPr>
            </w:pPr>
          </w:p>
        </w:tc>
        <w:tc>
          <w:tcPr>
            <w:tcW w:w="167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D350B2" w:rsidRPr="009702C4" w:rsidRDefault="00D350B2" w:rsidP="00472F86">
            <w:pPr>
              <w:widowControl/>
              <w:jc w:val="center"/>
              <w:rPr>
                <w:rFonts w:ascii="標楷體" w:eastAsia="標楷體" w:hAnsi="標楷體" w:cs="新細明體"/>
                <w:kern w:val="0"/>
              </w:rPr>
            </w:pPr>
            <w:r w:rsidRPr="009702C4">
              <w:rPr>
                <w:rFonts w:ascii="標楷體" w:eastAsia="標楷體" w:hAnsi="標楷體" w:cs="新細明體" w:hint="eastAsia"/>
                <w:kern w:val="0"/>
              </w:rPr>
              <w:t>10</w:t>
            </w:r>
            <w:r>
              <w:rPr>
                <w:rFonts w:ascii="標楷體" w:eastAsia="標楷體" w:hAnsi="標楷體" w:cs="新細明體" w:hint="eastAsia"/>
                <w:kern w:val="0"/>
              </w:rPr>
              <w:t>3</w:t>
            </w:r>
            <w:r w:rsidRPr="009702C4">
              <w:rPr>
                <w:rFonts w:ascii="標楷體" w:eastAsia="標楷體" w:hAnsi="標楷體" w:cs="新細明體" w:hint="eastAsia"/>
                <w:kern w:val="0"/>
              </w:rPr>
              <w:t>年度預算</w:t>
            </w:r>
          </w:p>
        </w:tc>
        <w:tc>
          <w:tcPr>
            <w:tcW w:w="1677" w:type="dxa"/>
            <w:vMerge w:val="restart"/>
            <w:tcBorders>
              <w:top w:val="single" w:sz="2" w:space="0" w:color="auto"/>
              <w:left w:val="single" w:sz="2" w:space="0" w:color="auto"/>
              <w:bottom w:val="single" w:sz="2" w:space="0" w:color="auto"/>
              <w:right w:val="single" w:sz="2" w:space="0" w:color="auto"/>
            </w:tcBorders>
            <w:shd w:val="clear" w:color="auto" w:fill="auto"/>
            <w:noWrap/>
            <w:vAlign w:val="bottom"/>
          </w:tcPr>
          <w:p w:rsidR="00D350B2" w:rsidRPr="009702C4" w:rsidRDefault="00D350B2" w:rsidP="00472F86">
            <w:pPr>
              <w:widowControl/>
              <w:jc w:val="right"/>
              <w:rPr>
                <w:rFonts w:ascii="標楷體" w:eastAsia="標楷體" w:hAnsi="標楷體" w:cs="新細明體"/>
                <w:kern w:val="0"/>
              </w:rPr>
            </w:pPr>
          </w:p>
        </w:tc>
        <w:tc>
          <w:tcPr>
            <w:tcW w:w="1678" w:type="dxa"/>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c>
          <w:tcPr>
            <w:tcW w:w="1677"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Pr="00A11FA1" w:rsidRDefault="00D350B2" w:rsidP="00472F86">
            <w:pPr>
              <w:widowControl/>
              <w:jc w:val="right"/>
              <w:rPr>
                <w:rFonts w:ascii="標楷體" w:eastAsia="標楷體" w:hAnsi="標楷體" w:cs="新細明體"/>
                <w:kern w:val="0"/>
                <w:sz w:val="22"/>
                <w:szCs w:val="28"/>
              </w:rPr>
            </w:pPr>
            <w:r>
              <w:rPr>
                <w:rFonts w:ascii="標楷體" w:eastAsia="標楷體" w:hAnsi="標楷體" w:cs="新細明體" w:hint="eastAsia"/>
                <w:kern w:val="0"/>
                <w:sz w:val="22"/>
                <w:szCs w:val="28"/>
              </w:rPr>
              <w:t>19</w:t>
            </w:r>
            <w:r w:rsidRPr="00A11FA1">
              <w:rPr>
                <w:rFonts w:ascii="標楷體" w:eastAsia="標楷體" w:hAnsi="標楷體" w:cs="新細明體" w:hint="eastAsia"/>
                <w:kern w:val="0"/>
                <w:sz w:val="22"/>
                <w:szCs w:val="28"/>
              </w:rPr>
              <w:t>,</w:t>
            </w:r>
            <w:r>
              <w:rPr>
                <w:rFonts w:ascii="標楷體" w:eastAsia="標楷體" w:hAnsi="標楷體" w:cs="新細明體" w:hint="eastAsia"/>
                <w:kern w:val="0"/>
                <w:sz w:val="22"/>
                <w:szCs w:val="28"/>
              </w:rPr>
              <w:t>438</w:t>
            </w:r>
            <w:r w:rsidRPr="00A11FA1">
              <w:rPr>
                <w:rFonts w:ascii="標楷體" w:eastAsia="標楷體" w:hAnsi="標楷體" w:cs="新細明體" w:hint="eastAsia"/>
                <w:kern w:val="0"/>
                <w:sz w:val="22"/>
                <w:szCs w:val="28"/>
              </w:rPr>
              <w:t>(自籌款)</w:t>
            </w:r>
            <w:r>
              <w:rPr>
                <w:rFonts w:ascii="標楷體" w:eastAsia="標楷體" w:hAnsi="標楷體" w:cs="新細明體"/>
                <w:kern w:val="0"/>
                <w:sz w:val="22"/>
                <w:szCs w:val="28"/>
              </w:rPr>
              <w:br/>
            </w:r>
            <w:r w:rsidRPr="00A11FA1">
              <w:rPr>
                <w:rFonts w:ascii="標楷體" w:eastAsia="標楷體" w:hAnsi="標楷體" w:cs="新細明體" w:hint="eastAsia"/>
                <w:kern w:val="0"/>
                <w:sz w:val="22"/>
                <w:szCs w:val="28"/>
              </w:rPr>
              <w:t>2</w:t>
            </w:r>
            <w:r>
              <w:rPr>
                <w:rFonts w:ascii="標楷體" w:eastAsia="標楷體" w:hAnsi="標楷體" w:cs="新細明體" w:hint="eastAsia"/>
                <w:kern w:val="0"/>
                <w:sz w:val="22"/>
                <w:szCs w:val="28"/>
              </w:rPr>
              <w:t>5</w:t>
            </w:r>
            <w:r w:rsidRPr="00A11FA1">
              <w:rPr>
                <w:rFonts w:ascii="標楷體" w:eastAsia="標楷體" w:hAnsi="標楷體" w:cs="新細明體" w:hint="eastAsia"/>
                <w:kern w:val="0"/>
                <w:sz w:val="22"/>
                <w:szCs w:val="28"/>
              </w:rPr>
              <w:t>,</w:t>
            </w:r>
            <w:r>
              <w:rPr>
                <w:rFonts w:ascii="標楷體" w:eastAsia="標楷體" w:hAnsi="標楷體" w:cs="新細明體" w:hint="eastAsia"/>
                <w:kern w:val="0"/>
                <w:sz w:val="22"/>
                <w:szCs w:val="28"/>
              </w:rPr>
              <w:t>562</w:t>
            </w:r>
            <w:r w:rsidRPr="00A11FA1">
              <w:rPr>
                <w:rFonts w:ascii="標楷體" w:eastAsia="標楷體" w:hAnsi="標楷體" w:cs="新細明體" w:hint="eastAsia"/>
                <w:kern w:val="0"/>
                <w:sz w:val="22"/>
                <w:szCs w:val="28"/>
              </w:rPr>
              <w:t>(</w:t>
            </w:r>
            <w:r>
              <w:rPr>
                <w:rFonts w:ascii="標楷體" w:eastAsia="標楷體" w:hAnsi="標楷體" w:cs="新細明體" w:hint="eastAsia"/>
                <w:kern w:val="0"/>
                <w:sz w:val="22"/>
                <w:szCs w:val="28"/>
              </w:rPr>
              <w:t>市補助</w:t>
            </w:r>
            <w:r w:rsidRPr="00A11FA1">
              <w:rPr>
                <w:rFonts w:ascii="標楷體" w:eastAsia="標楷體" w:hAnsi="標楷體" w:cs="新細明體" w:hint="eastAsia"/>
                <w:kern w:val="0"/>
                <w:sz w:val="22"/>
                <w:szCs w:val="28"/>
              </w:rPr>
              <w:t>)</w:t>
            </w:r>
          </w:p>
        </w:tc>
        <w:tc>
          <w:tcPr>
            <w:tcW w:w="1677"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D350B2" w:rsidRPr="009702C4" w:rsidRDefault="00D350B2" w:rsidP="00472F86">
            <w:pPr>
              <w:widowControl/>
              <w:jc w:val="right"/>
              <w:rPr>
                <w:rFonts w:ascii="標楷體" w:eastAsia="標楷體" w:hAnsi="標楷體" w:cs="新細明體"/>
                <w:kern w:val="0"/>
                <w:sz w:val="28"/>
                <w:szCs w:val="28"/>
              </w:rPr>
            </w:pPr>
          </w:p>
        </w:tc>
        <w:tc>
          <w:tcPr>
            <w:tcW w:w="1678" w:type="dxa"/>
            <w:gridSpan w:val="2"/>
            <w:vMerge w:val="restart"/>
            <w:tcBorders>
              <w:top w:val="single" w:sz="2" w:space="0" w:color="auto"/>
              <w:left w:val="single" w:sz="2" w:space="0" w:color="auto"/>
              <w:bottom w:val="single" w:sz="2" w:space="0" w:color="auto"/>
              <w:right w:val="single" w:sz="1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r>
      <w:tr w:rsidR="00D350B2" w:rsidRPr="009702C4" w:rsidTr="00547609">
        <w:trPr>
          <w:gridAfter w:val="2"/>
          <w:wAfter w:w="97" w:type="dxa"/>
          <w:trHeight w:val="312"/>
        </w:trPr>
        <w:tc>
          <w:tcPr>
            <w:tcW w:w="566" w:type="dxa"/>
            <w:vMerge w:val="restart"/>
            <w:tcBorders>
              <w:top w:val="single" w:sz="2" w:space="0" w:color="auto"/>
              <w:left w:val="single" w:sz="12" w:space="0" w:color="auto"/>
              <w:bottom w:val="single" w:sz="2" w:space="0" w:color="auto"/>
              <w:right w:val="single" w:sz="2" w:space="0" w:color="auto"/>
            </w:tcBorders>
            <w:vAlign w:val="center"/>
          </w:tcPr>
          <w:p w:rsidR="00D350B2" w:rsidRPr="009702C4" w:rsidRDefault="00D350B2" w:rsidP="00547609">
            <w:pPr>
              <w:jc w:val="center"/>
              <w:rPr>
                <w:rFonts w:ascii="標楷體" w:eastAsia="標楷體" w:hAnsi="標楷體" w:cs="新細明體"/>
                <w:kern w:val="0"/>
              </w:rPr>
            </w:pPr>
            <w:r w:rsidRPr="009702C4">
              <w:rPr>
                <w:rFonts w:ascii="標楷體" w:eastAsia="標楷體" w:hAnsi="標楷體" w:cs="新細明體" w:hint="eastAsia"/>
                <w:kern w:val="0"/>
                <w:sz w:val="28"/>
                <w:szCs w:val="28"/>
              </w:rPr>
              <w:t>效</w:t>
            </w:r>
            <w:r w:rsidRPr="009702C4">
              <w:rPr>
                <w:rFonts w:ascii="標楷體" w:eastAsia="標楷體" w:hAnsi="標楷體" w:cs="新細明體" w:hint="eastAsia"/>
                <w:kern w:val="0"/>
                <w:sz w:val="28"/>
                <w:szCs w:val="28"/>
              </w:rPr>
              <w:br/>
              <w:t>益</w:t>
            </w:r>
            <w:r w:rsidRPr="009702C4">
              <w:rPr>
                <w:rFonts w:ascii="標楷體" w:eastAsia="標楷體" w:hAnsi="標楷體" w:cs="新細明體" w:hint="eastAsia"/>
                <w:kern w:val="0"/>
                <w:sz w:val="28"/>
                <w:szCs w:val="28"/>
              </w:rPr>
              <w:br/>
              <w:t>分</w:t>
            </w:r>
            <w:r w:rsidRPr="009702C4">
              <w:rPr>
                <w:rFonts w:ascii="標楷體" w:eastAsia="標楷體" w:hAnsi="標楷體" w:cs="新細明體" w:hint="eastAsia"/>
                <w:kern w:val="0"/>
                <w:sz w:val="28"/>
                <w:szCs w:val="28"/>
              </w:rPr>
              <w:br/>
              <w:t>析</w:t>
            </w:r>
          </w:p>
        </w:tc>
        <w:tc>
          <w:tcPr>
            <w:tcW w:w="4254" w:type="dxa"/>
            <w:gridSpan w:val="2"/>
            <w:vMerge w:val="restart"/>
            <w:tcBorders>
              <w:top w:val="single" w:sz="2" w:space="0" w:color="auto"/>
              <w:left w:val="single" w:sz="2" w:space="0" w:color="auto"/>
              <w:bottom w:val="single" w:sz="2" w:space="0" w:color="auto"/>
              <w:right w:val="single" w:sz="2" w:space="0" w:color="auto"/>
            </w:tcBorders>
            <w:vAlign w:val="center"/>
          </w:tcPr>
          <w:p w:rsidR="00D350B2" w:rsidRPr="0006049C" w:rsidRDefault="00D350B2" w:rsidP="0006049C">
            <w:pPr>
              <w:widowControl/>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1.</w:t>
            </w:r>
            <w:r w:rsidR="00547609">
              <w:rPr>
                <w:rFonts w:ascii="標楷體" w:eastAsia="標楷體" w:hAnsi="標楷體" w:cs="新細明體" w:hint="eastAsia"/>
                <w:kern w:val="0"/>
                <w:sz w:val="20"/>
                <w:szCs w:val="20"/>
              </w:rPr>
              <w:t>新大樓</w:t>
            </w:r>
            <w:r w:rsidRPr="0006049C">
              <w:rPr>
                <w:rFonts w:ascii="標楷體" w:eastAsia="標楷體" w:hAnsi="標楷體" w:cs="新細明體" w:hint="eastAsia"/>
                <w:kern w:val="0"/>
                <w:sz w:val="20"/>
                <w:szCs w:val="20"/>
              </w:rPr>
              <w:t xml:space="preserve">耐震力符合標準，保障師生安全。 </w:t>
            </w:r>
          </w:p>
          <w:p w:rsidR="00D350B2" w:rsidRPr="0006049C" w:rsidRDefault="00D350B2" w:rsidP="0006049C">
            <w:pPr>
              <w:widowControl/>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2.雨天、烈日時</w:t>
            </w:r>
            <w:r w:rsidR="00547609">
              <w:rPr>
                <w:rFonts w:ascii="標楷體" w:eastAsia="標楷體" w:hAnsi="標楷體" w:cs="新細明體" w:hint="eastAsia"/>
                <w:kern w:val="0"/>
                <w:sz w:val="20"/>
                <w:szCs w:val="20"/>
              </w:rPr>
              <w:t>適時</w:t>
            </w:r>
            <w:r w:rsidRPr="0006049C">
              <w:rPr>
                <w:rFonts w:ascii="標楷體" w:eastAsia="標楷體" w:hAnsi="標楷體" w:cs="新細明體" w:hint="eastAsia"/>
                <w:kern w:val="0"/>
                <w:sz w:val="20"/>
                <w:szCs w:val="20"/>
              </w:rPr>
              <w:t xml:space="preserve">實施室內課程。 </w:t>
            </w:r>
          </w:p>
          <w:p w:rsidR="00D350B2" w:rsidRPr="0006049C" w:rsidRDefault="00D350B2" w:rsidP="0006049C">
            <w:pPr>
              <w:widowControl/>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3.</w:t>
            </w:r>
            <w:r w:rsidR="00547609">
              <w:rPr>
                <w:rFonts w:ascii="標楷體" w:eastAsia="標楷體" w:hAnsi="標楷體" w:cs="新細明體" w:hint="eastAsia"/>
                <w:kern w:val="0"/>
                <w:sz w:val="20"/>
                <w:szCs w:val="20"/>
              </w:rPr>
              <w:t>豐富</w:t>
            </w:r>
            <w:r w:rsidRPr="0006049C">
              <w:rPr>
                <w:rFonts w:ascii="標楷體" w:eastAsia="標楷體" w:hAnsi="標楷體" w:cs="新細明體" w:hint="eastAsia"/>
                <w:kern w:val="0"/>
                <w:sz w:val="20"/>
                <w:szCs w:val="20"/>
              </w:rPr>
              <w:t xml:space="preserve">各體能活動空間建置。 </w:t>
            </w:r>
          </w:p>
          <w:p w:rsidR="00D350B2" w:rsidRPr="0006049C" w:rsidRDefault="00D350B2" w:rsidP="0006049C">
            <w:pPr>
              <w:widowControl/>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 xml:space="preserve">4.各式教學及社團活動，培養多元智能。 </w:t>
            </w:r>
          </w:p>
          <w:p w:rsidR="00D350B2" w:rsidRPr="0006049C" w:rsidRDefault="00D350B2" w:rsidP="0006049C">
            <w:pPr>
              <w:widowControl/>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 xml:space="preserve">5.增進學生體適能知能。 </w:t>
            </w:r>
          </w:p>
          <w:p w:rsidR="00D350B2" w:rsidRPr="0006049C" w:rsidRDefault="00D350B2" w:rsidP="0006049C">
            <w:pPr>
              <w:widowControl/>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 xml:space="preserve">6.落實體育班訓練成效，提昇體育競賽成果。 </w:t>
            </w:r>
          </w:p>
          <w:p w:rsidR="00D350B2" w:rsidRPr="009702C4" w:rsidRDefault="00D350B2" w:rsidP="0006049C">
            <w:pPr>
              <w:rPr>
                <w:rFonts w:ascii="標楷體" w:eastAsia="標楷體" w:hAnsi="標楷體" w:cs="新細明體"/>
                <w:kern w:val="0"/>
                <w:sz w:val="20"/>
                <w:szCs w:val="20"/>
              </w:rPr>
            </w:pPr>
            <w:r w:rsidRPr="0006049C">
              <w:rPr>
                <w:rFonts w:ascii="標楷體" w:eastAsia="標楷體" w:hAnsi="標楷體" w:cs="新細明體" w:hint="eastAsia"/>
                <w:kern w:val="0"/>
                <w:sz w:val="20"/>
                <w:szCs w:val="20"/>
              </w:rPr>
              <w:t>7.發展舞蹈班創新教學，強化舞藝展演績效。</w:t>
            </w:r>
          </w:p>
        </w:tc>
        <w:tc>
          <w:tcPr>
            <w:tcW w:w="709" w:type="dxa"/>
            <w:vMerge/>
            <w:tcBorders>
              <w:top w:val="single" w:sz="2" w:space="0" w:color="auto"/>
              <w:left w:val="single" w:sz="2" w:space="0" w:color="auto"/>
              <w:bottom w:val="single" w:sz="2" w:space="0" w:color="auto"/>
              <w:right w:val="single" w:sz="2" w:space="0" w:color="auto"/>
            </w:tcBorders>
            <w:vAlign w:val="center"/>
          </w:tcPr>
          <w:p w:rsidR="00D350B2" w:rsidRPr="009702C4" w:rsidRDefault="00D350B2" w:rsidP="00472F86">
            <w:pPr>
              <w:widowControl/>
              <w:rPr>
                <w:rFonts w:ascii="標楷體" w:eastAsia="標楷體" w:hAnsi="標楷體" w:cs="新細明體"/>
                <w:kern w:val="0"/>
                <w:sz w:val="32"/>
                <w:szCs w:val="32"/>
              </w:rPr>
            </w:pPr>
          </w:p>
        </w:tc>
        <w:tc>
          <w:tcPr>
            <w:tcW w:w="1677" w:type="dxa"/>
            <w:vMerge/>
            <w:tcBorders>
              <w:top w:val="single" w:sz="2" w:space="0" w:color="auto"/>
              <w:left w:val="single" w:sz="2" w:space="0" w:color="auto"/>
              <w:bottom w:val="single" w:sz="2" w:space="0" w:color="auto"/>
              <w:right w:val="single" w:sz="2" w:space="0" w:color="auto"/>
            </w:tcBorders>
            <w:shd w:val="clear" w:color="auto" w:fill="auto"/>
            <w:vAlign w:val="center"/>
          </w:tcPr>
          <w:p w:rsidR="00D350B2" w:rsidRPr="009702C4" w:rsidRDefault="00D350B2" w:rsidP="00472F86">
            <w:pPr>
              <w:widowControl/>
              <w:jc w:val="center"/>
              <w:rPr>
                <w:rFonts w:ascii="標楷體" w:eastAsia="標楷體" w:hAnsi="標楷體" w:cs="新細明體"/>
                <w:kern w:val="0"/>
              </w:rPr>
            </w:pPr>
          </w:p>
        </w:tc>
        <w:tc>
          <w:tcPr>
            <w:tcW w:w="1677" w:type="dxa"/>
            <w:vMerge/>
            <w:tcBorders>
              <w:top w:val="single" w:sz="2" w:space="0" w:color="auto"/>
              <w:left w:val="single" w:sz="2" w:space="0" w:color="auto"/>
              <w:bottom w:val="single" w:sz="2" w:space="0" w:color="auto"/>
              <w:right w:val="single" w:sz="2" w:space="0" w:color="auto"/>
            </w:tcBorders>
            <w:shd w:val="clear" w:color="auto" w:fill="auto"/>
            <w:noWrap/>
            <w:vAlign w:val="bottom"/>
          </w:tcPr>
          <w:p w:rsidR="00D350B2" w:rsidRPr="009702C4" w:rsidRDefault="00D350B2" w:rsidP="00472F86">
            <w:pPr>
              <w:widowControl/>
              <w:jc w:val="right"/>
              <w:rPr>
                <w:rFonts w:ascii="標楷體" w:eastAsia="標楷體" w:hAnsi="標楷體" w:cs="新細明體"/>
                <w:kern w:val="0"/>
              </w:rPr>
            </w:pPr>
          </w:p>
        </w:tc>
        <w:tc>
          <w:tcPr>
            <w:tcW w:w="1678" w:type="dxa"/>
            <w:gridSpan w:val="2"/>
            <w:vMerge/>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c>
          <w:tcPr>
            <w:tcW w:w="167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Default="00D350B2" w:rsidP="00472F86">
            <w:pPr>
              <w:widowControl/>
              <w:jc w:val="right"/>
              <w:rPr>
                <w:rFonts w:ascii="標楷體" w:eastAsia="標楷體" w:hAnsi="標楷體" w:cs="新細明體"/>
                <w:kern w:val="0"/>
                <w:sz w:val="22"/>
                <w:szCs w:val="28"/>
              </w:rPr>
            </w:pPr>
          </w:p>
        </w:tc>
        <w:tc>
          <w:tcPr>
            <w:tcW w:w="1677"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D350B2" w:rsidRPr="009702C4" w:rsidRDefault="00D350B2" w:rsidP="00472F86">
            <w:pPr>
              <w:widowControl/>
              <w:jc w:val="right"/>
              <w:rPr>
                <w:rFonts w:ascii="標楷體" w:eastAsia="標楷體" w:hAnsi="標楷體" w:cs="新細明體"/>
                <w:kern w:val="0"/>
                <w:sz w:val="28"/>
                <w:szCs w:val="28"/>
              </w:rPr>
            </w:pPr>
          </w:p>
        </w:tc>
        <w:tc>
          <w:tcPr>
            <w:tcW w:w="1678" w:type="dxa"/>
            <w:gridSpan w:val="2"/>
            <w:vMerge/>
            <w:tcBorders>
              <w:top w:val="single" w:sz="2" w:space="0" w:color="auto"/>
              <w:left w:val="single" w:sz="2" w:space="0" w:color="auto"/>
              <w:bottom w:val="single" w:sz="2" w:space="0" w:color="auto"/>
              <w:right w:val="single" w:sz="1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r>
      <w:tr w:rsidR="00D350B2" w:rsidRPr="009702C4" w:rsidTr="00547609">
        <w:trPr>
          <w:gridAfter w:val="2"/>
          <w:wAfter w:w="97" w:type="dxa"/>
          <w:trHeight w:val="1122"/>
        </w:trPr>
        <w:tc>
          <w:tcPr>
            <w:tcW w:w="566" w:type="dxa"/>
            <w:vMerge/>
            <w:tcBorders>
              <w:top w:val="single" w:sz="2" w:space="0" w:color="auto"/>
              <w:left w:val="single" w:sz="12" w:space="0" w:color="auto"/>
              <w:bottom w:val="single" w:sz="2" w:space="0" w:color="auto"/>
              <w:right w:val="single" w:sz="2" w:space="0" w:color="auto"/>
            </w:tcBorders>
            <w:vAlign w:val="center"/>
          </w:tcPr>
          <w:p w:rsidR="00D350B2" w:rsidRPr="009702C4" w:rsidRDefault="00D350B2" w:rsidP="00472F86">
            <w:pPr>
              <w:rPr>
                <w:rFonts w:ascii="標楷體" w:eastAsia="標楷體" w:hAnsi="標楷體" w:cs="新細明體"/>
                <w:kern w:val="0"/>
              </w:rPr>
            </w:pPr>
          </w:p>
        </w:tc>
        <w:tc>
          <w:tcPr>
            <w:tcW w:w="4254" w:type="dxa"/>
            <w:gridSpan w:val="2"/>
            <w:vMerge/>
            <w:tcBorders>
              <w:top w:val="single" w:sz="2" w:space="0" w:color="auto"/>
              <w:left w:val="single" w:sz="2" w:space="0" w:color="auto"/>
              <w:bottom w:val="single" w:sz="2" w:space="0" w:color="auto"/>
              <w:right w:val="single" w:sz="2" w:space="0" w:color="auto"/>
            </w:tcBorders>
            <w:vAlign w:val="center"/>
          </w:tcPr>
          <w:p w:rsidR="00D350B2" w:rsidRPr="009702C4" w:rsidRDefault="00D350B2" w:rsidP="0006049C">
            <w:pPr>
              <w:rPr>
                <w:rFonts w:ascii="標楷體" w:eastAsia="標楷體" w:hAnsi="標楷體" w:cs="新細明體"/>
                <w:kern w:val="0"/>
                <w:sz w:val="20"/>
                <w:szCs w:val="20"/>
              </w:rPr>
            </w:pPr>
          </w:p>
        </w:tc>
        <w:tc>
          <w:tcPr>
            <w:tcW w:w="709" w:type="dxa"/>
            <w:vMerge/>
            <w:tcBorders>
              <w:top w:val="single" w:sz="2" w:space="0" w:color="auto"/>
              <w:left w:val="single" w:sz="2" w:space="0" w:color="auto"/>
              <w:bottom w:val="single" w:sz="2" w:space="0" w:color="auto"/>
              <w:right w:val="single" w:sz="2" w:space="0" w:color="auto"/>
            </w:tcBorders>
            <w:vAlign w:val="center"/>
          </w:tcPr>
          <w:p w:rsidR="00D350B2" w:rsidRPr="009702C4" w:rsidRDefault="00D350B2" w:rsidP="00472F86">
            <w:pPr>
              <w:widowControl/>
              <w:rPr>
                <w:rFonts w:ascii="標楷體" w:eastAsia="標楷體" w:hAnsi="標楷體" w:cs="新細明體"/>
                <w:kern w:val="0"/>
                <w:sz w:val="32"/>
                <w:szCs w:val="32"/>
              </w:rPr>
            </w:pPr>
          </w:p>
        </w:tc>
        <w:tc>
          <w:tcPr>
            <w:tcW w:w="1677" w:type="dxa"/>
            <w:tcBorders>
              <w:top w:val="single" w:sz="2" w:space="0" w:color="auto"/>
              <w:left w:val="single" w:sz="2" w:space="0" w:color="auto"/>
              <w:bottom w:val="single" w:sz="2" w:space="0" w:color="auto"/>
              <w:right w:val="single" w:sz="2" w:space="0" w:color="auto"/>
            </w:tcBorders>
            <w:shd w:val="clear" w:color="auto" w:fill="auto"/>
            <w:vAlign w:val="center"/>
          </w:tcPr>
          <w:p w:rsidR="00D350B2" w:rsidRPr="009702C4" w:rsidRDefault="00D350B2" w:rsidP="00472F86">
            <w:pPr>
              <w:widowControl/>
              <w:jc w:val="center"/>
              <w:rPr>
                <w:rFonts w:ascii="標楷體" w:eastAsia="標楷體" w:hAnsi="標楷體" w:cs="新細明體"/>
                <w:kern w:val="0"/>
              </w:rPr>
            </w:pPr>
            <w:r w:rsidRPr="009702C4">
              <w:rPr>
                <w:rFonts w:ascii="標楷體" w:eastAsia="標楷體" w:hAnsi="標楷體" w:cs="新細明體" w:hint="eastAsia"/>
                <w:kern w:val="0"/>
              </w:rPr>
              <w:t>10</w:t>
            </w:r>
            <w:r>
              <w:rPr>
                <w:rFonts w:ascii="標楷體" w:eastAsia="標楷體" w:hAnsi="標楷體" w:cs="新細明體" w:hint="eastAsia"/>
                <w:kern w:val="0"/>
              </w:rPr>
              <w:t>4</w:t>
            </w:r>
            <w:r w:rsidRPr="009702C4">
              <w:rPr>
                <w:rFonts w:ascii="標楷體" w:eastAsia="標楷體" w:hAnsi="標楷體" w:cs="新細明體" w:hint="eastAsia"/>
                <w:kern w:val="0"/>
              </w:rPr>
              <w:t>年度概算</w:t>
            </w:r>
          </w:p>
        </w:tc>
        <w:tc>
          <w:tcPr>
            <w:tcW w:w="16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c>
          <w:tcPr>
            <w:tcW w:w="167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c>
          <w:tcPr>
            <w:tcW w:w="16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350B2" w:rsidRPr="009702C4" w:rsidRDefault="005937AE" w:rsidP="00472F86">
            <w:pPr>
              <w:widowControl/>
              <w:jc w:val="right"/>
              <w:rPr>
                <w:rFonts w:ascii="標楷體" w:eastAsia="標楷體" w:hAnsi="標楷體" w:cs="新細明體"/>
                <w:kern w:val="0"/>
                <w:sz w:val="28"/>
                <w:szCs w:val="28"/>
              </w:rPr>
            </w:pPr>
            <w:r>
              <w:rPr>
                <w:rFonts w:ascii="標楷體" w:eastAsia="標楷體" w:hAnsi="標楷體" w:cs="新細明體" w:hint="eastAsia"/>
                <w:kern w:val="0"/>
                <w:sz w:val="22"/>
                <w:szCs w:val="28"/>
              </w:rPr>
              <w:t>5</w:t>
            </w:r>
            <w:r w:rsidR="00D350B2" w:rsidRPr="00A11FA1">
              <w:rPr>
                <w:rFonts w:ascii="標楷體" w:eastAsia="標楷體" w:hAnsi="標楷體" w:cs="新細明體" w:hint="eastAsia"/>
                <w:kern w:val="0"/>
                <w:sz w:val="22"/>
                <w:szCs w:val="28"/>
              </w:rPr>
              <w:t>6,315(</w:t>
            </w:r>
            <w:r w:rsidR="00D350B2">
              <w:rPr>
                <w:rFonts w:ascii="標楷體" w:eastAsia="標楷體" w:hAnsi="標楷體" w:cs="新細明體" w:hint="eastAsia"/>
                <w:kern w:val="0"/>
                <w:sz w:val="22"/>
                <w:szCs w:val="28"/>
              </w:rPr>
              <w:t>市補助</w:t>
            </w:r>
            <w:r w:rsidR="00D350B2" w:rsidRPr="00A11FA1">
              <w:rPr>
                <w:rFonts w:ascii="標楷體" w:eastAsia="標楷體" w:hAnsi="標楷體" w:cs="新細明體" w:hint="eastAsia"/>
                <w:kern w:val="0"/>
                <w:sz w:val="22"/>
                <w:szCs w:val="28"/>
              </w:rPr>
              <w:t>)</w:t>
            </w:r>
          </w:p>
        </w:tc>
        <w:tc>
          <w:tcPr>
            <w:tcW w:w="1677"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D350B2" w:rsidRPr="009702C4" w:rsidRDefault="00D350B2" w:rsidP="00472F86">
            <w:pPr>
              <w:widowControl/>
              <w:jc w:val="right"/>
              <w:rPr>
                <w:rFonts w:ascii="標楷體" w:eastAsia="標楷體" w:hAnsi="標楷體" w:cs="新細明體"/>
                <w:kern w:val="0"/>
              </w:rPr>
            </w:pPr>
          </w:p>
        </w:tc>
        <w:tc>
          <w:tcPr>
            <w:tcW w:w="1678" w:type="dxa"/>
            <w:gridSpan w:val="2"/>
            <w:tcBorders>
              <w:top w:val="single" w:sz="2" w:space="0" w:color="auto"/>
              <w:left w:val="single" w:sz="2" w:space="0" w:color="auto"/>
              <w:bottom w:val="single" w:sz="2" w:space="0" w:color="auto"/>
              <w:right w:val="single" w:sz="12" w:space="0" w:color="auto"/>
            </w:tcBorders>
            <w:shd w:val="clear" w:color="auto" w:fill="auto"/>
            <w:noWrap/>
            <w:vAlign w:val="center"/>
          </w:tcPr>
          <w:p w:rsidR="00D350B2" w:rsidRPr="009702C4" w:rsidRDefault="00D350B2" w:rsidP="00472F86">
            <w:pPr>
              <w:widowControl/>
              <w:jc w:val="right"/>
              <w:rPr>
                <w:rFonts w:ascii="標楷體" w:eastAsia="標楷體" w:hAnsi="標楷體" w:cs="新細明體"/>
                <w:kern w:val="0"/>
                <w:sz w:val="28"/>
                <w:szCs w:val="28"/>
              </w:rPr>
            </w:pPr>
          </w:p>
        </w:tc>
      </w:tr>
      <w:tr w:rsidR="00D350B2" w:rsidRPr="009702C4" w:rsidTr="00547609">
        <w:trPr>
          <w:gridAfter w:val="2"/>
          <w:wAfter w:w="97" w:type="dxa"/>
          <w:trHeight w:val="836"/>
        </w:trPr>
        <w:tc>
          <w:tcPr>
            <w:tcW w:w="566" w:type="dxa"/>
            <w:vMerge/>
            <w:tcBorders>
              <w:top w:val="single" w:sz="2" w:space="0" w:color="auto"/>
              <w:left w:val="single" w:sz="12" w:space="0" w:color="auto"/>
              <w:bottom w:val="single" w:sz="12" w:space="0" w:color="auto"/>
              <w:right w:val="single" w:sz="2" w:space="0" w:color="auto"/>
            </w:tcBorders>
            <w:shd w:val="clear" w:color="auto" w:fill="auto"/>
            <w:vAlign w:val="center"/>
          </w:tcPr>
          <w:p w:rsidR="00D350B2" w:rsidRPr="009702C4" w:rsidRDefault="00D350B2" w:rsidP="00472F86">
            <w:pPr>
              <w:widowControl/>
              <w:rPr>
                <w:rFonts w:ascii="標楷體" w:eastAsia="標楷體" w:hAnsi="標楷體" w:cs="新細明體"/>
                <w:kern w:val="0"/>
                <w:sz w:val="28"/>
                <w:szCs w:val="28"/>
              </w:rPr>
            </w:pPr>
          </w:p>
        </w:tc>
        <w:tc>
          <w:tcPr>
            <w:tcW w:w="4254" w:type="dxa"/>
            <w:gridSpan w:val="2"/>
            <w:vMerge/>
            <w:tcBorders>
              <w:top w:val="single" w:sz="2" w:space="0" w:color="auto"/>
              <w:left w:val="single" w:sz="2" w:space="0" w:color="auto"/>
              <w:bottom w:val="single" w:sz="12" w:space="0" w:color="auto"/>
              <w:right w:val="single" w:sz="2" w:space="0" w:color="auto"/>
            </w:tcBorders>
            <w:shd w:val="clear" w:color="auto" w:fill="auto"/>
            <w:vAlign w:val="center"/>
          </w:tcPr>
          <w:p w:rsidR="00D350B2" w:rsidRPr="0006049C" w:rsidRDefault="00D350B2" w:rsidP="0006049C">
            <w:pPr>
              <w:widowControl/>
              <w:rPr>
                <w:rFonts w:ascii="標楷體" w:eastAsia="標楷體" w:hAnsi="標楷體" w:cs="新細明體"/>
                <w:kern w:val="0"/>
                <w:sz w:val="20"/>
                <w:szCs w:val="20"/>
              </w:rPr>
            </w:pPr>
          </w:p>
        </w:tc>
        <w:tc>
          <w:tcPr>
            <w:tcW w:w="709" w:type="dxa"/>
            <w:vMerge/>
            <w:tcBorders>
              <w:top w:val="single" w:sz="2" w:space="0" w:color="auto"/>
              <w:left w:val="single" w:sz="2" w:space="0" w:color="auto"/>
              <w:bottom w:val="single" w:sz="12" w:space="0" w:color="auto"/>
              <w:right w:val="single" w:sz="2" w:space="0" w:color="auto"/>
            </w:tcBorders>
            <w:vAlign w:val="center"/>
          </w:tcPr>
          <w:p w:rsidR="00D350B2" w:rsidRPr="009702C4" w:rsidRDefault="00D350B2" w:rsidP="00472F86">
            <w:pPr>
              <w:widowControl/>
              <w:rPr>
                <w:rFonts w:ascii="標楷體" w:eastAsia="標楷體" w:hAnsi="標楷體" w:cs="新細明體"/>
                <w:kern w:val="0"/>
                <w:sz w:val="32"/>
                <w:szCs w:val="32"/>
              </w:rPr>
            </w:pPr>
          </w:p>
        </w:tc>
        <w:tc>
          <w:tcPr>
            <w:tcW w:w="1677" w:type="dxa"/>
            <w:tcBorders>
              <w:top w:val="single" w:sz="2" w:space="0" w:color="auto"/>
              <w:left w:val="single" w:sz="2" w:space="0" w:color="auto"/>
              <w:bottom w:val="single" w:sz="12" w:space="0" w:color="auto"/>
              <w:right w:val="single" w:sz="2" w:space="0" w:color="auto"/>
            </w:tcBorders>
            <w:shd w:val="clear" w:color="auto" w:fill="auto"/>
            <w:vAlign w:val="center"/>
          </w:tcPr>
          <w:p w:rsidR="00D350B2" w:rsidRPr="009702C4" w:rsidRDefault="00D350B2" w:rsidP="00A667E8">
            <w:pPr>
              <w:jc w:val="center"/>
              <w:rPr>
                <w:rFonts w:ascii="標楷體" w:eastAsia="標楷體" w:hAnsi="標楷體" w:cs="新細明體"/>
                <w:kern w:val="0"/>
              </w:rPr>
            </w:pPr>
            <w:r w:rsidRPr="009702C4">
              <w:rPr>
                <w:rFonts w:ascii="標楷體" w:eastAsia="標楷體" w:hAnsi="標楷體" w:cs="新細明體" w:hint="eastAsia"/>
                <w:kern w:val="0"/>
              </w:rPr>
              <w:t>合計</w:t>
            </w:r>
          </w:p>
        </w:tc>
        <w:tc>
          <w:tcPr>
            <w:tcW w:w="1677"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350B2" w:rsidRPr="009702C4" w:rsidRDefault="00D350B2" w:rsidP="00A667E8">
            <w:pPr>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1,500</w:t>
            </w:r>
          </w:p>
        </w:tc>
        <w:tc>
          <w:tcPr>
            <w:tcW w:w="1678" w:type="dxa"/>
            <w:gridSpan w:val="2"/>
            <w:tcBorders>
              <w:top w:val="single" w:sz="2" w:space="0" w:color="auto"/>
              <w:left w:val="single" w:sz="2" w:space="0" w:color="auto"/>
              <w:bottom w:val="single" w:sz="12" w:space="0" w:color="auto"/>
              <w:right w:val="single" w:sz="2" w:space="0" w:color="auto"/>
            </w:tcBorders>
            <w:shd w:val="clear" w:color="auto" w:fill="auto"/>
            <w:noWrap/>
            <w:vAlign w:val="center"/>
          </w:tcPr>
          <w:p w:rsidR="00D350B2" w:rsidRPr="009702C4" w:rsidRDefault="00D350B2" w:rsidP="00A667E8">
            <w:pPr>
              <w:widowControl/>
              <w:jc w:val="right"/>
              <w:rPr>
                <w:rFonts w:ascii="標楷體" w:eastAsia="標楷體" w:hAnsi="標楷體" w:cs="新細明體"/>
                <w:kern w:val="0"/>
                <w:sz w:val="28"/>
                <w:szCs w:val="28"/>
              </w:rPr>
            </w:pPr>
          </w:p>
        </w:tc>
        <w:tc>
          <w:tcPr>
            <w:tcW w:w="1677"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350B2" w:rsidRPr="009702C4" w:rsidRDefault="00D350B2" w:rsidP="00A667E8">
            <w:pPr>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121,315</w:t>
            </w:r>
          </w:p>
        </w:tc>
        <w:tc>
          <w:tcPr>
            <w:tcW w:w="1677" w:type="dxa"/>
            <w:gridSpan w:val="2"/>
            <w:tcBorders>
              <w:top w:val="single" w:sz="2" w:space="0" w:color="auto"/>
              <w:left w:val="single" w:sz="2" w:space="0" w:color="auto"/>
              <w:bottom w:val="single" w:sz="12" w:space="0" w:color="auto"/>
              <w:right w:val="single" w:sz="2" w:space="0" w:color="auto"/>
            </w:tcBorders>
            <w:shd w:val="clear" w:color="auto" w:fill="auto"/>
            <w:noWrap/>
            <w:vAlign w:val="center"/>
          </w:tcPr>
          <w:p w:rsidR="00D350B2" w:rsidRPr="009702C4" w:rsidRDefault="00D350B2" w:rsidP="00A667E8">
            <w:pPr>
              <w:widowControl/>
              <w:jc w:val="right"/>
              <w:rPr>
                <w:rFonts w:ascii="標楷體" w:eastAsia="標楷體" w:hAnsi="標楷體" w:cs="新細明體"/>
                <w:kern w:val="0"/>
                <w:sz w:val="28"/>
                <w:szCs w:val="28"/>
              </w:rPr>
            </w:pPr>
          </w:p>
        </w:tc>
        <w:tc>
          <w:tcPr>
            <w:tcW w:w="1678" w:type="dxa"/>
            <w:gridSpan w:val="2"/>
            <w:tcBorders>
              <w:top w:val="single" w:sz="2" w:space="0" w:color="auto"/>
              <w:left w:val="single" w:sz="2" w:space="0" w:color="auto"/>
              <w:bottom w:val="single" w:sz="12" w:space="0" w:color="auto"/>
              <w:right w:val="single" w:sz="12" w:space="0" w:color="auto"/>
            </w:tcBorders>
            <w:shd w:val="clear" w:color="auto" w:fill="auto"/>
            <w:noWrap/>
            <w:vAlign w:val="center"/>
          </w:tcPr>
          <w:p w:rsidR="00D350B2" w:rsidRPr="009702C4" w:rsidRDefault="00D350B2" w:rsidP="00A667E8">
            <w:pPr>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122,815</w:t>
            </w:r>
          </w:p>
        </w:tc>
      </w:tr>
    </w:tbl>
    <w:p w:rsidR="00CB6FE8" w:rsidRDefault="005F47F3" w:rsidP="00472F86">
      <w:pPr>
        <w:pStyle w:val="ab"/>
      </w:pPr>
      <w:r w:rsidRPr="009702C4">
        <w:rPr>
          <w:rFonts w:hint="eastAsia"/>
        </w:rPr>
        <w:t xml:space="preserve">  </w:t>
      </w:r>
    </w:p>
    <w:p w:rsidR="005F47F3" w:rsidRPr="009702C4" w:rsidRDefault="005F47F3" w:rsidP="00F15FEC">
      <w:pPr>
        <w:pStyle w:val="ab"/>
        <w:ind w:left="0" w:firstLineChars="0" w:firstLine="0"/>
        <w:sectPr w:rsidR="005F47F3" w:rsidRPr="009702C4" w:rsidSect="00461532">
          <w:footerReference w:type="even" r:id="rId13"/>
          <w:footerReference w:type="default" r:id="rId14"/>
          <w:pgSz w:w="16840" w:h="11907" w:orient="landscape" w:code="9"/>
          <w:pgMar w:top="1134" w:right="1134" w:bottom="993" w:left="1440" w:header="709" w:footer="709" w:gutter="0"/>
          <w:cols w:space="708"/>
          <w:docGrid w:linePitch="360"/>
        </w:sectPr>
      </w:pPr>
    </w:p>
    <w:p w:rsidR="003A4A80" w:rsidRDefault="00646A49" w:rsidP="003A4A80">
      <w:pPr>
        <w:pStyle w:val="ab"/>
        <w:tabs>
          <w:tab w:val="left" w:pos="3566"/>
        </w:tabs>
      </w:pPr>
      <w:r w:rsidRPr="009702C4">
        <w:lastRenderedPageBreak/>
        <w:tab/>
      </w:r>
      <w:bookmarkStart w:id="2" w:name="_Toc230411168"/>
      <w:bookmarkStart w:id="3" w:name="_Toc230502642"/>
    </w:p>
    <w:p w:rsidR="003A4A80" w:rsidRPr="003A4A80" w:rsidRDefault="003A4A80">
      <w:pPr>
        <w:outlineLvl w:val="1"/>
        <w:rPr>
          <w:rFonts w:ascii="標楷體" w:eastAsia="標楷體" w:hAnsi="標楷體"/>
          <w:sz w:val="36"/>
          <w:szCs w:val="36"/>
        </w:rPr>
      </w:pPr>
      <w:r w:rsidRPr="003A4A80">
        <w:rPr>
          <w:rFonts w:ascii="標楷體" w:eastAsia="標楷體" w:hAnsi="標楷體" w:hint="eastAsia"/>
          <w:sz w:val="36"/>
          <w:szCs w:val="36"/>
        </w:rPr>
        <w:t>伍、自評及檢核</w:t>
      </w:r>
    </w:p>
    <w:p w:rsidR="003A32F0" w:rsidRPr="001C6239" w:rsidRDefault="003A32F0" w:rsidP="00DA774C">
      <w:pPr>
        <w:numPr>
          <w:ilvl w:val="0"/>
          <w:numId w:val="13"/>
        </w:numPr>
        <w:spacing w:line="400" w:lineRule="exact"/>
        <w:jc w:val="both"/>
        <w:outlineLvl w:val="1"/>
        <w:rPr>
          <w:rFonts w:ascii="標楷體" w:eastAsia="標楷體" w:hAnsi="標楷體"/>
          <w:b/>
          <w:sz w:val="28"/>
          <w:szCs w:val="28"/>
        </w:rPr>
      </w:pPr>
      <w:r w:rsidRPr="001C6239">
        <w:rPr>
          <w:rFonts w:ascii="標楷體" w:eastAsia="標楷體" w:hAnsi="標楷體" w:hint="eastAsia"/>
          <w:b/>
          <w:sz w:val="28"/>
          <w:szCs w:val="28"/>
        </w:rPr>
        <w:t>計畫執行</w:t>
      </w:r>
      <w:bookmarkEnd w:id="2"/>
      <w:bookmarkEnd w:id="3"/>
    </w:p>
    <w:p w:rsidR="003A32F0" w:rsidRPr="00ED5127" w:rsidRDefault="003A32F0" w:rsidP="00DA774C">
      <w:pPr>
        <w:numPr>
          <w:ilvl w:val="0"/>
          <w:numId w:val="14"/>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由教務處、學務處、總務處、輔導室、圖書館及各科教學研究會執行本計畫相關事宜，並隨時記錄執行問題，提相關會議討論解決；人事室、會計室擔任後勤支援任務，協調解決人事、經費支用事宜。</w:t>
      </w:r>
    </w:p>
    <w:p w:rsidR="003A32F0" w:rsidRPr="00ED5127" w:rsidRDefault="003A32F0" w:rsidP="00DA774C">
      <w:pPr>
        <w:numPr>
          <w:ilvl w:val="0"/>
          <w:numId w:val="14"/>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將本計畫納入校務發展計畫：因應高中職社區化及十二年國民基本教育，將</w:t>
      </w:r>
      <w:r>
        <w:rPr>
          <w:rFonts w:ascii="標楷體" w:eastAsia="標楷體" w:hAnsi="標楷體" w:cs="新細明體" w:hint="eastAsia"/>
          <w:color w:val="000000"/>
          <w:kern w:val="0"/>
          <w:sz w:val="28"/>
          <w:szCs w:val="28"/>
        </w:rPr>
        <w:t>本計畫及</w:t>
      </w:r>
      <w:r w:rsidRPr="00ED5127">
        <w:rPr>
          <w:rFonts w:ascii="標楷體" w:eastAsia="標楷體" w:hAnsi="標楷體" w:cs="新細明體" w:hint="eastAsia"/>
          <w:color w:val="000000"/>
          <w:kern w:val="0"/>
          <w:sz w:val="28"/>
          <w:szCs w:val="28"/>
        </w:rPr>
        <w:t>方案，列入校務發展</w:t>
      </w:r>
      <w:r>
        <w:rPr>
          <w:rFonts w:ascii="標楷體" w:eastAsia="標楷體" w:hAnsi="標楷體" w:cs="新細明體" w:hint="eastAsia"/>
          <w:color w:val="000000"/>
          <w:kern w:val="0"/>
          <w:sz w:val="28"/>
          <w:szCs w:val="28"/>
        </w:rPr>
        <w:t>計畫中，做為學校發展的主軸與方向，並結合學校的願景，周延規劃，</w:t>
      </w:r>
      <w:r w:rsidRPr="00ED5127">
        <w:rPr>
          <w:rFonts w:ascii="標楷體" w:eastAsia="標楷體" w:hAnsi="標楷體" w:cs="新細明體" w:hint="eastAsia"/>
          <w:color w:val="000000"/>
          <w:kern w:val="0"/>
          <w:sz w:val="28"/>
          <w:szCs w:val="28"/>
        </w:rPr>
        <w:t>取得師生與家長的認同。</w:t>
      </w:r>
    </w:p>
    <w:p w:rsidR="003A32F0" w:rsidRPr="001C6239" w:rsidRDefault="003A32F0" w:rsidP="00DA774C">
      <w:pPr>
        <w:numPr>
          <w:ilvl w:val="0"/>
          <w:numId w:val="13"/>
        </w:numPr>
        <w:spacing w:line="400" w:lineRule="exact"/>
        <w:jc w:val="both"/>
        <w:outlineLvl w:val="1"/>
        <w:rPr>
          <w:rFonts w:ascii="標楷體" w:eastAsia="標楷體" w:hAnsi="標楷體"/>
          <w:b/>
          <w:sz w:val="28"/>
          <w:szCs w:val="28"/>
        </w:rPr>
      </w:pPr>
      <w:bookmarkStart w:id="4" w:name="_Toc230411169"/>
      <w:bookmarkStart w:id="5" w:name="_Toc230502643"/>
      <w:r w:rsidRPr="001C6239">
        <w:rPr>
          <w:rFonts w:ascii="標楷體" w:eastAsia="標楷體" w:hAnsi="標楷體" w:hint="eastAsia"/>
          <w:b/>
          <w:sz w:val="28"/>
          <w:szCs w:val="28"/>
        </w:rPr>
        <w:t>實施檢核制度</w:t>
      </w:r>
      <w:bookmarkEnd w:id="4"/>
      <w:bookmarkEnd w:id="5"/>
    </w:p>
    <w:p w:rsidR="003A32F0" w:rsidRPr="00ED5127" w:rsidRDefault="003A32F0" w:rsidP="00DA774C">
      <w:pPr>
        <w:numPr>
          <w:ilvl w:val="0"/>
          <w:numId w:val="15"/>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設定績效評估指標，做為績效檢核的依據。</w:t>
      </w:r>
    </w:p>
    <w:p w:rsidR="003A32F0" w:rsidRPr="00ED5127" w:rsidRDefault="003A32F0" w:rsidP="00DA774C">
      <w:pPr>
        <w:numPr>
          <w:ilvl w:val="0"/>
          <w:numId w:val="15"/>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定期辦理績效檢核檢討會議，有效掌控推動的進度與品質，並持續深化方案之推動。</w:t>
      </w:r>
    </w:p>
    <w:p w:rsidR="003A32F0" w:rsidRPr="00ED5127" w:rsidRDefault="003A32F0" w:rsidP="00DA774C">
      <w:pPr>
        <w:numPr>
          <w:ilvl w:val="0"/>
          <w:numId w:val="15"/>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採自我績效檢核與外部績效檢核，有效推動方案的執行。</w:t>
      </w:r>
    </w:p>
    <w:p w:rsidR="003A32F0" w:rsidRPr="00ED5127" w:rsidRDefault="003A32F0" w:rsidP="00DA774C">
      <w:pPr>
        <w:numPr>
          <w:ilvl w:val="0"/>
          <w:numId w:val="15"/>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適時辦理獎勵激勵有功人員。</w:t>
      </w:r>
    </w:p>
    <w:p w:rsidR="003A32F0" w:rsidRPr="001C6239" w:rsidRDefault="003A32F0" w:rsidP="00DA774C">
      <w:pPr>
        <w:numPr>
          <w:ilvl w:val="0"/>
          <w:numId w:val="13"/>
        </w:numPr>
        <w:spacing w:line="400" w:lineRule="exact"/>
        <w:jc w:val="both"/>
        <w:outlineLvl w:val="1"/>
        <w:rPr>
          <w:rFonts w:ascii="標楷體" w:eastAsia="標楷體" w:hAnsi="標楷體"/>
          <w:b/>
          <w:sz w:val="28"/>
          <w:szCs w:val="28"/>
        </w:rPr>
      </w:pPr>
      <w:bookmarkStart w:id="6" w:name="_Toc230411170"/>
      <w:bookmarkStart w:id="7" w:name="_Toc230502644"/>
      <w:r w:rsidRPr="001C6239">
        <w:rPr>
          <w:rFonts w:ascii="標楷體" w:eastAsia="標楷體" w:hAnsi="標楷體" w:hint="eastAsia"/>
          <w:b/>
          <w:sz w:val="28"/>
          <w:szCs w:val="28"/>
        </w:rPr>
        <w:t>檢討與回饋</w:t>
      </w:r>
      <w:bookmarkEnd w:id="6"/>
      <w:bookmarkEnd w:id="7"/>
    </w:p>
    <w:p w:rsidR="003A32F0" w:rsidRPr="00ED5127"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 xml:space="preserve">校務會議：重要辦理政策決策單位。 </w:t>
      </w:r>
    </w:p>
    <w:p w:rsidR="003A32F0" w:rsidRPr="00ED5127"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課程發展委員：依適時需</w:t>
      </w:r>
      <w:r w:rsidRPr="00ED5127">
        <w:rPr>
          <w:rFonts w:ascii="標楷體" w:eastAsia="標楷體" w:hAnsi="標楷體" w:cs="新細明體" w:hint="eastAsia"/>
          <w:color w:val="000000"/>
          <w:kern w:val="0"/>
          <w:sz w:val="28"/>
          <w:szCs w:val="28"/>
        </w:rPr>
        <w:t>要召開課程發展委員</w:t>
      </w:r>
      <w:r>
        <w:rPr>
          <w:rFonts w:ascii="標楷體" w:eastAsia="標楷體" w:hAnsi="標楷體" w:cs="新細明體" w:hint="eastAsia"/>
          <w:color w:val="000000"/>
          <w:kern w:val="0"/>
          <w:sz w:val="28"/>
          <w:szCs w:val="28"/>
        </w:rPr>
        <w:t>會</w:t>
      </w:r>
      <w:r w:rsidRPr="00ED5127">
        <w:rPr>
          <w:rFonts w:ascii="標楷體" w:eastAsia="標楷體" w:hAnsi="標楷體" w:cs="新細明體" w:hint="eastAsia"/>
          <w:color w:val="000000"/>
          <w:kern w:val="0"/>
          <w:sz w:val="28"/>
          <w:szCs w:val="28"/>
        </w:rPr>
        <w:t>，就計畫執行所遭遇的困難，修正計畫的方向。</w:t>
      </w:r>
    </w:p>
    <w:p w:rsidR="003A32F0" w:rsidRPr="00ED5127"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主管會報：每週召開一次，隨時檢核本計畫執行進度與績效，視計畫執行所遭遇的困難，提委員會討論議決。</w:t>
      </w:r>
    </w:p>
    <w:p w:rsidR="003A32F0" w:rsidRPr="00ED5127"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行政會報：每月召開一次，就本計畫執行情形，提供並反映執行問題。</w:t>
      </w:r>
    </w:p>
    <w:p w:rsidR="003A32F0" w:rsidRPr="00ED5127"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教務會議：定期召開，就本計畫執行情形，提供並反映執行問題。</w:t>
      </w:r>
    </w:p>
    <w:p w:rsidR="003A32F0" w:rsidRPr="00ED5127" w:rsidRDefault="003A32F0" w:rsidP="00DA774C">
      <w:pPr>
        <w:numPr>
          <w:ilvl w:val="0"/>
          <w:numId w:val="16"/>
        </w:numPr>
        <w:tabs>
          <w:tab w:val="left" w:pos="851"/>
          <w:tab w:val="left" w:pos="1134"/>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導師會報：每月召開一次，就本計畫執行情形，提供並反映執行問題。</w:t>
      </w:r>
    </w:p>
    <w:p w:rsidR="003A32F0" w:rsidRPr="00ED5127"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教學研究會：每學期至少召開2次，透過教學研究會，隨時反映執行問題，提行政會報或法定會議檢討與修正。</w:t>
      </w:r>
    </w:p>
    <w:p w:rsidR="003A32F0"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家長會常務委員會：定期召開，就本計畫執行情形，提供並反映執行問題。</w:t>
      </w:r>
    </w:p>
    <w:p w:rsidR="003A32F0"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sidRPr="00ED5127">
        <w:rPr>
          <w:rFonts w:ascii="標楷體" w:eastAsia="標楷體" w:hAnsi="標楷體" w:cs="新細明體" w:hint="eastAsia"/>
          <w:color w:val="000000"/>
          <w:kern w:val="0"/>
          <w:sz w:val="28"/>
          <w:szCs w:val="28"/>
        </w:rPr>
        <w:t>校友會理監事會議：定期召開，就本計畫執行情形，提供並反映執行問題，並討論可行性策略。</w:t>
      </w:r>
    </w:p>
    <w:p w:rsidR="003A32F0" w:rsidRDefault="003A32F0" w:rsidP="00DA774C">
      <w:pPr>
        <w:numPr>
          <w:ilvl w:val="0"/>
          <w:numId w:val="16"/>
        </w:numPr>
        <w:tabs>
          <w:tab w:val="left" w:pos="851"/>
        </w:tabs>
        <w:snapToGrid w:val="0"/>
        <w:spacing w:line="400" w:lineRule="exact"/>
        <w:ind w:left="851" w:right="-144" w:hanging="622"/>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社區協調會：跨社區業務，不定期召開會議，尋求共識，以利計畫</w:t>
      </w:r>
      <w:r w:rsidRPr="00ED5127">
        <w:rPr>
          <w:rFonts w:ascii="標楷體" w:eastAsia="標楷體" w:hAnsi="標楷體" w:cs="新細明體" w:hint="eastAsia"/>
          <w:color w:val="000000"/>
          <w:kern w:val="0"/>
          <w:sz w:val="28"/>
          <w:szCs w:val="28"/>
        </w:rPr>
        <w:t>進行。</w:t>
      </w:r>
    </w:p>
    <w:p w:rsidR="003A32F0" w:rsidRPr="00AF1C12" w:rsidRDefault="003A32F0" w:rsidP="00DA774C">
      <w:pPr>
        <w:numPr>
          <w:ilvl w:val="0"/>
          <w:numId w:val="16"/>
        </w:numPr>
        <w:tabs>
          <w:tab w:val="left" w:pos="1080"/>
        </w:tabs>
        <w:snapToGrid w:val="0"/>
        <w:spacing w:line="400" w:lineRule="exact"/>
        <w:ind w:left="851" w:right="-144" w:hanging="622"/>
        <w:rPr>
          <w:rFonts w:ascii="標楷體" w:eastAsia="標楷體" w:hAnsi="標楷體" w:cs="新細明體"/>
          <w:color w:val="000000"/>
          <w:kern w:val="0"/>
          <w:sz w:val="28"/>
          <w:szCs w:val="28"/>
        </w:rPr>
      </w:pPr>
      <w:r w:rsidRPr="00AF1C12">
        <w:rPr>
          <w:rFonts w:ascii="標楷體" w:eastAsia="標楷體" w:hAnsi="標楷體" w:cs="新細明體" w:hint="eastAsia"/>
          <w:color w:val="000000"/>
          <w:kern w:val="0"/>
          <w:sz w:val="28"/>
          <w:szCs w:val="28"/>
        </w:rPr>
        <w:t>自我檢核：依據學校本位管理精神，訂定自主管理辦法，</w:t>
      </w:r>
      <w:r>
        <w:rPr>
          <w:rFonts w:ascii="標楷體" w:eastAsia="標楷體" w:hAnsi="標楷體" w:cs="新細明體" w:hint="eastAsia"/>
          <w:color w:val="000000"/>
          <w:kern w:val="0"/>
          <w:sz w:val="28"/>
          <w:szCs w:val="28"/>
        </w:rPr>
        <w:t>必要是召開委員會議討論；每月擴大行政會報</w:t>
      </w:r>
      <w:r w:rsidRPr="00AF1C12">
        <w:rPr>
          <w:rFonts w:ascii="標楷體" w:eastAsia="標楷體" w:hAnsi="標楷體" w:cs="新細明體" w:hint="eastAsia"/>
          <w:color w:val="000000"/>
          <w:kern w:val="0"/>
          <w:sz w:val="28"/>
          <w:szCs w:val="28"/>
        </w:rPr>
        <w:t>，就實際執行情形實施自我檢核，並責成相關單位、負責人員落實計畫的執行，且按時填寫檢核表暨</w:t>
      </w:r>
      <w:r>
        <w:rPr>
          <w:rFonts w:ascii="標楷體" w:eastAsia="標楷體" w:hAnsi="標楷體" w:cs="新細明體" w:hint="eastAsia"/>
          <w:color w:val="000000"/>
          <w:kern w:val="0"/>
          <w:sz w:val="28"/>
          <w:szCs w:val="28"/>
        </w:rPr>
        <w:t>專業諮詢小組到校輔導所提議之回應與處理情形，於規定期限內送分區召</w:t>
      </w:r>
      <w:r w:rsidRPr="00AF1C12">
        <w:rPr>
          <w:rFonts w:ascii="標楷體" w:eastAsia="標楷體" w:hAnsi="標楷體" w:cs="新細明體" w:hint="eastAsia"/>
          <w:color w:val="000000"/>
          <w:kern w:val="0"/>
          <w:sz w:val="28"/>
          <w:szCs w:val="28"/>
        </w:rPr>
        <w:t>集學校及教育部彙整檢核，以有效提升整體經營成效。</w:t>
      </w:r>
    </w:p>
    <w:p w:rsidR="003A32F0" w:rsidRPr="00AF1C12" w:rsidRDefault="003A32F0" w:rsidP="00DA774C">
      <w:pPr>
        <w:numPr>
          <w:ilvl w:val="0"/>
          <w:numId w:val="16"/>
        </w:numPr>
        <w:tabs>
          <w:tab w:val="left" w:pos="1080"/>
        </w:tabs>
        <w:snapToGrid w:val="0"/>
        <w:spacing w:line="400" w:lineRule="exact"/>
        <w:ind w:left="851" w:right="-144" w:hanging="622"/>
        <w:rPr>
          <w:rFonts w:ascii="標楷體" w:eastAsia="標楷體" w:hAnsi="標楷體" w:cs="新細明體"/>
          <w:color w:val="000000"/>
          <w:kern w:val="0"/>
          <w:sz w:val="28"/>
          <w:szCs w:val="28"/>
        </w:rPr>
      </w:pPr>
      <w:r w:rsidRPr="00AF1C12">
        <w:rPr>
          <w:rFonts w:ascii="標楷體" w:eastAsia="標楷體" w:hAnsi="標楷體" w:cs="新細明體" w:hint="eastAsia"/>
          <w:color w:val="000000"/>
          <w:kern w:val="0"/>
          <w:sz w:val="28"/>
          <w:szCs w:val="28"/>
        </w:rPr>
        <w:lastRenderedPageBreak/>
        <w:t>外部檢核：</w:t>
      </w:r>
      <w:r w:rsidRPr="00F7664B">
        <w:rPr>
          <w:rFonts w:ascii="標楷體" w:eastAsia="標楷體" w:hAnsi="標楷體" w:cs="新細明體" w:hint="eastAsia"/>
          <w:color w:val="000000"/>
          <w:kern w:val="0"/>
          <w:sz w:val="28"/>
          <w:szCs w:val="28"/>
        </w:rPr>
        <w:t>接受教育局整體校務評鑑或各教育議題之評鑑。</w:t>
      </w:r>
      <w:r w:rsidRPr="00AF1C12">
        <w:rPr>
          <w:rFonts w:ascii="標楷體" w:eastAsia="標楷體" w:hAnsi="標楷體" w:cs="新細明體" w:hint="eastAsia"/>
          <w:color w:val="000000"/>
          <w:kern w:val="0"/>
          <w:sz w:val="28"/>
          <w:szCs w:val="28"/>
        </w:rPr>
        <w:t>邀請駐區督學及部定專業人士及學者，根據現況執行情形所面臨的疑難與問題，督導與考核輔助本校執行方向的修正，並適時處理與反映本校執行問題。</w:t>
      </w:r>
    </w:p>
    <w:p w:rsidR="00C46792" w:rsidRPr="003A32F0" w:rsidRDefault="004057C7" w:rsidP="00215CCC">
      <w:pPr>
        <w:pStyle w:val="ab"/>
      </w:pPr>
      <w:r>
        <w:br w:type="page"/>
      </w:r>
    </w:p>
    <w:p w:rsidR="004057C7" w:rsidRDefault="004057C7" w:rsidP="004057C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w:t>
      </w:r>
      <w:r w:rsidR="00DA1D26">
        <w:rPr>
          <w:rFonts w:ascii="標楷體" w:eastAsia="標楷體" w:hAnsi="標楷體" w:hint="eastAsia"/>
          <w:b/>
          <w:sz w:val="32"/>
          <w:szCs w:val="32"/>
        </w:rPr>
        <w:t>103-106中長程教育發展計畫執行</w:t>
      </w:r>
      <w:r>
        <w:rPr>
          <w:rFonts w:ascii="標楷體" w:eastAsia="標楷體" w:hAnsi="標楷體" w:hint="eastAsia"/>
          <w:b/>
          <w:sz w:val="32"/>
          <w:szCs w:val="32"/>
        </w:rPr>
        <w:t>檢核表</w:t>
      </w:r>
    </w:p>
    <w:p w:rsidR="00DA1D26" w:rsidRPr="00DA1D26" w:rsidRDefault="00DA1D26" w:rsidP="00DA1D26">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Pr="00181E7F" w:rsidRDefault="00DA1D26" w:rsidP="00DA1D26">
      <w:pPr>
        <w:widowControl/>
        <w:spacing w:before="100" w:beforeAutospacing="1" w:after="100" w:afterAutospacing="1"/>
        <w:ind w:leftChars="12" w:left="1036" w:hangingChars="387" w:hanging="1007"/>
        <w:rPr>
          <w:rFonts w:ascii="標楷體" w:eastAsia="標楷體" w:hAnsi="標楷體" w:cs="新細明體"/>
          <w:b/>
          <w:bCs/>
          <w:kern w:val="0"/>
          <w:sz w:val="26"/>
          <w:szCs w:val="26"/>
        </w:rPr>
      </w:pPr>
      <w:r w:rsidRPr="00181E7F">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1</w:t>
      </w:r>
      <w:r w:rsidRPr="00181E7F">
        <w:rPr>
          <w:rFonts w:ascii="標楷體" w:eastAsia="標楷體" w:hAnsi="標楷體" w:cs="新細明體" w:hint="eastAsia"/>
          <w:b/>
          <w:bCs/>
          <w:kern w:val="0"/>
          <w:sz w:val="26"/>
          <w:szCs w:val="26"/>
        </w:rPr>
        <w:t>：</w:t>
      </w:r>
      <w:r w:rsidRPr="001548B7">
        <w:rPr>
          <w:rFonts w:hint="eastAsia"/>
          <w:sz w:val="28"/>
        </w:rPr>
        <w:t>增進效能，締創優勢追求卓越</w:t>
      </w:r>
      <w:r w:rsidRPr="001548B7">
        <w:rPr>
          <w:rFonts w:hint="eastAsia"/>
          <w:sz w:val="28"/>
        </w:rPr>
        <w:t xml:space="preserve">  </w:t>
      </w:r>
    </w:p>
    <w:tbl>
      <w:tblPr>
        <w:tblW w:w="9761"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2694"/>
        <w:gridCol w:w="850"/>
        <w:gridCol w:w="1559"/>
        <w:gridCol w:w="709"/>
        <w:gridCol w:w="1559"/>
        <w:gridCol w:w="1337"/>
      </w:tblGrid>
      <w:tr w:rsidR="00DA1D26" w:rsidRPr="00527BD6" w:rsidTr="00A667E8">
        <w:trPr>
          <w:cantSplit/>
          <w:trHeight w:val="559"/>
          <w:jc w:val="center"/>
        </w:trPr>
        <w:tc>
          <w:tcPr>
            <w:tcW w:w="1053" w:type="dxa"/>
            <w:vMerge w:val="restart"/>
            <w:tcBorders>
              <w:top w:val="single" w:sz="4" w:space="0" w:color="auto"/>
              <w:left w:val="single" w:sz="4" w:space="0" w:color="auto"/>
              <w:right w:val="single" w:sz="4" w:space="0" w:color="auto"/>
            </w:tcBorders>
            <w:shd w:val="clear" w:color="auto" w:fill="E0E0E0"/>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694" w:type="dxa"/>
            <w:vMerge w:val="restart"/>
            <w:tcBorders>
              <w:top w:val="single" w:sz="4" w:space="0" w:color="auto"/>
              <w:left w:val="single" w:sz="4" w:space="0" w:color="auto"/>
              <w:right w:val="single" w:sz="4" w:space="0" w:color="auto"/>
            </w:tcBorders>
            <w:shd w:val="clear" w:color="auto" w:fill="E0E0E0"/>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50" w:type="dxa"/>
            <w:vMerge w:val="restart"/>
            <w:tcBorders>
              <w:top w:val="single" w:sz="4" w:space="0" w:color="auto"/>
              <w:left w:val="single" w:sz="4" w:space="0" w:color="auto"/>
              <w:right w:val="single" w:sz="4" w:space="0" w:color="auto"/>
            </w:tcBorders>
            <w:shd w:val="clear" w:color="auto" w:fill="E0E0E0"/>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82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5E3049" w:rsidRDefault="00DA1D26" w:rsidP="00DA1D26">
            <w:pPr>
              <w:pStyle w:val="Default"/>
              <w:jc w:val="center"/>
              <w:rPr>
                <w:rFonts w:ascii="標楷體" w:eastAsia="標楷體" w:hAnsi="標楷體"/>
              </w:rPr>
            </w:pPr>
            <w:r w:rsidRPr="005E3049">
              <w:rPr>
                <w:rFonts w:ascii="標楷體" w:eastAsia="標楷體" w:hAnsi="標楷體" w:hint="eastAsia"/>
              </w:rPr>
              <w:t>預期達成的目標值</w:t>
            </w:r>
          </w:p>
          <w:p w:rsidR="00DA1D26" w:rsidRPr="005E3049" w:rsidRDefault="00DA1D26" w:rsidP="00DA1D26">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337" w:type="dxa"/>
            <w:vMerge w:val="restart"/>
            <w:tcBorders>
              <w:top w:val="single" w:sz="4" w:space="0" w:color="auto"/>
              <w:left w:val="single" w:sz="4" w:space="0" w:color="auto"/>
              <w:right w:val="single" w:sz="4" w:space="0" w:color="auto"/>
            </w:tcBorders>
            <w:shd w:val="clear" w:color="auto" w:fill="E0E0E0"/>
            <w:vAlign w:val="center"/>
          </w:tcPr>
          <w:p w:rsidR="00DA1D26" w:rsidRPr="005E3049" w:rsidRDefault="00DA1D26" w:rsidP="00DA1D26">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DA1D26" w:rsidRPr="00527BD6" w:rsidTr="002A57C6">
        <w:trPr>
          <w:cantSplit/>
          <w:trHeight w:val="206"/>
          <w:jc w:val="center"/>
        </w:trPr>
        <w:tc>
          <w:tcPr>
            <w:tcW w:w="1053" w:type="dxa"/>
            <w:vMerge/>
            <w:tcBorders>
              <w:left w:val="single" w:sz="4" w:space="0" w:color="auto"/>
              <w:right w:val="single" w:sz="4" w:space="0" w:color="auto"/>
            </w:tcBorders>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94" w:type="dxa"/>
            <w:vMerge/>
            <w:tcBorders>
              <w:left w:val="single" w:sz="4" w:space="0" w:color="auto"/>
              <w:right w:val="single" w:sz="4" w:space="0" w:color="auto"/>
            </w:tcBorders>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0" w:type="dxa"/>
            <w:vMerge/>
            <w:tcBorders>
              <w:left w:val="single" w:sz="4" w:space="0" w:color="auto"/>
              <w:right w:val="single" w:sz="4" w:space="0" w:color="auto"/>
            </w:tcBorders>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5E3049" w:rsidRDefault="00DA1D26" w:rsidP="00DA1D26">
            <w:pPr>
              <w:pStyle w:val="Default"/>
              <w:jc w:val="center"/>
              <w:rPr>
                <w:rFonts w:ascii="標楷體" w:eastAsia="標楷體" w:hAnsi="標楷體"/>
              </w:rPr>
            </w:pPr>
            <w:r>
              <w:rPr>
                <w:rFonts w:ascii="標楷體" w:eastAsia="標楷體" w:hAnsi="標楷體" w:hint="eastAsia"/>
              </w:rPr>
              <w:t>量化指標</w:t>
            </w:r>
          </w:p>
        </w:tc>
        <w:tc>
          <w:tcPr>
            <w:tcW w:w="1559" w:type="dxa"/>
            <w:vMerge w:val="restart"/>
            <w:tcBorders>
              <w:top w:val="single" w:sz="4" w:space="0" w:color="auto"/>
              <w:left w:val="single" w:sz="4" w:space="0" w:color="auto"/>
              <w:right w:val="single" w:sz="4" w:space="0" w:color="auto"/>
            </w:tcBorders>
            <w:shd w:val="clear" w:color="auto" w:fill="E0E0E0"/>
            <w:vAlign w:val="center"/>
          </w:tcPr>
          <w:p w:rsidR="00DA1D26" w:rsidRPr="005E3049" w:rsidRDefault="00DA1D26" w:rsidP="00DA1D26">
            <w:pPr>
              <w:pStyle w:val="Default"/>
              <w:jc w:val="center"/>
              <w:rPr>
                <w:rFonts w:ascii="標楷體" w:eastAsia="標楷體" w:hAnsi="標楷體"/>
              </w:rPr>
            </w:pPr>
            <w:r>
              <w:rPr>
                <w:rFonts w:ascii="標楷體" w:eastAsia="標楷體" w:hAnsi="標楷體" w:hint="eastAsia"/>
              </w:rPr>
              <w:t>質化指標</w:t>
            </w:r>
          </w:p>
        </w:tc>
        <w:tc>
          <w:tcPr>
            <w:tcW w:w="1337" w:type="dxa"/>
            <w:vMerge/>
            <w:tcBorders>
              <w:left w:val="single" w:sz="4" w:space="0" w:color="auto"/>
              <w:right w:val="single" w:sz="4" w:space="0" w:color="auto"/>
            </w:tcBorders>
            <w:shd w:val="clear" w:color="auto" w:fill="E0E0E0"/>
            <w:vAlign w:val="center"/>
          </w:tcPr>
          <w:p w:rsidR="00DA1D26" w:rsidRPr="005E3049" w:rsidRDefault="00DA1D26" w:rsidP="00DA1D26">
            <w:pPr>
              <w:pStyle w:val="Default"/>
              <w:jc w:val="center"/>
              <w:rPr>
                <w:rFonts w:ascii="標楷體" w:eastAsia="標楷體" w:hAnsi="標楷體" w:cs="Times New Roman"/>
              </w:rPr>
            </w:pPr>
          </w:p>
        </w:tc>
      </w:tr>
      <w:tr w:rsidR="00DA1D26" w:rsidRPr="00527BD6" w:rsidTr="00A667E8">
        <w:trPr>
          <w:cantSplit/>
          <w:trHeight w:val="263"/>
          <w:jc w:val="center"/>
        </w:trPr>
        <w:tc>
          <w:tcPr>
            <w:tcW w:w="1053" w:type="dxa"/>
            <w:vMerge/>
            <w:tcBorders>
              <w:left w:val="single" w:sz="4" w:space="0" w:color="auto"/>
              <w:bottom w:val="single" w:sz="4" w:space="0" w:color="auto"/>
              <w:right w:val="single" w:sz="4" w:space="0" w:color="auto"/>
            </w:tcBorders>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94" w:type="dxa"/>
            <w:vMerge/>
            <w:tcBorders>
              <w:left w:val="single" w:sz="4" w:space="0" w:color="auto"/>
              <w:bottom w:val="single" w:sz="4" w:space="0" w:color="auto"/>
              <w:right w:val="single" w:sz="4" w:space="0" w:color="auto"/>
            </w:tcBorders>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0" w:type="dxa"/>
            <w:vMerge/>
            <w:tcBorders>
              <w:left w:val="single" w:sz="4" w:space="0" w:color="auto"/>
              <w:bottom w:val="single" w:sz="4" w:space="0" w:color="auto"/>
              <w:right w:val="single" w:sz="4" w:space="0" w:color="auto"/>
            </w:tcBorders>
            <w:vAlign w:val="center"/>
          </w:tcPr>
          <w:p w:rsidR="00DA1D26" w:rsidRPr="00DA1D26" w:rsidRDefault="00DA1D26" w:rsidP="00DA1D26">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DA1D26" w:rsidRDefault="00DA1D26" w:rsidP="00DA1D26">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DA1D26" w:rsidRDefault="00DA1D26" w:rsidP="00DA1D26">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559" w:type="dxa"/>
            <w:vMerge/>
            <w:tcBorders>
              <w:left w:val="single" w:sz="4" w:space="0" w:color="auto"/>
              <w:bottom w:val="single" w:sz="4" w:space="0" w:color="auto"/>
              <w:right w:val="single" w:sz="4" w:space="0" w:color="auto"/>
            </w:tcBorders>
            <w:shd w:val="clear" w:color="auto" w:fill="E0E0E0"/>
            <w:vAlign w:val="center"/>
          </w:tcPr>
          <w:p w:rsidR="00DA1D26" w:rsidRPr="00AD69AF" w:rsidRDefault="00DA1D26" w:rsidP="00DA1D26">
            <w:pPr>
              <w:widowControl/>
              <w:snapToGrid w:val="0"/>
              <w:spacing w:before="100" w:beforeAutospacing="1" w:after="100" w:afterAutospacing="1"/>
              <w:jc w:val="center"/>
              <w:rPr>
                <w:rFonts w:ascii="標楷體" w:eastAsia="標楷體" w:hAnsi="標楷體" w:cs="新細明體"/>
                <w:color w:val="000000"/>
                <w:kern w:val="0"/>
              </w:rPr>
            </w:pPr>
          </w:p>
        </w:tc>
        <w:tc>
          <w:tcPr>
            <w:tcW w:w="1337" w:type="dxa"/>
            <w:vMerge/>
            <w:tcBorders>
              <w:left w:val="single" w:sz="4" w:space="0" w:color="auto"/>
              <w:bottom w:val="single" w:sz="4" w:space="0" w:color="auto"/>
              <w:right w:val="single" w:sz="4" w:space="0" w:color="auto"/>
            </w:tcBorders>
            <w:shd w:val="clear" w:color="auto" w:fill="E0E0E0"/>
            <w:vAlign w:val="center"/>
          </w:tcPr>
          <w:p w:rsidR="00DA1D26" w:rsidRPr="00AD69AF" w:rsidRDefault="00DA1D26" w:rsidP="00DA1D26">
            <w:pPr>
              <w:widowControl/>
              <w:snapToGrid w:val="0"/>
              <w:spacing w:before="100" w:beforeAutospacing="1" w:after="100" w:afterAutospacing="1"/>
              <w:jc w:val="center"/>
              <w:rPr>
                <w:rFonts w:ascii="標楷體" w:eastAsia="標楷體" w:hAnsi="標楷體" w:cs="新細明體"/>
                <w:color w:val="000000"/>
                <w:kern w:val="0"/>
              </w:rPr>
            </w:pPr>
          </w:p>
        </w:tc>
      </w:tr>
      <w:tr w:rsidR="00DA1D26" w:rsidRPr="00527BD6" w:rsidTr="00A667E8">
        <w:trPr>
          <w:cantSplit/>
          <w:jc w:val="center"/>
        </w:trPr>
        <w:tc>
          <w:tcPr>
            <w:tcW w:w="1053" w:type="dxa"/>
            <w:vMerge w:val="restart"/>
            <w:tcBorders>
              <w:top w:val="single" w:sz="4" w:space="0" w:color="auto"/>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1-1擬定學校各項計畫以及制度化作業程序</w:t>
            </w: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1.訂定校務計畫及各處室年度工作計畫與優先順序。</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2.修訂校務章則並建構各項行政工作之標準</w:t>
            </w:r>
            <w:r w:rsidRPr="00DA1D26">
              <w:rPr>
                <w:rFonts w:ascii="標楷體" w:eastAsia="標楷體" w:hAnsi="標楷體" w:cs="新細明體"/>
                <w:color w:val="000000"/>
                <w:kern w:val="0"/>
                <w:sz w:val="20"/>
                <w:szCs w:val="20"/>
              </w:rPr>
              <w:t>sop</w:t>
            </w:r>
            <w:r w:rsidRPr="00DA1D26">
              <w:rPr>
                <w:rFonts w:ascii="標楷體" w:eastAsia="標楷體" w:hAnsi="標楷體" w:cs="新細明體" w:hint="eastAsia"/>
                <w:color w:val="000000"/>
                <w:kern w:val="0"/>
                <w:sz w:val="20"/>
                <w:szCs w:val="20"/>
              </w:rPr>
              <w:t>作業程序。</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3.召開各項法定或功能性會議並落實執行決議事項。</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4.建置行政工作資源共享網路平台。</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495"/>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1-2持續充實教學設備，發揮教學實驗功能。</w:t>
            </w: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1.充實自然學科實驗室儀器設備</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477"/>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2.落實課程正常化教學。</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555"/>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3.鼓勵教師指導科展等競賽活動。</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563"/>
          <w:jc w:val="center"/>
        </w:trPr>
        <w:tc>
          <w:tcPr>
            <w:tcW w:w="1053" w:type="dxa"/>
            <w:vMerge w:val="restart"/>
            <w:tcBorders>
              <w:top w:val="single" w:sz="4" w:space="0" w:color="auto"/>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1-3利用完善資訊基礎設施、增進教學效能</w:t>
            </w: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1.辦理教師資訊素養研習活動。</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圖書館</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667"/>
          <w:jc w:val="center"/>
        </w:trPr>
        <w:tc>
          <w:tcPr>
            <w:tcW w:w="1053" w:type="dxa"/>
            <w:vMerge/>
            <w:tcBorders>
              <w:top w:val="single" w:sz="4" w:space="0" w:color="auto"/>
              <w:left w:val="single" w:sz="4" w:space="0" w:color="auto"/>
              <w:right w:val="single" w:sz="4" w:space="0" w:color="auto"/>
            </w:tcBorders>
            <w:vAlign w:val="center"/>
          </w:tcPr>
          <w:p w:rsidR="00DA1D26" w:rsidRPr="00DA1D26" w:rsidRDefault="00DA1D26" w:rsidP="00A667E8">
            <w:pPr>
              <w:widowControl/>
              <w:snapToGrid w:val="0"/>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2.提供資訊器材使用教學、輔導。</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圖書館</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537"/>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3.資訊設備、軟體適度汰舊換新。</w:t>
            </w:r>
          </w:p>
        </w:tc>
        <w:tc>
          <w:tcPr>
            <w:tcW w:w="850" w:type="dxa"/>
            <w:tcBorders>
              <w:top w:val="single" w:sz="4" w:space="0" w:color="auto"/>
              <w:left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圖書館</w:t>
            </w:r>
          </w:p>
        </w:tc>
        <w:tc>
          <w:tcPr>
            <w:tcW w:w="1559" w:type="dxa"/>
            <w:tcBorders>
              <w:top w:val="single" w:sz="4" w:space="0" w:color="auto"/>
              <w:left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505"/>
          <w:jc w:val="center"/>
        </w:trPr>
        <w:tc>
          <w:tcPr>
            <w:tcW w:w="1053" w:type="dxa"/>
            <w:vMerge w:val="restart"/>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1-4辦理教師成長課程，提升各科教學成效。</w:t>
            </w: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1.定期召開各科教學研究會</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567"/>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2.各科辦理成長課程、活動。</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491"/>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3.不定時辦理教學觀摩。</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jc w:val="center"/>
              <w:rPr>
                <w:rFonts w:ascii="細明體" w:eastAsia="細明體" w:hAnsi="細明體"/>
              </w:rPr>
            </w:pPr>
          </w:p>
        </w:tc>
      </w:tr>
      <w:tr w:rsidR="00DA1D26" w:rsidRPr="00527BD6" w:rsidTr="00A667E8">
        <w:trPr>
          <w:cantSplit/>
          <w:trHeight w:val="456"/>
          <w:jc w:val="center"/>
        </w:trPr>
        <w:tc>
          <w:tcPr>
            <w:tcW w:w="1053" w:type="dxa"/>
            <w:vMerge w:val="restart"/>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1-5改善運動場地設備。</w:t>
            </w: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1.運動場跑道更新。</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總務處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trHeight w:val="463"/>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2.籃球場更新。</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總務處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trHeight w:val="491"/>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tabs>
                <w:tab w:val="left" w:pos="3345"/>
                <w:tab w:val="left" w:pos="3770"/>
              </w:tabs>
              <w:spacing w:before="100" w:beforeAutospacing="1" w:after="100" w:afterAutospacing="1"/>
              <w:ind w:left="170" w:rightChars="-81" w:right="-194"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3.排球場新建。</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總務處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trHeight w:val="450"/>
          <w:jc w:val="center"/>
        </w:trPr>
        <w:tc>
          <w:tcPr>
            <w:tcW w:w="1053" w:type="dxa"/>
            <w:vMerge w:val="restart"/>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1-6實踐樓改建完成，提供親師生多元場所。</w:t>
            </w: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tabs>
                <w:tab w:val="left" w:pos="3345"/>
                <w:tab w:val="left" w:pos="3770"/>
              </w:tabs>
              <w:spacing w:before="100" w:beforeAutospacing="1" w:after="100" w:afterAutospacing="1"/>
              <w:ind w:left="170" w:rightChars="-81" w:right="-194"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1.充實室內活動場地設備。</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trHeight w:val="491"/>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DA1D26">
            <w:pPr>
              <w:widowControl/>
              <w:tabs>
                <w:tab w:val="left" w:pos="3345"/>
                <w:tab w:val="left" w:pos="3770"/>
              </w:tabs>
              <w:spacing w:before="100" w:beforeAutospacing="1" w:after="100" w:afterAutospacing="1"/>
              <w:ind w:left="170" w:rightChars="-81" w:right="-194"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2.辦理師、生體育比賽活動。</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學務處</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r w:rsidR="00DA1D26" w:rsidRPr="00527BD6" w:rsidTr="00A667E8">
        <w:trPr>
          <w:cantSplit/>
          <w:trHeight w:val="505"/>
          <w:jc w:val="center"/>
        </w:trPr>
        <w:tc>
          <w:tcPr>
            <w:tcW w:w="1053"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3.善用公共空間進行教學、休閒</w:t>
            </w:r>
          </w:p>
        </w:tc>
        <w:tc>
          <w:tcPr>
            <w:tcW w:w="85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c>
          <w:tcPr>
            <w:tcW w:w="1337" w:type="dxa"/>
            <w:tcBorders>
              <w:top w:val="single" w:sz="4" w:space="0" w:color="auto"/>
              <w:left w:val="single" w:sz="4" w:space="0" w:color="auto"/>
              <w:bottom w:val="single" w:sz="4" w:space="0" w:color="auto"/>
              <w:right w:val="single" w:sz="4" w:space="0" w:color="auto"/>
            </w:tcBorders>
            <w:vAlign w:val="center"/>
          </w:tcPr>
          <w:p w:rsidR="00DA1D26" w:rsidRPr="00CB7EF6" w:rsidRDefault="00DA1D26" w:rsidP="00A667E8">
            <w:pPr>
              <w:widowControl/>
              <w:snapToGrid w:val="0"/>
              <w:spacing w:before="100" w:beforeAutospacing="1" w:after="100" w:afterAutospacing="1"/>
              <w:jc w:val="center"/>
              <w:rPr>
                <w:rFonts w:ascii="細明體" w:eastAsia="細明體" w:hAnsi="細明體" w:cs="新細明體"/>
                <w:color w:val="000000"/>
                <w:kern w:val="0"/>
              </w:rPr>
            </w:pPr>
          </w:p>
        </w:tc>
      </w:tr>
    </w:tbl>
    <w:p w:rsidR="00DA1D26" w:rsidRDefault="00DA1D26" w:rsidP="00DA1D26">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p>
    <w:p w:rsidR="00DA1D26" w:rsidRDefault="00DA1D26" w:rsidP="00DA1D26">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DA1D26" w:rsidRPr="00DA1D26" w:rsidRDefault="00DA1D26" w:rsidP="00DA1D26">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Pr="0019222B" w:rsidRDefault="00DA1D26" w:rsidP="00DA1D26">
      <w:pPr>
        <w:widowControl/>
        <w:spacing w:before="100" w:beforeAutospacing="1" w:after="100" w:afterAutospacing="1"/>
        <w:rPr>
          <w:rFonts w:ascii="標楷體" w:eastAsia="標楷體" w:hAnsi="標楷體" w:cs="新細明體"/>
          <w:b/>
          <w:kern w:val="0"/>
          <w:sz w:val="26"/>
          <w:szCs w:val="26"/>
        </w:rPr>
      </w:pPr>
      <w:r w:rsidRPr="00527BD6">
        <w:rPr>
          <w:rFonts w:ascii="標楷體" w:eastAsia="標楷體" w:hAnsi="標楷體" w:cs="新細明體" w:hint="eastAsia"/>
          <w:b/>
          <w:kern w:val="0"/>
          <w:sz w:val="26"/>
          <w:szCs w:val="26"/>
        </w:rPr>
        <w:t>目標</w:t>
      </w:r>
      <w:r>
        <w:rPr>
          <w:rFonts w:ascii="標楷體" w:eastAsia="標楷體" w:hAnsi="標楷體" w:cs="新細明體" w:hint="eastAsia"/>
          <w:b/>
          <w:kern w:val="0"/>
          <w:sz w:val="26"/>
          <w:szCs w:val="26"/>
        </w:rPr>
        <w:t>2</w:t>
      </w:r>
      <w:r w:rsidRPr="00527BD6">
        <w:rPr>
          <w:rFonts w:ascii="標楷體" w:eastAsia="標楷體" w:hAnsi="標楷體" w:cs="新細明體" w:hint="eastAsia"/>
          <w:b/>
          <w:kern w:val="0"/>
          <w:sz w:val="26"/>
          <w:szCs w:val="26"/>
        </w:rPr>
        <w:t>：</w:t>
      </w:r>
      <w:r w:rsidRPr="001548B7">
        <w:rPr>
          <w:rFonts w:hint="eastAsia"/>
          <w:sz w:val="28"/>
        </w:rPr>
        <w:t>固底培基，扶助弱勢學習環境</w:t>
      </w:r>
    </w:p>
    <w:tbl>
      <w:tblPr>
        <w:tblW w:w="976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2688"/>
        <w:gridCol w:w="855"/>
        <w:gridCol w:w="1551"/>
        <w:gridCol w:w="716"/>
        <w:gridCol w:w="1680"/>
        <w:gridCol w:w="1218"/>
      </w:tblGrid>
      <w:tr w:rsidR="00A667E8" w:rsidRPr="00527BD6" w:rsidTr="00547609">
        <w:trPr>
          <w:cantSplit/>
          <w:trHeight w:val="559"/>
          <w:jc w:val="center"/>
        </w:trPr>
        <w:tc>
          <w:tcPr>
            <w:tcW w:w="1056" w:type="dxa"/>
            <w:vMerge w:val="restart"/>
            <w:tcBorders>
              <w:top w:val="single" w:sz="4" w:space="0" w:color="auto"/>
              <w:left w:val="single" w:sz="4" w:space="0" w:color="auto"/>
              <w:right w:val="single" w:sz="4" w:space="0" w:color="auto"/>
            </w:tcBorders>
            <w:shd w:val="clear" w:color="auto" w:fill="E0E0E0"/>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688" w:type="dxa"/>
            <w:vMerge w:val="restart"/>
            <w:tcBorders>
              <w:top w:val="single" w:sz="4" w:space="0" w:color="auto"/>
              <w:left w:val="single" w:sz="4" w:space="0" w:color="auto"/>
              <w:right w:val="single" w:sz="4" w:space="0" w:color="auto"/>
            </w:tcBorders>
            <w:shd w:val="clear" w:color="auto" w:fill="E0E0E0"/>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55" w:type="dxa"/>
            <w:vMerge w:val="restart"/>
            <w:tcBorders>
              <w:top w:val="single" w:sz="4" w:space="0" w:color="auto"/>
              <w:left w:val="single" w:sz="4" w:space="0" w:color="auto"/>
              <w:right w:val="single" w:sz="4" w:space="0" w:color="auto"/>
            </w:tcBorders>
            <w:shd w:val="clear" w:color="auto" w:fill="E0E0E0"/>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4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5E3049" w:rsidRDefault="00DA1D26" w:rsidP="00A667E8">
            <w:pPr>
              <w:pStyle w:val="Default"/>
              <w:jc w:val="center"/>
              <w:rPr>
                <w:rFonts w:ascii="標楷體" w:eastAsia="標楷體" w:hAnsi="標楷體"/>
              </w:rPr>
            </w:pPr>
            <w:r w:rsidRPr="005E3049">
              <w:rPr>
                <w:rFonts w:ascii="標楷體" w:eastAsia="標楷體" w:hAnsi="標楷體" w:hint="eastAsia"/>
              </w:rPr>
              <w:t>預期達成的目標值</w:t>
            </w:r>
          </w:p>
          <w:p w:rsidR="00DA1D26" w:rsidRPr="005E3049" w:rsidRDefault="00DA1D26" w:rsidP="00A667E8">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18" w:type="dxa"/>
            <w:vMerge w:val="restart"/>
            <w:tcBorders>
              <w:top w:val="single" w:sz="4" w:space="0" w:color="auto"/>
              <w:left w:val="single" w:sz="4" w:space="0" w:color="auto"/>
              <w:right w:val="single" w:sz="4" w:space="0" w:color="auto"/>
            </w:tcBorders>
            <w:shd w:val="clear" w:color="auto" w:fill="E0E0E0"/>
            <w:vAlign w:val="center"/>
          </w:tcPr>
          <w:p w:rsidR="00DA1D26" w:rsidRPr="005E3049" w:rsidRDefault="00DA1D26" w:rsidP="00A667E8">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A667E8" w:rsidRPr="00527BD6" w:rsidTr="00547609">
        <w:trPr>
          <w:cantSplit/>
          <w:trHeight w:val="206"/>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88"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5"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5E3049" w:rsidRDefault="00DA1D26" w:rsidP="00A667E8">
            <w:pPr>
              <w:pStyle w:val="Default"/>
              <w:jc w:val="center"/>
              <w:rPr>
                <w:rFonts w:ascii="標楷體" w:eastAsia="標楷體" w:hAnsi="標楷體"/>
              </w:rPr>
            </w:pPr>
            <w:r>
              <w:rPr>
                <w:rFonts w:ascii="標楷體" w:eastAsia="標楷體" w:hAnsi="標楷體" w:hint="eastAsia"/>
              </w:rPr>
              <w:t>量化指標</w:t>
            </w:r>
          </w:p>
        </w:tc>
        <w:tc>
          <w:tcPr>
            <w:tcW w:w="1680" w:type="dxa"/>
            <w:vMerge w:val="restart"/>
            <w:tcBorders>
              <w:top w:val="single" w:sz="4" w:space="0" w:color="auto"/>
              <w:left w:val="single" w:sz="4" w:space="0" w:color="auto"/>
              <w:right w:val="single" w:sz="4" w:space="0" w:color="auto"/>
            </w:tcBorders>
            <w:shd w:val="clear" w:color="auto" w:fill="E0E0E0"/>
            <w:vAlign w:val="center"/>
          </w:tcPr>
          <w:p w:rsidR="00DA1D26" w:rsidRPr="005E3049" w:rsidRDefault="00DA1D26" w:rsidP="00A667E8">
            <w:pPr>
              <w:pStyle w:val="Default"/>
              <w:jc w:val="center"/>
              <w:rPr>
                <w:rFonts w:ascii="標楷體" w:eastAsia="標楷體" w:hAnsi="標楷體"/>
              </w:rPr>
            </w:pPr>
            <w:r>
              <w:rPr>
                <w:rFonts w:ascii="標楷體" w:eastAsia="標楷體" w:hAnsi="標楷體" w:hint="eastAsia"/>
              </w:rPr>
              <w:t>質化指標</w:t>
            </w:r>
          </w:p>
        </w:tc>
        <w:tc>
          <w:tcPr>
            <w:tcW w:w="1218" w:type="dxa"/>
            <w:vMerge/>
            <w:tcBorders>
              <w:left w:val="single" w:sz="4" w:space="0" w:color="auto"/>
              <w:right w:val="single" w:sz="4" w:space="0" w:color="auto"/>
            </w:tcBorders>
            <w:shd w:val="clear" w:color="auto" w:fill="E0E0E0"/>
            <w:vAlign w:val="center"/>
          </w:tcPr>
          <w:p w:rsidR="00DA1D26" w:rsidRPr="005E3049" w:rsidRDefault="00DA1D26" w:rsidP="00A667E8">
            <w:pPr>
              <w:pStyle w:val="Default"/>
              <w:jc w:val="center"/>
              <w:rPr>
                <w:rFonts w:ascii="標楷體" w:eastAsia="標楷體" w:hAnsi="標楷體" w:cs="Times New Roman"/>
              </w:rPr>
            </w:pPr>
          </w:p>
        </w:tc>
      </w:tr>
      <w:tr w:rsidR="00A667E8" w:rsidRPr="00527BD6" w:rsidTr="00547609">
        <w:trPr>
          <w:cantSplit/>
          <w:trHeight w:val="263"/>
          <w:jc w:val="center"/>
        </w:trPr>
        <w:tc>
          <w:tcPr>
            <w:tcW w:w="1056" w:type="dxa"/>
            <w:vMerge/>
            <w:tcBorders>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88" w:type="dxa"/>
            <w:vMerge/>
            <w:tcBorders>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5" w:type="dxa"/>
            <w:vMerge/>
            <w:tcBorders>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51" w:type="dxa"/>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DA1D26" w:rsidRDefault="00DA1D26" w:rsidP="00A667E8">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16" w:type="dxa"/>
            <w:tcBorders>
              <w:top w:val="single" w:sz="4" w:space="0" w:color="auto"/>
              <w:left w:val="single" w:sz="4" w:space="0" w:color="auto"/>
              <w:bottom w:val="single" w:sz="4" w:space="0" w:color="auto"/>
              <w:right w:val="single" w:sz="4" w:space="0" w:color="auto"/>
            </w:tcBorders>
            <w:shd w:val="clear" w:color="auto" w:fill="E0E0E0"/>
            <w:vAlign w:val="center"/>
          </w:tcPr>
          <w:p w:rsidR="00DA1D26" w:rsidRPr="00DA1D26" w:rsidRDefault="00DA1D26" w:rsidP="00A667E8">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80" w:type="dxa"/>
            <w:vMerge/>
            <w:tcBorders>
              <w:left w:val="single" w:sz="4" w:space="0" w:color="auto"/>
              <w:bottom w:val="single" w:sz="4" w:space="0" w:color="auto"/>
              <w:right w:val="single" w:sz="4" w:space="0" w:color="auto"/>
            </w:tcBorders>
            <w:shd w:val="clear" w:color="auto" w:fill="E0E0E0"/>
            <w:vAlign w:val="center"/>
          </w:tcPr>
          <w:p w:rsidR="00DA1D26" w:rsidRPr="00AD69AF" w:rsidRDefault="00DA1D26" w:rsidP="00A667E8">
            <w:pPr>
              <w:widowControl/>
              <w:snapToGrid w:val="0"/>
              <w:spacing w:before="100" w:beforeAutospacing="1" w:after="100" w:afterAutospacing="1"/>
              <w:jc w:val="center"/>
              <w:rPr>
                <w:rFonts w:ascii="標楷體" w:eastAsia="標楷體" w:hAnsi="標楷體" w:cs="新細明體"/>
                <w:color w:val="000000"/>
                <w:kern w:val="0"/>
              </w:rPr>
            </w:pPr>
          </w:p>
        </w:tc>
        <w:tc>
          <w:tcPr>
            <w:tcW w:w="1218" w:type="dxa"/>
            <w:vMerge/>
            <w:tcBorders>
              <w:left w:val="single" w:sz="4" w:space="0" w:color="auto"/>
              <w:bottom w:val="single" w:sz="4" w:space="0" w:color="auto"/>
              <w:right w:val="single" w:sz="4" w:space="0" w:color="auto"/>
            </w:tcBorders>
            <w:shd w:val="clear" w:color="auto" w:fill="E0E0E0"/>
            <w:vAlign w:val="center"/>
          </w:tcPr>
          <w:p w:rsidR="00DA1D26" w:rsidRPr="00AD69AF" w:rsidRDefault="00DA1D26" w:rsidP="00A667E8">
            <w:pPr>
              <w:widowControl/>
              <w:snapToGrid w:val="0"/>
              <w:spacing w:before="100" w:beforeAutospacing="1" w:after="100" w:afterAutospacing="1"/>
              <w:jc w:val="center"/>
              <w:rPr>
                <w:rFonts w:ascii="標楷體" w:eastAsia="標楷體" w:hAnsi="標楷體" w:cs="新細明體"/>
                <w:color w:val="000000"/>
                <w:kern w:val="0"/>
              </w:rPr>
            </w:pPr>
          </w:p>
        </w:tc>
      </w:tr>
      <w:tr w:rsidR="00DA1D26" w:rsidRPr="00DA1D26" w:rsidTr="00547609">
        <w:trPr>
          <w:cantSplit/>
          <w:trHeight w:val="617"/>
          <w:jc w:val="center"/>
        </w:trPr>
        <w:tc>
          <w:tcPr>
            <w:tcW w:w="1056" w:type="dxa"/>
            <w:vMerge w:val="restart"/>
            <w:tcBorders>
              <w:top w:val="single" w:sz="4" w:space="0" w:color="auto"/>
              <w:left w:val="single" w:sz="4" w:space="0" w:color="auto"/>
              <w:right w:val="single" w:sz="4" w:space="0" w:color="auto"/>
            </w:tcBorders>
            <w:vAlign w:val="center"/>
          </w:tcPr>
          <w:p w:rsidR="00DA1D26" w:rsidRPr="00DA1D26" w:rsidRDefault="00DA1D26" w:rsidP="00A667E8">
            <w:pPr>
              <w:snapToGrid w:val="0"/>
              <w:spacing w:before="100" w:beforeAutospacing="1" w:after="100" w:afterAutospacing="1"/>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2-1加強學生課業輔導，提升學生競爭能力。</w:t>
            </w: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1.積極規劃、協調課業輔導課程。</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33"/>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2.辦理蘋婆讀書計畫。</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33"/>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3.安排複習考試，督促學生複習。</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5"/>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snapToGrid w:val="0"/>
              <w:spacing w:before="100" w:beforeAutospacing="1" w:after="100" w:afterAutospacing="1" w:line="300" w:lineRule="exact"/>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2-2推動學生扶助計畫，落實固底紮根實力。</w:t>
            </w: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1.辦理蘋婆紮根計畫，給予弱勢學生扶助。</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45"/>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2.給予弱勢家庭學生相關費用減免。</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學務處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7"/>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3.主動提供校外獎助訊息給學生</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w:t>
            </w:r>
          </w:p>
          <w:p w:rsidR="00DA1D26" w:rsidRPr="00DA1D26" w:rsidRDefault="00DA1D26" w:rsidP="00A667E8">
            <w:pPr>
              <w:widowControl/>
              <w:snapToGrid w:val="0"/>
              <w:spacing w:line="320" w:lineRule="exact"/>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學務處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4.提供弱勢學生校園工讀機會</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jc w:val="both"/>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val="restart"/>
            <w:tcBorders>
              <w:top w:val="single" w:sz="4" w:space="0" w:color="auto"/>
              <w:left w:val="single" w:sz="4" w:space="0" w:color="auto"/>
              <w:right w:val="single" w:sz="4" w:space="0" w:color="auto"/>
            </w:tcBorders>
            <w:vAlign w:val="center"/>
          </w:tcPr>
          <w:p w:rsidR="00DA1D26" w:rsidRPr="00A667E8" w:rsidRDefault="00DA1D26" w:rsidP="00A667E8">
            <w:pPr>
              <w:widowControl/>
              <w:snapToGrid w:val="0"/>
              <w:spacing w:before="100" w:beforeAutospacing="1" w:after="100" w:afterAutospacing="1"/>
              <w:rPr>
                <w:rFonts w:ascii="標楷體" w:eastAsia="標楷體" w:hAnsi="標楷體" w:cs="新細明體"/>
                <w:color w:val="000000" w:themeColor="text1"/>
                <w:kern w:val="0"/>
                <w:sz w:val="20"/>
                <w:szCs w:val="20"/>
              </w:rPr>
            </w:pPr>
            <w:r w:rsidRPr="00A667E8">
              <w:rPr>
                <w:rFonts w:ascii="標楷體" w:eastAsia="標楷體" w:hAnsi="標楷體" w:cs="新細明體" w:hint="eastAsia"/>
                <w:color w:val="000000" w:themeColor="text1"/>
                <w:kern w:val="0"/>
                <w:sz w:val="20"/>
                <w:szCs w:val="20"/>
              </w:rPr>
              <w:t>2-3辦理特殊學生輔導工作</w:t>
            </w: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1.強化特殊教育推行委員會之運作。</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各處室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2.加強校園無障礙環境〈含網頁〉之規劃與改善。</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總務處</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3.辦理藝術才能資優班學生之生涯進路輔導。</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教務處輔導室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4.研擬身心障礙學生輔導計畫及課業輔導實施計畫。</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教務處輔導室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5.特殊需求學生服務評估及輔導實施〈含IEP擬定〉。</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教務處輔導室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6.規劃特殊教育月系列活動，辦理特教宣導及相關知能研習。</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輔導室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7.召開特殊需求學生、高關懷生親師會議，提供支持系統。</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學務處輔導室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r w:rsidR="00DA1D26" w:rsidRPr="00DA1D26" w:rsidTr="00547609">
        <w:trPr>
          <w:cantSplit/>
          <w:trHeight w:val="561"/>
          <w:jc w:val="center"/>
        </w:trPr>
        <w:tc>
          <w:tcPr>
            <w:tcW w:w="1056" w:type="dxa"/>
            <w:vMerge/>
            <w:tcBorders>
              <w:left w:val="single" w:sz="4" w:space="0" w:color="auto"/>
              <w:bottom w:val="single" w:sz="4" w:space="0" w:color="auto"/>
              <w:right w:val="single" w:sz="4" w:space="0" w:color="auto"/>
            </w:tcBorders>
            <w:vAlign w:val="center"/>
          </w:tcPr>
          <w:p w:rsidR="00DA1D26" w:rsidRPr="00DA1D26" w:rsidRDefault="00DA1D26" w:rsidP="00A667E8">
            <w:pPr>
              <w:widowControl/>
              <w:snapToGrid w:val="0"/>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DA1D26" w:rsidRPr="00DA1D26" w:rsidRDefault="00DA1D26" w:rsidP="002A57C6">
            <w:pPr>
              <w:widowControl/>
              <w:tabs>
                <w:tab w:val="left" w:pos="3345"/>
                <w:tab w:val="left" w:pos="3770"/>
              </w:tabs>
              <w:spacing w:before="100" w:beforeAutospacing="1" w:after="100" w:afterAutospacing="1"/>
              <w:ind w:left="170" w:rightChars="-41" w:right="-98" w:hangingChars="85" w:hanging="170"/>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8.加強特殊生學習低成就輔導工作及中輟、復學之追蹤輔導。</w:t>
            </w:r>
          </w:p>
        </w:tc>
        <w:tc>
          <w:tcPr>
            <w:tcW w:w="855"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widowControl/>
              <w:spacing w:line="240" w:lineRule="atLeast"/>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教務處輔導室</w:t>
            </w:r>
          </w:p>
        </w:tc>
        <w:tc>
          <w:tcPr>
            <w:tcW w:w="1551"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DA1D26" w:rsidRPr="00DA1D26" w:rsidRDefault="00DA1D26" w:rsidP="00A667E8">
            <w:pPr>
              <w:jc w:val="center"/>
              <w:rPr>
                <w:rFonts w:ascii="細明體" w:eastAsia="細明體" w:hAnsi="細明體"/>
                <w:sz w:val="20"/>
                <w:szCs w:val="20"/>
              </w:rPr>
            </w:pPr>
          </w:p>
        </w:tc>
      </w:tr>
    </w:tbl>
    <w:p w:rsidR="00DA1D26" w:rsidRDefault="00DA1D26" w:rsidP="00DA1D26">
      <w:pPr>
        <w:widowControl/>
        <w:spacing w:before="100" w:beforeAutospacing="1" w:after="100" w:afterAutospacing="1"/>
        <w:rPr>
          <w:rFonts w:ascii="標楷體" w:eastAsia="標楷體" w:hAnsi="標楷體" w:cs="新細明體"/>
          <w:b/>
          <w:kern w:val="0"/>
          <w:sz w:val="26"/>
          <w:szCs w:val="26"/>
        </w:rPr>
      </w:pPr>
    </w:p>
    <w:p w:rsidR="00DA1D26" w:rsidRDefault="00DA1D26" w:rsidP="00DA1D26">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p>
    <w:p w:rsidR="00A667E8" w:rsidRDefault="00A667E8" w:rsidP="00A667E8">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A667E8" w:rsidRPr="00DA1D26" w:rsidRDefault="00A667E8" w:rsidP="00A667E8">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Default="00DA1D26" w:rsidP="00DA1D26">
      <w:pPr>
        <w:widowControl/>
        <w:spacing w:before="100" w:beforeAutospacing="1" w:after="100" w:afterAutospacing="1"/>
        <w:rPr>
          <w:sz w:val="28"/>
        </w:rPr>
      </w:pPr>
      <w:r w:rsidRPr="00527BD6">
        <w:rPr>
          <w:rFonts w:ascii="標楷體" w:eastAsia="標楷體" w:hAnsi="標楷體" w:cs="新細明體" w:hint="eastAsia"/>
          <w:b/>
          <w:kern w:val="0"/>
          <w:sz w:val="26"/>
          <w:szCs w:val="26"/>
        </w:rPr>
        <w:t>目標</w:t>
      </w:r>
      <w:r>
        <w:rPr>
          <w:rFonts w:ascii="標楷體" w:eastAsia="標楷體" w:hAnsi="標楷體" w:cs="新細明體" w:hint="eastAsia"/>
          <w:b/>
          <w:kern w:val="0"/>
          <w:sz w:val="26"/>
          <w:szCs w:val="26"/>
        </w:rPr>
        <w:t>3</w:t>
      </w:r>
      <w:r w:rsidRPr="00527BD6">
        <w:rPr>
          <w:rFonts w:ascii="標楷體" w:eastAsia="標楷體" w:hAnsi="標楷體" w:cs="新細明體" w:hint="eastAsia"/>
          <w:b/>
          <w:kern w:val="0"/>
          <w:sz w:val="26"/>
          <w:szCs w:val="26"/>
        </w:rPr>
        <w:t>：</w:t>
      </w:r>
      <w:r w:rsidRPr="001548B7">
        <w:rPr>
          <w:rFonts w:hint="eastAsia"/>
          <w:sz w:val="28"/>
        </w:rPr>
        <w:t>提升素質，強化學生多元學習</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2688"/>
        <w:gridCol w:w="854"/>
        <w:gridCol w:w="1553"/>
        <w:gridCol w:w="716"/>
        <w:gridCol w:w="1680"/>
        <w:gridCol w:w="1209"/>
      </w:tblGrid>
      <w:tr w:rsidR="00A667E8" w:rsidRPr="00527BD6" w:rsidTr="002A57C6">
        <w:trPr>
          <w:cantSplit/>
          <w:trHeight w:val="559"/>
          <w:tblHeader/>
          <w:jc w:val="center"/>
        </w:trPr>
        <w:tc>
          <w:tcPr>
            <w:tcW w:w="1055"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688"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54"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4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sidRPr="005E3049">
              <w:rPr>
                <w:rFonts w:ascii="標楷體" w:eastAsia="標楷體" w:hAnsi="標楷體" w:hint="eastAsia"/>
              </w:rPr>
              <w:t>預期達成的目標值</w:t>
            </w:r>
          </w:p>
          <w:p w:rsidR="00A667E8" w:rsidRPr="005E3049" w:rsidRDefault="00A667E8" w:rsidP="00A667E8">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09"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A667E8" w:rsidRPr="00527BD6" w:rsidTr="002A57C6">
        <w:trPr>
          <w:cantSplit/>
          <w:trHeight w:val="206"/>
          <w:tblHeader/>
          <w:jc w:val="center"/>
        </w:trPr>
        <w:tc>
          <w:tcPr>
            <w:tcW w:w="1055"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88"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4"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量化指標</w:t>
            </w:r>
          </w:p>
        </w:tc>
        <w:tc>
          <w:tcPr>
            <w:tcW w:w="1680"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質化指標</w:t>
            </w:r>
          </w:p>
        </w:tc>
        <w:tc>
          <w:tcPr>
            <w:tcW w:w="1209" w:type="dxa"/>
            <w:vMerge/>
            <w:tcBorders>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rPr>
            </w:pPr>
          </w:p>
        </w:tc>
      </w:tr>
      <w:tr w:rsidR="00A667E8" w:rsidRPr="00527BD6" w:rsidTr="002A57C6">
        <w:trPr>
          <w:cantSplit/>
          <w:trHeight w:val="263"/>
          <w:tblHeader/>
          <w:jc w:val="center"/>
        </w:trPr>
        <w:tc>
          <w:tcPr>
            <w:tcW w:w="1055"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88"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4"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53"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16"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80"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c>
          <w:tcPr>
            <w:tcW w:w="1209"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r>
      <w:tr w:rsidR="00A667E8" w:rsidRPr="00527BD6" w:rsidTr="002A57C6">
        <w:trPr>
          <w:cantSplit/>
          <w:tblHeader/>
          <w:jc w:val="center"/>
        </w:trPr>
        <w:tc>
          <w:tcPr>
            <w:tcW w:w="1055" w:type="dxa"/>
            <w:vMerge w:val="restart"/>
            <w:tcBorders>
              <w:top w:val="single" w:sz="4" w:space="0" w:color="auto"/>
              <w:left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3-1積極推廣各項閱讀寫作競賽</w:t>
            </w: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1.參加高雄市數位學園─網路讀書會寫作比賽。</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527BD6" w:rsidTr="002A57C6">
        <w:trPr>
          <w:cantSplit/>
          <w:tblHeader/>
          <w:jc w:val="center"/>
        </w:trPr>
        <w:tc>
          <w:tcPr>
            <w:tcW w:w="1055"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2.參加全國高級中學中等學校讀書心得寫作比賽。</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527BD6" w:rsidTr="002A57C6">
        <w:trPr>
          <w:cantSplit/>
          <w:tblHeader/>
          <w:jc w:val="center"/>
        </w:trPr>
        <w:tc>
          <w:tcPr>
            <w:tcW w:w="1055"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3.參加全國高級中學中等學校小論文寫作比賽。</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527BD6" w:rsidTr="002A57C6">
        <w:trPr>
          <w:cantSplit/>
          <w:tblHeader/>
          <w:jc w:val="center"/>
        </w:trPr>
        <w:tc>
          <w:tcPr>
            <w:tcW w:w="1055"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4.辦理台灣文學作家作品閱讀心得寫作比賽。</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527BD6" w:rsidTr="002A57C6">
        <w:trPr>
          <w:cantSplit/>
          <w:tblHeader/>
          <w:jc w:val="center"/>
        </w:trPr>
        <w:tc>
          <w:tcPr>
            <w:tcW w:w="1055"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5.持續推動「蘋婆書坊」線上閱讀認證活動，並加入英文讀本之線上認證。</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527BD6" w:rsidTr="002A57C6">
        <w:trPr>
          <w:cantSplit/>
          <w:trHeight w:val="564"/>
          <w:tblHeader/>
          <w:jc w:val="center"/>
        </w:trPr>
        <w:tc>
          <w:tcPr>
            <w:tcW w:w="1055" w:type="dxa"/>
            <w:vMerge w:val="restart"/>
            <w:tcBorders>
              <w:top w:val="single" w:sz="4" w:space="0" w:color="auto"/>
              <w:left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3-2建立舒適宜人的閱覽環境</w:t>
            </w: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1.充實圖書及各項媒體館藏。</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527BD6" w:rsidTr="002A57C6">
        <w:trPr>
          <w:cantSplit/>
          <w:tblHeader/>
          <w:jc w:val="center"/>
        </w:trPr>
        <w:tc>
          <w:tcPr>
            <w:tcW w:w="1055" w:type="dxa"/>
            <w:vMerge/>
            <w:tcBorders>
              <w:top w:val="single" w:sz="4" w:space="0" w:color="auto"/>
              <w:left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2.陸續汰換舊有的水冷式空調系統，改用氣冷式空調主機，以節省維修費用。</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527BD6" w:rsidTr="002A57C6">
        <w:trPr>
          <w:cantSplit/>
          <w:trHeight w:val="601"/>
          <w:tblHeader/>
          <w:jc w:val="center"/>
        </w:trPr>
        <w:tc>
          <w:tcPr>
            <w:tcW w:w="1055"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8" w:type="dxa"/>
            <w:tcBorders>
              <w:top w:val="single" w:sz="4" w:space="0" w:color="auto"/>
              <w:left w:val="single" w:sz="4" w:space="0" w:color="auto"/>
              <w:right w:val="single" w:sz="4" w:space="0" w:color="auto"/>
            </w:tcBorders>
            <w:vAlign w:val="center"/>
          </w:tcPr>
          <w:p w:rsidR="00A667E8" w:rsidRPr="00A667E8" w:rsidRDefault="00A667E8" w:rsidP="002A57C6">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3.整修二樓書庫</w:t>
            </w:r>
          </w:p>
        </w:tc>
        <w:tc>
          <w:tcPr>
            <w:tcW w:w="854" w:type="dxa"/>
            <w:tcBorders>
              <w:top w:val="single" w:sz="4" w:space="0" w:color="auto"/>
              <w:left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53" w:type="dxa"/>
            <w:tcBorders>
              <w:top w:val="single" w:sz="4" w:space="0" w:color="auto"/>
              <w:left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16" w:type="dxa"/>
            <w:tcBorders>
              <w:top w:val="single" w:sz="4" w:space="0" w:color="auto"/>
              <w:left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80" w:type="dxa"/>
            <w:tcBorders>
              <w:top w:val="single" w:sz="4" w:space="0" w:color="auto"/>
              <w:left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09" w:type="dxa"/>
            <w:tcBorders>
              <w:top w:val="single" w:sz="4" w:space="0" w:color="auto"/>
              <w:left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5B38A8" w:rsidRPr="00527BD6" w:rsidTr="002A57C6">
        <w:trPr>
          <w:cantSplit/>
          <w:trHeight w:val="595"/>
          <w:tblHeader/>
          <w:jc w:val="center"/>
        </w:trPr>
        <w:tc>
          <w:tcPr>
            <w:tcW w:w="1055" w:type="dxa"/>
            <w:vMerge w:val="restart"/>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3-3健全社團組織，發掘學生潛能。</w:t>
            </w: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tabs>
                <w:tab w:val="left" w:pos="3345"/>
                <w:tab w:val="left" w:pos="3644"/>
              </w:tabs>
              <w:spacing w:before="100" w:beforeAutospacing="1" w:after="100" w:afterAutospacing="1"/>
              <w:ind w:left="170" w:rightChars="-81" w:right="-194"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1.慎選社團指導老師，辦理社團幹部訓練加強社團幹部知能</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385"/>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2.社團活動時間嚴格點名，定期召開社長會議。</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517"/>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3.充實社團設備、舉辦理社團成果發表。</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318"/>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4.辦理各項藝文、體育活動，激發潛能鍛鍊學生個人能力，展現蓬勃朝氣。</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176"/>
          <w:tblHeader/>
          <w:jc w:val="center"/>
        </w:trPr>
        <w:tc>
          <w:tcPr>
            <w:tcW w:w="1055" w:type="dxa"/>
            <w:vMerge w:val="restart"/>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3-4推廣全民運動，健全身心健康。</w:t>
            </w:r>
          </w:p>
        </w:tc>
        <w:tc>
          <w:tcPr>
            <w:tcW w:w="2688" w:type="dxa"/>
            <w:tcBorders>
              <w:top w:val="single" w:sz="4" w:space="0" w:color="auto"/>
              <w:left w:val="single" w:sz="4" w:space="0" w:color="auto"/>
              <w:bottom w:val="single" w:sz="4" w:space="0" w:color="auto"/>
              <w:right w:val="single" w:sz="4" w:space="0" w:color="auto"/>
            </w:tcBorders>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舉辦全校運動會，凝聚團隊精神。</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p w:rsidR="005B38A8" w:rsidRPr="005B38A8" w:rsidRDefault="005B38A8" w:rsidP="005B38A8">
            <w:pPr>
              <w:widowControl/>
              <w:spacing w:before="100" w:beforeAutospacing="1" w:after="100" w:afterAutospacing="1"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各處室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533"/>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2.協助運動社團之推展</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適應多元發展。</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551"/>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3.活用現有場地，體育教學正常化，發展學校運動特色。</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134"/>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4.結合鄉土及環境教育，舉辦半屏山登山淨山活動、蓮池潭路跑活動、創意台客舞教學與活動。</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人事室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117"/>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辦理班際球賽，養成終生運動項目與習慣，增進團隊合作精神與榮譽感。</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536"/>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6</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成立運動代表隊參與校際競賽，培育優秀運動選手。</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學務處總務處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519"/>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7.建置多元室內運動場域。</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總務處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541"/>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tabs>
                <w:tab w:val="left" w:pos="3345"/>
                <w:tab w:val="left" w:pos="3770"/>
              </w:tabs>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8</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成立運動代表隊參與校際競賽，培育優秀運動選手。</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491"/>
          <w:tblHeader/>
          <w:jc w:val="center"/>
        </w:trPr>
        <w:tc>
          <w:tcPr>
            <w:tcW w:w="1055" w:type="dxa"/>
            <w:vMerge/>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9</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成立教師運動性社團，增進交流聯誼</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維持身心健康。</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學務處人事室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463"/>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10.實施一年級健康檢查，對有異常的學生長期追蹤，並適時關心其治療狀況。</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2A57C6">
        <w:trPr>
          <w:cantSplit/>
          <w:trHeight w:val="491"/>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11.定期對學生進行衛教宣導活動(含性教育、反毒、菸檳防制及正確用藥)。</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134"/>
          <w:tblHeader/>
          <w:jc w:val="center"/>
        </w:trPr>
        <w:tc>
          <w:tcPr>
            <w:tcW w:w="1055" w:type="dxa"/>
            <w:vMerge w:val="restart"/>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p>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3-5打造優質運動環境</w:t>
            </w: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color w:val="000000"/>
                <w:kern w:val="0"/>
                <w:sz w:val="20"/>
                <w:szCs w:val="20"/>
              </w:rPr>
              <w:t>1.</w:t>
            </w:r>
            <w:r w:rsidRPr="005B38A8">
              <w:rPr>
                <w:rFonts w:ascii="標楷體" w:eastAsia="標楷體" w:hAnsi="標楷體" w:cs="新細明體" w:hint="eastAsia"/>
                <w:color w:val="000000"/>
                <w:kern w:val="0"/>
                <w:sz w:val="20"/>
                <w:szCs w:val="20"/>
              </w:rPr>
              <w:t>定期巡檢運動場館設施，適時更新維修，加強場地安全。</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總務處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477"/>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訂定運動器材管理辦法，配合義工執勤，加強物品管理。</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家長會</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rHeight w:val="640"/>
          <w:tblHeader/>
          <w:jc w:val="center"/>
        </w:trPr>
        <w:tc>
          <w:tcPr>
            <w:tcW w:w="1055" w:type="dxa"/>
            <w:vMerge/>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開放運動場館供社區民眾使用，適時區隔上課及一般民眾使用時間，共享資源。</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總務處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4.遴聘專長教練，協助維護運動社團使用場地安全。</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學務處家長會</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建立運動場地安全及運動傷害緊急處理流程，保障人身安全。</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學務處總務處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val="restart"/>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p>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3-6強化學生體適能教育</w:t>
            </w: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體適能融入教學，強化體適能知識之學習。</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適時利用體適能網站資料，建立正確健康觀念。</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定期檢測體適能，建立體適能常模，提供資料比對，個別加強輔導。</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spacing w:before="100" w:beforeAutospacing="1" w:after="100" w:afterAutospacing="1"/>
              <w:ind w:left="170" w:rightChars="-45" w:right="-108"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4.鼓勵參加體適能檢測站之檢定，提供升學之必要資料。</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w:t>
            </w:r>
            <w:r w:rsidRPr="005B38A8">
              <w:rPr>
                <w:rFonts w:ascii="標楷體" w:eastAsia="標楷體" w:hAnsi="標楷體" w:cs="新細明體"/>
                <w:color w:val="000000"/>
                <w:kern w:val="0"/>
                <w:sz w:val="20"/>
                <w:szCs w:val="20"/>
              </w:rPr>
              <w:t>.</w:t>
            </w:r>
            <w:r w:rsidRPr="005B38A8">
              <w:rPr>
                <w:rFonts w:ascii="標楷體" w:eastAsia="標楷體" w:hAnsi="標楷體" w:cs="新細明體" w:hint="eastAsia"/>
                <w:color w:val="000000"/>
                <w:kern w:val="0"/>
                <w:sz w:val="20"/>
                <w:szCs w:val="20"/>
              </w:rPr>
              <w:t>增列學生體適能於申請如學之要項，加強體適能重要性觀念。</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學務處教務處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40283A">
        <w:trPr>
          <w:cantSplit/>
          <w:trHeight w:val="394"/>
          <w:tblHeader/>
          <w:jc w:val="center"/>
        </w:trPr>
        <w:tc>
          <w:tcPr>
            <w:tcW w:w="1055" w:type="dxa"/>
            <w:vMerge w:val="restart"/>
            <w:tcBorders>
              <w:left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3-7加強績優學生輔導，推動拔尖菁</w:t>
            </w:r>
            <w:r w:rsidRPr="005B38A8">
              <w:rPr>
                <w:rFonts w:ascii="標楷體" w:eastAsia="標楷體" w:hAnsi="標楷體" w:cs="新細明體" w:hint="eastAsia"/>
                <w:color w:val="000000"/>
                <w:kern w:val="0"/>
                <w:sz w:val="20"/>
                <w:szCs w:val="20"/>
              </w:rPr>
              <w:lastRenderedPageBreak/>
              <w:t>英計畫。</w:t>
            </w: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lastRenderedPageBreak/>
              <w:t>1.推動蘋婆菁英計畫</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40283A">
        <w:trPr>
          <w:cantSplit/>
          <w:trHeight w:val="427"/>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2.中級英檢通過給予獎勵。</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40283A">
        <w:trPr>
          <w:cantSplit/>
          <w:trHeight w:val="405"/>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3.AMC表現良好給予獎勵。</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4.校內、外競賽表現優秀學生獎勵。</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527BD6" w:rsidTr="005B38A8">
        <w:trPr>
          <w:cantSplit/>
          <w:tblHeader/>
          <w:jc w:val="center"/>
        </w:trPr>
        <w:tc>
          <w:tcPr>
            <w:tcW w:w="1055" w:type="dxa"/>
            <w:vMerge/>
            <w:tcBorders>
              <w:left w:val="single" w:sz="4" w:space="0" w:color="auto"/>
              <w:right w:val="single" w:sz="4" w:space="0" w:color="auto"/>
            </w:tcBorders>
            <w:vAlign w:val="center"/>
          </w:tcPr>
          <w:p w:rsidR="005B38A8" w:rsidRPr="00A667E8" w:rsidRDefault="005B38A8"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5.代表學校選手給予積極培訓。</w:t>
            </w:r>
          </w:p>
        </w:tc>
        <w:tc>
          <w:tcPr>
            <w:tcW w:w="854"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586F" w:rsidRPr="00527BD6" w:rsidTr="005B38A8">
        <w:trPr>
          <w:cantSplit/>
          <w:tblHeader/>
          <w:jc w:val="center"/>
        </w:trPr>
        <w:tc>
          <w:tcPr>
            <w:tcW w:w="1055" w:type="dxa"/>
            <w:vMerge w:val="restart"/>
            <w:tcBorders>
              <w:left w:val="single" w:sz="4" w:space="0" w:color="auto"/>
              <w:right w:val="single" w:sz="4" w:space="0" w:color="auto"/>
            </w:tcBorders>
            <w:vAlign w:val="center"/>
          </w:tcPr>
          <w:p w:rsidR="005B586F" w:rsidRPr="005B38A8" w:rsidRDefault="005B586F"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3-8鼓勵發展多元能力，肯定學生績優成就。</w:t>
            </w: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1.出版「左中學報」及英文作品集，提供師生發表園地，提昇師生研究的能力。</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秘書室</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38A8">
        <w:trPr>
          <w:cantSplit/>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2.鼓勵教師與學生參加在本校辦理的"國際演講協會(The  TOASTMASTERS)" 之演說訓練。</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秘書室</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38A8">
        <w:trPr>
          <w:cantSplit/>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3.成立「ET社團」時間實施專題寫作、劇本寫作、小說與劇本閱讀、戲劇表演、戲劇欣賞、燈光、音效、化妝、美術指導等課程教學。</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教務處學務處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38A8">
        <w:trPr>
          <w:cantSplit/>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4.辦理各項英語活動，包括英語演講比賽、英文作文比賽、英語歌唱比賽、英語話劇比賽。</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教務處學務處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38A8">
        <w:trPr>
          <w:cantSplit/>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5.成立「專題研究社」，增進學生科學智能，激發科學研究興趣。</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教務處學務處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38A8">
        <w:trPr>
          <w:cantSplit/>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6.配合寒假假期辦理「科學營」活動，從活動中體會科學原理。</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教務處學務處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38A8">
        <w:trPr>
          <w:cantSplit/>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7.鼓勵師生積極參加科學展覽比賽、自然學科實驗競賽、數學AMC比賽，優良者頒給獎金。</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r w:rsidR="005B586F" w:rsidRPr="00527BD6" w:rsidTr="005B586F">
        <w:trPr>
          <w:cantSplit/>
          <w:trHeight w:val="505"/>
          <w:tblHeader/>
          <w:jc w:val="center"/>
        </w:trPr>
        <w:tc>
          <w:tcPr>
            <w:tcW w:w="1055" w:type="dxa"/>
            <w:vMerge/>
            <w:tcBorders>
              <w:left w:val="single" w:sz="4" w:space="0" w:color="auto"/>
              <w:right w:val="single" w:sz="4" w:space="0" w:color="auto"/>
            </w:tcBorders>
            <w:vAlign w:val="center"/>
          </w:tcPr>
          <w:p w:rsidR="005B586F" w:rsidRPr="00A667E8" w:rsidRDefault="005B586F" w:rsidP="00F37855">
            <w:pPr>
              <w:widowControl/>
              <w:spacing w:before="100" w:beforeAutospacing="1" w:after="100" w:afterAutospacing="1"/>
              <w:rPr>
                <w:rFonts w:ascii="標楷體" w:eastAsia="標楷體" w:hAnsi="標楷體" w:cs="新細明體"/>
                <w:color w:val="000000"/>
                <w:kern w:val="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8.辦理程式設計比賽。</w:t>
            </w:r>
          </w:p>
        </w:tc>
        <w:tc>
          <w:tcPr>
            <w:tcW w:w="854" w:type="dxa"/>
            <w:tcBorders>
              <w:top w:val="single" w:sz="4" w:space="0" w:color="auto"/>
              <w:left w:val="single" w:sz="4" w:space="0" w:color="auto"/>
              <w:bottom w:val="single" w:sz="4" w:space="0" w:color="auto"/>
              <w:right w:val="single" w:sz="4" w:space="0" w:color="auto"/>
            </w:tcBorders>
            <w:vAlign w:val="center"/>
          </w:tcPr>
          <w:p w:rsidR="005B586F" w:rsidRPr="005B38A8" w:rsidRDefault="005B586F" w:rsidP="005B38A8">
            <w:pPr>
              <w:widowControl/>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5B586F" w:rsidRPr="00A667E8" w:rsidRDefault="005B586F" w:rsidP="00A667E8">
            <w:pPr>
              <w:jc w:val="center"/>
              <w:rPr>
                <w:sz w:val="20"/>
                <w:szCs w:val="20"/>
              </w:rPr>
            </w:pPr>
          </w:p>
        </w:tc>
      </w:tr>
    </w:tbl>
    <w:p w:rsidR="00DA1D26" w:rsidRDefault="00DA1D26" w:rsidP="00DA1D26">
      <w:pPr>
        <w:widowControl/>
        <w:spacing w:before="100" w:beforeAutospacing="1" w:after="100" w:afterAutospacing="1"/>
        <w:rPr>
          <w:rFonts w:ascii="標楷體" w:eastAsia="標楷體" w:hAnsi="標楷體" w:cs="新細明體"/>
          <w:b/>
          <w:kern w:val="0"/>
          <w:sz w:val="26"/>
          <w:szCs w:val="26"/>
        </w:rPr>
      </w:pPr>
    </w:p>
    <w:p w:rsidR="00A667E8" w:rsidRDefault="00DA1D26" w:rsidP="00DA1D26">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p>
    <w:p w:rsidR="00A667E8" w:rsidRDefault="00A667E8" w:rsidP="00A667E8">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A667E8" w:rsidRPr="00DA1D26" w:rsidRDefault="00A667E8" w:rsidP="00A667E8">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Default="00DA1D26" w:rsidP="00DA1D26">
      <w:pPr>
        <w:widowControl/>
        <w:spacing w:before="100" w:beforeAutospacing="1" w:after="100" w:afterAutospacing="1"/>
        <w:rPr>
          <w:sz w:val="28"/>
        </w:rPr>
      </w:pPr>
      <w:r w:rsidRPr="00527BD6">
        <w:rPr>
          <w:rFonts w:ascii="標楷體" w:eastAsia="標楷體" w:hAnsi="標楷體" w:cs="新細明體" w:hint="eastAsia"/>
          <w:b/>
          <w:kern w:val="0"/>
          <w:sz w:val="26"/>
          <w:szCs w:val="26"/>
        </w:rPr>
        <w:t>目標</w:t>
      </w:r>
      <w:r>
        <w:rPr>
          <w:rFonts w:ascii="標楷體" w:eastAsia="標楷體" w:hAnsi="標楷體" w:cs="新細明體" w:hint="eastAsia"/>
          <w:b/>
          <w:kern w:val="0"/>
          <w:sz w:val="26"/>
          <w:szCs w:val="26"/>
        </w:rPr>
        <w:t>4</w:t>
      </w:r>
      <w:r w:rsidRPr="00527BD6">
        <w:rPr>
          <w:rFonts w:ascii="標楷體" w:eastAsia="標楷體" w:hAnsi="標楷體" w:cs="新細明體" w:hint="eastAsia"/>
          <w:b/>
          <w:kern w:val="0"/>
          <w:sz w:val="26"/>
          <w:szCs w:val="26"/>
        </w:rPr>
        <w:t>：</w:t>
      </w:r>
      <w:r w:rsidRPr="001548B7">
        <w:rPr>
          <w:rFonts w:hint="eastAsia"/>
          <w:sz w:val="28"/>
        </w:rPr>
        <w:t>創思彈性，規劃多元進路發展</w:t>
      </w:r>
    </w:p>
    <w:tbl>
      <w:tblPr>
        <w:tblW w:w="975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686"/>
        <w:gridCol w:w="854"/>
        <w:gridCol w:w="1553"/>
        <w:gridCol w:w="742"/>
        <w:gridCol w:w="1650"/>
        <w:gridCol w:w="1214"/>
      </w:tblGrid>
      <w:tr w:rsidR="00A667E8" w:rsidRPr="00527BD6" w:rsidTr="00A667E8">
        <w:trPr>
          <w:cantSplit/>
          <w:trHeight w:val="559"/>
          <w:jc w:val="center"/>
        </w:trPr>
        <w:tc>
          <w:tcPr>
            <w:tcW w:w="1052"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686"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54"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sidRPr="005E3049">
              <w:rPr>
                <w:rFonts w:ascii="標楷體" w:eastAsia="標楷體" w:hAnsi="標楷體" w:hint="eastAsia"/>
              </w:rPr>
              <w:t>預期達成的目標值</w:t>
            </w:r>
          </w:p>
          <w:p w:rsidR="00A667E8" w:rsidRPr="005E3049" w:rsidRDefault="00A667E8" w:rsidP="00A667E8">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14"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A667E8" w:rsidRPr="00527BD6" w:rsidTr="00547609">
        <w:trPr>
          <w:cantSplit/>
          <w:trHeight w:val="206"/>
          <w:jc w:val="center"/>
        </w:trPr>
        <w:tc>
          <w:tcPr>
            <w:tcW w:w="1052"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86"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4"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量化指標</w:t>
            </w:r>
          </w:p>
        </w:tc>
        <w:tc>
          <w:tcPr>
            <w:tcW w:w="1650"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質化指標</w:t>
            </w:r>
          </w:p>
        </w:tc>
        <w:tc>
          <w:tcPr>
            <w:tcW w:w="1214" w:type="dxa"/>
            <w:vMerge/>
            <w:tcBorders>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rPr>
            </w:pPr>
          </w:p>
        </w:tc>
      </w:tr>
      <w:tr w:rsidR="00A667E8" w:rsidRPr="00527BD6" w:rsidTr="00A667E8">
        <w:trPr>
          <w:cantSplit/>
          <w:trHeight w:val="263"/>
          <w:jc w:val="center"/>
        </w:trPr>
        <w:tc>
          <w:tcPr>
            <w:tcW w:w="1052"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86"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4"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53"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42"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50"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c>
          <w:tcPr>
            <w:tcW w:w="1214"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r>
      <w:tr w:rsidR="00A667E8" w:rsidRPr="00A41BF4" w:rsidTr="00A667E8">
        <w:trPr>
          <w:cantSplit/>
          <w:trHeight w:val="454"/>
          <w:jc w:val="center"/>
        </w:trPr>
        <w:tc>
          <w:tcPr>
            <w:tcW w:w="1052" w:type="dxa"/>
            <w:vMerge w:val="restart"/>
            <w:tcBorders>
              <w:top w:val="single" w:sz="4" w:space="0" w:color="auto"/>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4-1推動學校環境藝術，展現舞蹈專班特色。</w:t>
            </w:r>
          </w:p>
        </w:tc>
        <w:tc>
          <w:tcPr>
            <w:tcW w:w="268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B14DB3">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1.舞蹈班每年辦理年度舞展，每年至國、高中示範演出</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D69AF" w:rsidTr="00A667E8">
        <w:trPr>
          <w:cantSplit/>
          <w:trHeight w:val="454"/>
          <w:jc w:val="center"/>
        </w:trPr>
        <w:tc>
          <w:tcPr>
            <w:tcW w:w="1052"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B14DB3">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2.舞蹈班與國內外藝術團體交流，不斷研究與創新</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2019B1" w:rsidTr="00A667E8">
        <w:trPr>
          <w:cantSplit/>
          <w:trHeight w:val="454"/>
          <w:jc w:val="center"/>
        </w:trPr>
        <w:tc>
          <w:tcPr>
            <w:tcW w:w="1052"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B14DB3">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w:t>
            </w:r>
            <w:r w:rsidR="00B14DB3" w:rsidRPr="00B14DB3">
              <w:rPr>
                <w:rFonts w:ascii="標楷體" w:eastAsia="標楷體" w:hAnsi="標楷體" w:cs="新細明體" w:hint="eastAsia"/>
                <w:color w:val="000000"/>
                <w:kern w:val="0"/>
                <w:sz w:val="20"/>
                <w:szCs w:val="20"/>
              </w:rPr>
              <w:t>推動創作力、環境劇場及創作展結合環境與藝術</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2019B1" w:rsidTr="00A667E8">
        <w:trPr>
          <w:cantSplit/>
          <w:trHeight w:val="454"/>
          <w:jc w:val="center"/>
        </w:trPr>
        <w:tc>
          <w:tcPr>
            <w:tcW w:w="1052" w:type="dxa"/>
            <w:vMerge/>
            <w:tcBorders>
              <w:left w:val="single" w:sz="4" w:space="0" w:color="auto"/>
              <w:bottom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4.給予學生表演藝術全方位培訓</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2019B1" w:rsidTr="00A667E8">
        <w:trPr>
          <w:cantSplit/>
          <w:trHeight w:val="454"/>
          <w:jc w:val="center"/>
        </w:trPr>
        <w:tc>
          <w:tcPr>
            <w:tcW w:w="1052" w:type="dxa"/>
            <w:vMerge w:val="restart"/>
            <w:tcBorders>
              <w:top w:val="single" w:sz="4" w:space="0" w:color="auto"/>
              <w:left w:val="single" w:sz="4" w:space="0" w:color="auto"/>
              <w:right w:val="single" w:sz="4" w:space="0" w:color="auto"/>
            </w:tcBorders>
            <w:vAlign w:val="center"/>
          </w:tcPr>
          <w:p w:rsidR="00A667E8" w:rsidRPr="00A667E8" w:rsidRDefault="00A667E8" w:rsidP="00A667E8">
            <w:pPr>
              <w:widowControl/>
              <w:spacing w:line="300" w:lineRule="exact"/>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4-2辦理體育專項演練，肯定學生特殊成就。</w:t>
            </w:r>
          </w:p>
        </w:tc>
        <w:tc>
          <w:tcPr>
            <w:tcW w:w="268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1.善用社區資源，培訓體育班現代五項、射箭及田徑之運動專長</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2019B1" w:rsidTr="00A667E8">
        <w:trPr>
          <w:cantSplit/>
          <w:trHeight w:val="454"/>
          <w:jc w:val="center"/>
        </w:trPr>
        <w:tc>
          <w:tcPr>
            <w:tcW w:w="1052"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2.校園活動融入體育班專項課程</w:t>
            </w:r>
          </w:p>
        </w:tc>
        <w:tc>
          <w:tcPr>
            <w:tcW w:w="85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F37855" w:rsidRPr="00B74FD0" w:rsidTr="00A667E8">
        <w:trPr>
          <w:cantSplit/>
          <w:trHeight w:val="506"/>
          <w:jc w:val="center"/>
        </w:trPr>
        <w:tc>
          <w:tcPr>
            <w:tcW w:w="1052" w:type="dxa"/>
            <w:vMerge w:val="restart"/>
            <w:tcBorders>
              <w:top w:val="single" w:sz="4" w:space="0" w:color="auto"/>
              <w:left w:val="single" w:sz="4" w:space="0" w:color="auto"/>
              <w:right w:val="single" w:sz="4" w:space="0" w:color="auto"/>
            </w:tcBorders>
            <w:vAlign w:val="center"/>
          </w:tcPr>
          <w:p w:rsidR="00F37855" w:rsidRPr="00F37855" w:rsidRDefault="00F37855" w:rsidP="005B38A8">
            <w:pPr>
              <w:widowControl/>
              <w:spacing w:line="300" w:lineRule="exact"/>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4-3實施生涯輔導</w:t>
            </w:r>
          </w:p>
          <w:p w:rsidR="00F37855" w:rsidRPr="00F37855" w:rsidRDefault="00F37855" w:rsidP="005B38A8">
            <w:pPr>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F37855" w:rsidRPr="00F37855" w:rsidRDefault="00F37855" w:rsidP="00B14DB3">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1.選系選組輔導</w:t>
            </w:r>
          </w:p>
        </w:tc>
        <w:tc>
          <w:tcPr>
            <w:tcW w:w="854" w:type="dxa"/>
            <w:tcBorders>
              <w:top w:val="single" w:sz="4" w:space="0" w:color="auto"/>
              <w:left w:val="single" w:sz="4" w:space="0" w:color="auto"/>
              <w:bottom w:val="single" w:sz="4" w:space="0" w:color="auto"/>
              <w:right w:val="single" w:sz="4" w:space="0" w:color="auto"/>
            </w:tcBorders>
            <w:vAlign w:val="center"/>
          </w:tcPr>
          <w:p w:rsidR="00F37855" w:rsidRPr="00F37855" w:rsidRDefault="00F37855" w:rsidP="005B38A8">
            <w:pPr>
              <w:widowControl/>
              <w:snapToGrid w:val="0"/>
              <w:spacing w:line="240" w:lineRule="atLeast"/>
              <w:jc w:val="center"/>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441"/>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F37855" w:rsidRPr="00F37855" w:rsidRDefault="00F37855" w:rsidP="00B14DB3">
            <w:pPr>
              <w:spacing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2.辦理認識大學院系講座並與各大學合作辦理大學學群科系及生涯進路之介紹說明會</w:t>
            </w:r>
          </w:p>
        </w:tc>
        <w:tc>
          <w:tcPr>
            <w:tcW w:w="85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435"/>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B14DB3">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3.認識產業系列活動</w:t>
            </w:r>
          </w:p>
        </w:tc>
        <w:tc>
          <w:tcPr>
            <w:tcW w:w="85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523"/>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right w:val="single" w:sz="4" w:space="0" w:color="auto"/>
            </w:tcBorders>
            <w:vAlign w:val="center"/>
          </w:tcPr>
          <w:p w:rsidR="00F37855" w:rsidRPr="00A667E8" w:rsidRDefault="00F37855" w:rsidP="00F37855">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4.結合大專院校及民間機構，提供生涯諮詢</w:t>
            </w:r>
          </w:p>
        </w:tc>
        <w:tc>
          <w:tcPr>
            <w:tcW w:w="854" w:type="dxa"/>
            <w:tcBorders>
              <w:top w:val="single" w:sz="4" w:space="0" w:color="auto"/>
              <w:left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417"/>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right w:val="single" w:sz="4" w:space="0" w:color="auto"/>
            </w:tcBorders>
            <w:vAlign w:val="center"/>
          </w:tcPr>
          <w:p w:rsidR="00F37855" w:rsidRPr="00A667E8" w:rsidRDefault="00F37855" w:rsidP="00F37855">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5.辦理生涯定向成長小團體</w:t>
            </w:r>
          </w:p>
        </w:tc>
        <w:tc>
          <w:tcPr>
            <w:tcW w:w="854" w:type="dxa"/>
            <w:tcBorders>
              <w:top w:val="single" w:sz="4" w:space="0" w:color="auto"/>
              <w:left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565"/>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right w:val="single" w:sz="4" w:space="0" w:color="auto"/>
            </w:tcBorders>
            <w:vAlign w:val="center"/>
          </w:tcPr>
          <w:p w:rsidR="00F37855" w:rsidRPr="00A667E8" w:rsidRDefault="00F37855" w:rsidP="00F37855">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6.結合校友資源，分享升學經驗談</w:t>
            </w:r>
          </w:p>
        </w:tc>
        <w:tc>
          <w:tcPr>
            <w:tcW w:w="854" w:type="dxa"/>
            <w:tcBorders>
              <w:top w:val="single" w:sz="4" w:space="0" w:color="auto"/>
              <w:left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545"/>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right w:val="single" w:sz="4" w:space="0" w:color="auto"/>
            </w:tcBorders>
            <w:vAlign w:val="center"/>
          </w:tcPr>
          <w:p w:rsidR="00F37855" w:rsidRPr="00A667E8" w:rsidRDefault="00F37855" w:rsidP="00F37855">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7.辦理大學多元入學方案說明會，輔導學生甄選入學之準備</w:t>
            </w:r>
          </w:p>
        </w:tc>
        <w:tc>
          <w:tcPr>
            <w:tcW w:w="854" w:type="dxa"/>
            <w:tcBorders>
              <w:top w:val="single" w:sz="4" w:space="0" w:color="auto"/>
              <w:left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F37855">
        <w:trPr>
          <w:cantSplit/>
          <w:trHeight w:val="553"/>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F37855">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8.充實改善生涯資訊室，有效利用生涯資源，提供學生指引。。</w:t>
            </w:r>
          </w:p>
        </w:tc>
        <w:tc>
          <w:tcPr>
            <w:tcW w:w="85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F37855">
            <w:pPr>
              <w:widowControl/>
              <w:snapToGrid w:val="0"/>
              <w:spacing w:before="100" w:beforeAutospacing="1" w:after="100" w:afterAutospacing="1" w:line="300" w:lineRule="exact"/>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F37855" w:rsidRPr="00A667E8" w:rsidRDefault="00F37855" w:rsidP="00A667E8">
            <w:pPr>
              <w:jc w:val="center"/>
              <w:rPr>
                <w:color w:val="000000"/>
                <w:sz w:val="20"/>
                <w:szCs w:val="20"/>
              </w:rPr>
            </w:pPr>
          </w:p>
        </w:tc>
      </w:tr>
      <w:tr w:rsidR="00F37855" w:rsidRPr="00B74FD0" w:rsidTr="00A667E8">
        <w:trPr>
          <w:cantSplit/>
          <w:trHeight w:val="553"/>
          <w:jc w:val="center"/>
        </w:trPr>
        <w:tc>
          <w:tcPr>
            <w:tcW w:w="1052" w:type="dxa"/>
            <w:vMerge/>
            <w:tcBorders>
              <w:left w:val="single" w:sz="4" w:space="0" w:color="auto"/>
              <w:right w:val="single" w:sz="4" w:space="0" w:color="auto"/>
            </w:tcBorders>
            <w:vAlign w:val="center"/>
          </w:tcPr>
          <w:p w:rsidR="00F37855" w:rsidRPr="00A667E8" w:rsidRDefault="00F37855" w:rsidP="00F37855">
            <w:pPr>
              <w:widowControl/>
              <w:spacing w:line="300" w:lineRule="exact"/>
              <w:rPr>
                <w:rFonts w:ascii="標楷體" w:eastAsia="標楷體" w:hAnsi="標楷體" w:cs="新細明體"/>
                <w:color w:val="000000"/>
                <w:kern w:val="0"/>
                <w:sz w:val="20"/>
                <w:szCs w:val="20"/>
              </w:rPr>
            </w:pPr>
          </w:p>
        </w:tc>
        <w:tc>
          <w:tcPr>
            <w:tcW w:w="2686" w:type="dxa"/>
            <w:tcBorders>
              <w:top w:val="single" w:sz="4" w:space="0" w:color="auto"/>
              <w:left w:val="single" w:sz="4" w:space="0" w:color="auto"/>
              <w:right w:val="single" w:sz="4" w:space="0" w:color="auto"/>
            </w:tcBorders>
            <w:vAlign w:val="center"/>
          </w:tcPr>
          <w:p w:rsidR="00F37855" w:rsidRPr="00F37855" w:rsidRDefault="00F37855" w:rsidP="00F37855">
            <w:pPr>
              <w:widowControl/>
              <w:spacing w:before="100" w:beforeAutospacing="1" w:after="100" w:afterAutospacing="1" w:line="300" w:lineRule="exact"/>
              <w:ind w:left="170" w:hangingChars="85"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9.</w:t>
            </w:r>
            <w:r w:rsidR="00B14DB3">
              <w:rPr>
                <w:rFonts w:ascii="標楷體" w:eastAsia="標楷體" w:hAnsi="標楷體" w:cs="新細明體" w:hint="eastAsia"/>
                <w:color w:val="000000"/>
                <w:kern w:val="0"/>
                <w:sz w:val="20"/>
                <w:szCs w:val="20"/>
              </w:rPr>
              <w:t>舉辦大學之旅，了解大學科系特色及未來發展，以利生涯規劃</w:t>
            </w:r>
            <w:r w:rsidRPr="00F37855">
              <w:rPr>
                <w:rFonts w:ascii="標楷體" w:eastAsia="標楷體" w:hAnsi="標楷體" w:cs="新細明體" w:hint="eastAsia"/>
                <w:color w:val="000000"/>
                <w:kern w:val="0"/>
                <w:sz w:val="20"/>
                <w:szCs w:val="20"/>
              </w:rPr>
              <w:tab/>
            </w:r>
          </w:p>
        </w:tc>
        <w:tc>
          <w:tcPr>
            <w:tcW w:w="854" w:type="dxa"/>
            <w:tcBorders>
              <w:top w:val="single" w:sz="4" w:space="0" w:color="auto"/>
              <w:left w:val="single" w:sz="4" w:space="0" w:color="auto"/>
              <w:right w:val="single" w:sz="4" w:space="0" w:color="auto"/>
            </w:tcBorders>
            <w:vAlign w:val="center"/>
          </w:tcPr>
          <w:p w:rsidR="00F37855" w:rsidRPr="00F37855" w:rsidRDefault="00F37855" w:rsidP="00F37855">
            <w:pPr>
              <w:widowControl/>
              <w:snapToGrid w:val="0"/>
              <w:spacing w:before="100" w:beforeAutospacing="1" w:after="100" w:afterAutospacing="1" w:line="300" w:lineRule="exact"/>
              <w:ind w:left="170" w:hanging="170"/>
              <w:jc w:val="both"/>
              <w:rPr>
                <w:rFonts w:ascii="標楷體" w:eastAsia="標楷體" w:hAnsi="標楷體" w:cs="新細明體"/>
                <w:color w:val="000000"/>
                <w:kern w:val="0"/>
                <w:sz w:val="20"/>
                <w:szCs w:val="20"/>
              </w:rPr>
            </w:pPr>
            <w:r w:rsidRPr="00F37855">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742"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650"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c>
          <w:tcPr>
            <w:tcW w:w="1214" w:type="dxa"/>
            <w:tcBorders>
              <w:top w:val="single" w:sz="4" w:space="0" w:color="auto"/>
              <w:left w:val="single" w:sz="4" w:space="0" w:color="auto"/>
              <w:right w:val="single" w:sz="4" w:space="0" w:color="auto"/>
            </w:tcBorders>
            <w:vAlign w:val="center"/>
          </w:tcPr>
          <w:p w:rsidR="00F37855" w:rsidRPr="00A667E8" w:rsidRDefault="00F37855" w:rsidP="00A667E8">
            <w:pPr>
              <w:jc w:val="center"/>
              <w:rPr>
                <w:color w:val="000000"/>
                <w:sz w:val="20"/>
                <w:szCs w:val="20"/>
              </w:rPr>
            </w:pPr>
          </w:p>
        </w:tc>
      </w:tr>
    </w:tbl>
    <w:p w:rsidR="00A667E8" w:rsidRDefault="00DA1D26" w:rsidP="00DA1D26">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p>
    <w:p w:rsidR="00A667E8" w:rsidRDefault="00A667E8" w:rsidP="00A667E8">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A667E8" w:rsidRPr="00DA1D26" w:rsidRDefault="00A667E8" w:rsidP="00A667E8">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Default="00DA1D26" w:rsidP="00DA1D26">
      <w:pPr>
        <w:widowControl/>
        <w:spacing w:before="100" w:beforeAutospacing="1" w:after="100" w:afterAutospacing="1"/>
        <w:rPr>
          <w:sz w:val="28"/>
        </w:rPr>
      </w:pPr>
      <w:r w:rsidRPr="00527BD6">
        <w:rPr>
          <w:rFonts w:ascii="標楷體" w:eastAsia="標楷體" w:hAnsi="標楷體" w:cs="新細明體" w:hint="eastAsia"/>
          <w:b/>
          <w:kern w:val="0"/>
          <w:sz w:val="26"/>
          <w:szCs w:val="26"/>
        </w:rPr>
        <w:t>目標</w:t>
      </w:r>
      <w:r>
        <w:rPr>
          <w:rFonts w:ascii="標楷體" w:eastAsia="標楷體" w:hAnsi="標楷體" w:cs="新細明體" w:hint="eastAsia"/>
          <w:b/>
          <w:kern w:val="0"/>
          <w:sz w:val="26"/>
          <w:szCs w:val="26"/>
        </w:rPr>
        <w:t>5</w:t>
      </w:r>
      <w:r w:rsidRPr="00527BD6">
        <w:rPr>
          <w:rFonts w:ascii="標楷體" w:eastAsia="標楷體" w:hAnsi="標楷體" w:cs="新細明體" w:hint="eastAsia"/>
          <w:b/>
          <w:kern w:val="0"/>
          <w:sz w:val="26"/>
          <w:szCs w:val="26"/>
        </w:rPr>
        <w:t>：</w:t>
      </w:r>
      <w:r w:rsidRPr="001548B7">
        <w:rPr>
          <w:rFonts w:hint="eastAsia"/>
          <w:sz w:val="28"/>
        </w:rPr>
        <w:t>涵育品德，形塑溫馨友善校園</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2730"/>
        <w:gridCol w:w="819"/>
        <w:gridCol w:w="1553"/>
        <w:gridCol w:w="756"/>
        <w:gridCol w:w="1653"/>
        <w:gridCol w:w="1215"/>
      </w:tblGrid>
      <w:tr w:rsidR="00A667E8" w:rsidRPr="00527BD6" w:rsidTr="003B2F68">
        <w:trPr>
          <w:cantSplit/>
          <w:trHeight w:val="559"/>
          <w:tblHeader/>
          <w:jc w:val="center"/>
        </w:trPr>
        <w:tc>
          <w:tcPr>
            <w:tcW w:w="1029"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30"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19"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sidRPr="005E3049">
              <w:rPr>
                <w:rFonts w:ascii="標楷體" w:eastAsia="標楷體" w:hAnsi="標楷體" w:hint="eastAsia"/>
              </w:rPr>
              <w:t>預期達成的目標值</w:t>
            </w:r>
          </w:p>
          <w:p w:rsidR="00A667E8" w:rsidRPr="005E3049" w:rsidRDefault="00A667E8" w:rsidP="00A667E8">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15"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A667E8" w:rsidRPr="00527BD6" w:rsidTr="003B2F68">
        <w:trPr>
          <w:cantSplit/>
          <w:trHeight w:val="206"/>
          <w:tblHeader/>
          <w:jc w:val="center"/>
        </w:trPr>
        <w:tc>
          <w:tcPr>
            <w:tcW w:w="1029"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0"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19"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量化指標</w:t>
            </w:r>
          </w:p>
        </w:tc>
        <w:tc>
          <w:tcPr>
            <w:tcW w:w="1653"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質化指標</w:t>
            </w:r>
          </w:p>
        </w:tc>
        <w:tc>
          <w:tcPr>
            <w:tcW w:w="1215" w:type="dxa"/>
            <w:vMerge/>
            <w:tcBorders>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rPr>
            </w:pPr>
          </w:p>
        </w:tc>
      </w:tr>
      <w:tr w:rsidR="00A667E8" w:rsidRPr="00527BD6" w:rsidTr="003B2F68">
        <w:trPr>
          <w:cantSplit/>
          <w:trHeight w:val="263"/>
          <w:tblHeader/>
          <w:jc w:val="center"/>
        </w:trPr>
        <w:tc>
          <w:tcPr>
            <w:tcW w:w="1029"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0"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19"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53"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56"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53"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c>
          <w:tcPr>
            <w:tcW w:w="1215"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r>
      <w:tr w:rsidR="005B38A8" w:rsidRPr="00A667E8" w:rsidTr="003B2F68">
        <w:trPr>
          <w:cantSplit/>
          <w:trHeight w:val="454"/>
          <w:tblHeader/>
          <w:jc w:val="center"/>
        </w:trPr>
        <w:tc>
          <w:tcPr>
            <w:tcW w:w="1029" w:type="dxa"/>
            <w:vMerge w:val="restart"/>
            <w:tcBorders>
              <w:top w:val="single" w:sz="4" w:space="0" w:color="auto"/>
              <w:left w:val="single" w:sz="4" w:space="0" w:color="auto"/>
              <w:right w:val="single" w:sz="4" w:space="0" w:color="auto"/>
            </w:tcBorders>
            <w:vAlign w:val="center"/>
          </w:tcPr>
          <w:p w:rsidR="005B38A8" w:rsidRPr="005B38A8" w:rsidRDefault="005B38A8" w:rsidP="005B38A8">
            <w:pP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5-1營造友善校園，建立良好溝通。</w:t>
            </w:r>
          </w:p>
        </w:tc>
        <w:tc>
          <w:tcPr>
            <w:tcW w:w="2730" w:type="dxa"/>
            <w:tcBorders>
              <w:top w:val="single" w:sz="4" w:space="0" w:color="auto"/>
              <w:left w:val="single" w:sz="4" w:space="0" w:color="auto"/>
              <w:bottom w:val="single" w:sz="4" w:space="0" w:color="auto"/>
              <w:right w:val="single" w:sz="4" w:space="0" w:color="auto"/>
            </w:tcBorders>
          </w:tcPr>
          <w:p w:rsidR="005B38A8" w:rsidRPr="005B38A8" w:rsidRDefault="005B38A8" w:rsidP="005B38A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1.學生出勤系統e化，學生未到校，即刻簡訊聯絡家長確定學生行蹤，主動關心學生狀況。</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widowControl/>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136"/>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widowControl/>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2.晚上值班教官至少與五位學生家長電話訪問，了解學生在學、在家學習狀況，主動關心學生。</w:t>
            </w:r>
          </w:p>
        </w:tc>
        <w:tc>
          <w:tcPr>
            <w:tcW w:w="819" w:type="dxa"/>
            <w:tcBorders>
              <w:top w:val="single" w:sz="4" w:space="0" w:color="auto"/>
              <w:left w:val="single" w:sz="4" w:space="0" w:color="auto"/>
              <w:right w:val="single" w:sz="4" w:space="0" w:color="auto"/>
            </w:tcBorders>
            <w:vAlign w:val="center"/>
          </w:tcPr>
          <w:p w:rsidR="005B38A8" w:rsidRPr="00A667E8" w:rsidRDefault="005B38A8" w:rsidP="005B38A8">
            <w:pPr>
              <w:widowControl/>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301"/>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5B38A8" w:rsidRPr="00A667E8" w:rsidRDefault="005B38A8" w:rsidP="00B14DB3">
            <w:pPr>
              <w:widowControl/>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3.以鼓勵代替責罰，建立良好的理性溝通。</w:t>
            </w:r>
          </w:p>
        </w:tc>
        <w:tc>
          <w:tcPr>
            <w:tcW w:w="819" w:type="dxa"/>
            <w:tcBorders>
              <w:left w:val="single" w:sz="4" w:space="0" w:color="auto"/>
              <w:bottom w:val="single" w:sz="4" w:space="0" w:color="auto"/>
              <w:right w:val="single" w:sz="4" w:space="0" w:color="auto"/>
            </w:tcBorders>
            <w:vAlign w:val="center"/>
          </w:tcPr>
          <w:p w:rsidR="005B38A8" w:rsidRPr="00A667E8" w:rsidRDefault="005B38A8" w:rsidP="005B38A8">
            <w:pPr>
              <w:widowControl/>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234"/>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5B38A8" w:rsidRPr="00A667E8" w:rsidRDefault="005B38A8" w:rsidP="005B38A8">
            <w:pPr>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4.落實班級點名、曠缺課的管理及班級回報，確實杜絕詐騙集團的詐騙技倆。</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454"/>
          <w:tblHeader/>
          <w:jc w:val="center"/>
        </w:trPr>
        <w:tc>
          <w:tcPr>
            <w:tcW w:w="1029" w:type="dxa"/>
            <w:vMerge w:val="restart"/>
            <w:tcBorders>
              <w:left w:val="single" w:sz="4" w:space="0" w:color="auto"/>
              <w:right w:val="single" w:sz="4" w:space="0" w:color="auto"/>
            </w:tcBorders>
            <w:vAlign w:val="center"/>
          </w:tcPr>
          <w:p w:rsidR="005B38A8" w:rsidRPr="005B38A8" w:rsidRDefault="005B38A8" w:rsidP="005B38A8">
            <w:pPr>
              <w:rPr>
                <w:rFonts w:ascii="標楷體" w:eastAsia="標楷體" w:hAnsi="標楷體" w:cs="新細明體"/>
                <w:color w:val="000000"/>
                <w:kern w:val="0"/>
                <w:sz w:val="20"/>
                <w:szCs w:val="20"/>
              </w:rPr>
            </w:pPr>
          </w:p>
          <w:p w:rsidR="005B38A8" w:rsidRPr="005B38A8" w:rsidRDefault="005B38A8" w:rsidP="005B38A8">
            <w:pP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5-2落實防災教育，建立急救制度。</w:t>
            </w:r>
          </w:p>
        </w:tc>
        <w:tc>
          <w:tcPr>
            <w:tcW w:w="2730" w:type="dxa"/>
            <w:tcBorders>
              <w:top w:val="single" w:sz="4" w:space="0" w:color="auto"/>
              <w:left w:val="single" w:sz="4" w:space="0" w:color="auto"/>
              <w:bottom w:val="single" w:sz="4" w:space="0" w:color="auto"/>
              <w:right w:val="single" w:sz="4" w:space="0" w:color="auto"/>
            </w:tcBorders>
          </w:tcPr>
          <w:p w:rsidR="005B38A8" w:rsidRPr="005B38A8" w:rsidRDefault="005B38A8" w:rsidP="005B38A8">
            <w:pPr>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5.</w:t>
            </w:r>
            <w:r w:rsidRPr="005B38A8">
              <w:rPr>
                <w:rFonts w:ascii="標楷體" w:eastAsia="標楷體" w:hAnsi="標楷體" w:cs="新細明體"/>
                <w:color w:val="000000"/>
                <w:kern w:val="0"/>
                <w:sz w:val="20"/>
                <w:szCs w:val="20"/>
              </w:rPr>
              <w:t>.持續辦理反毒、反黑、反霸凌宣導活動，建構良好學習環境。</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5B38A8" w:rsidRDefault="005B38A8" w:rsidP="005B38A8">
            <w:pPr>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169"/>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1.定期舉辦防災、防震演練，熟練各項逃生、防護與急救的技能。</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435"/>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2.設立班級護理股長，定期訓練相關技能，將急救觸角深及班級與校園各角落。</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407"/>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3.建立緊急醫療處理流程。</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r w:rsidRPr="005B38A8">
              <w:rPr>
                <w:rFonts w:ascii="標楷體" w:eastAsia="標楷體" w:hAnsi="標楷體" w:cs="新細明體"/>
                <w:color w:val="000000"/>
                <w:kern w:val="0"/>
                <w:sz w:val="20"/>
                <w:szCs w:val="20"/>
              </w:rPr>
              <w:br/>
            </w:r>
            <w:r w:rsidRPr="005B38A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5B38A8" w:rsidRPr="00A667E8" w:rsidTr="003B2F68">
        <w:trPr>
          <w:cantSplit/>
          <w:trHeight w:val="483"/>
          <w:tblHeader/>
          <w:jc w:val="center"/>
        </w:trPr>
        <w:tc>
          <w:tcPr>
            <w:tcW w:w="1029" w:type="dxa"/>
            <w:vMerge/>
            <w:tcBorders>
              <w:left w:val="single" w:sz="4" w:space="0" w:color="auto"/>
              <w:right w:val="single" w:sz="4" w:space="0" w:color="auto"/>
            </w:tcBorders>
            <w:vAlign w:val="center"/>
          </w:tcPr>
          <w:p w:rsidR="005B38A8" w:rsidRPr="00A667E8" w:rsidRDefault="005B38A8" w:rsidP="005B38A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4.培訓學生CPR認證。</w:t>
            </w:r>
          </w:p>
        </w:tc>
        <w:tc>
          <w:tcPr>
            <w:tcW w:w="819"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5B38A8">
            <w:pPr>
              <w:snapToGrid w:val="0"/>
              <w:spacing w:line="240" w:lineRule="atLeast"/>
              <w:jc w:val="center"/>
              <w:rPr>
                <w:rFonts w:ascii="標楷體" w:eastAsia="標楷體" w:hAnsi="標楷體" w:cs="新細明體"/>
                <w:color w:val="000000"/>
                <w:kern w:val="0"/>
                <w:sz w:val="20"/>
                <w:szCs w:val="20"/>
              </w:rPr>
            </w:pPr>
            <w:r w:rsidRPr="005B38A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5B38A8" w:rsidRPr="00A667E8" w:rsidRDefault="005B38A8" w:rsidP="00A667E8">
            <w:pPr>
              <w:jc w:val="center"/>
              <w:rPr>
                <w:sz w:val="20"/>
                <w:szCs w:val="20"/>
              </w:rPr>
            </w:pPr>
          </w:p>
        </w:tc>
      </w:tr>
      <w:tr w:rsidR="003B2F68" w:rsidRPr="00A667E8" w:rsidTr="003B2F68">
        <w:trPr>
          <w:cantSplit/>
          <w:trHeight w:val="368"/>
          <w:tblHeader/>
          <w:jc w:val="center"/>
        </w:trPr>
        <w:tc>
          <w:tcPr>
            <w:tcW w:w="1029" w:type="dxa"/>
            <w:vMerge w:val="restart"/>
            <w:tcBorders>
              <w:left w:val="single" w:sz="4" w:space="0" w:color="auto"/>
              <w:right w:val="single" w:sz="4" w:space="0" w:color="auto"/>
            </w:tcBorders>
            <w:vAlign w:val="center"/>
          </w:tcPr>
          <w:p w:rsidR="003B2F68" w:rsidRPr="003B2F68" w:rsidRDefault="003B2F68" w:rsidP="006631A2">
            <w:pPr>
              <w:rPr>
                <w:rFonts w:ascii="標楷體" w:eastAsia="標楷體" w:hAnsi="標楷體" w:cs="新細明體"/>
                <w:color w:val="000000"/>
                <w:kern w:val="0"/>
                <w:sz w:val="20"/>
                <w:szCs w:val="20"/>
              </w:rPr>
            </w:pPr>
            <w:r w:rsidRPr="003B2F68">
              <w:rPr>
                <w:rFonts w:ascii="標楷體" w:eastAsia="標楷體" w:hAnsi="標楷體" w:cs="新細明體" w:hint="eastAsia"/>
                <w:color w:val="000000"/>
                <w:kern w:val="0"/>
                <w:sz w:val="20"/>
                <w:szCs w:val="20"/>
              </w:rPr>
              <w:t>5-3鼓勵善行砥礪品德</w:t>
            </w: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631A2">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1.成立「品德教育推動小組」</w:t>
            </w:r>
            <w:r>
              <w:rPr>
                <w:rFonts w:ascii="標楷體" w:eastAsia="標楷體" w:hAnsi="標楷體" w:cs="新細明體" w:hint="eastAsia"/>
                <w:color w:val="000000"/>
                <w:kern w:val="0"/>
                <w:sz w:val="20"/>
                <w:szCs w:val="20"/>
              </w:rPr>
              <w:t>，推動</w:t>
            </w:r>
            <w:r w:rsidRPr="00A667E8">
              <w:rPr>
                <w:rFonts w:ascii="標楷體" w:eastAsia="標楷體" w:hAnsi="標楷體" w:cs="新細明體" w:hint="eastAsia"/>
                <w:color w:val="000000"/>
                <w:kern w:val="0"/>
                <w:sz w:val="20"/>
                <w:szCs w:val="20"/>
              </w:rPr>
              <w:t>生活競賽(整潔</w:t>
            </w:r>
            <w:r>
              <w:rPr>
                <w:rFonts w:ascii="標楷體" w:eastAsia="標楷體" w:hAnsi="標楷體" w:cs="新細明體" w:hint="eastAsia"/>
                <w:color w:val="000000"/>
                <w:kern w:val="0"/>
                <w:sz w:val="20"/>
                <w:szCs w:val="20"/>
              </w:rPr>
              <w:t>、</w:t>
            </w:r>
            <w:r w:rsidRPr="00A667E8">
              <w:rPr>
                <w:rFonts w:ascii="標楷體" w:eastAsia="標楷體" w:hAnsi="標楷體" w:cs="新細明體" w:hint="eastAsia"/>
                <w:color w:val="000000"/>
                <w:kern w:val="0"/>
                <w:sz w:val="20"/>
                <w:szCs w:val="20"/>
              </w:rPr>
              <w:t>秩序</w:t>
            </w:r>
            <w:r>
              <w:rPr>
                <w:rFonts w:ascii="標楷體" w:eastAsia="標楷體" w:hAnsi="標楷體" w:cs="新細明體" w:hint="eastAsia"/>
                <w:color w:val="000000"/>
                <w:kern w:val="0"/>
                <w:sz w:val="20"/>
                <w:szCs w:val="20"/>
              </w:rPr>
              <w:t>和</w:t>
            </w:r>
            <w:r w:rsidRPr="00A667E8">
              <w:rPr>
                <w:rFonts w:ascii="標楷體" w:eastAsia="標楷體" w:hAnsi="標楷體" w:cs="新細明體" w:hint="eastAsia"/>
                <w:color w:val="000000"/>
                <w:kern w:val="0"/>
                <w:sz w:val="20"/>
                <w:szCs w:val="20"/>
              </w:rPr>
              <w:t>禮貌)評比。</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631A2">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kern w:val="0"/>
                <w:sz w:val="20"/>
                <w:szCs w:val="20"/>
              </w:rPr>
            </w:pPr>
          </w:p>
        </w:tc>
      </w:tr>
      <w:tr w:rsidR="003B2F68"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2.舉辦各項與品格有關之選拔</w:t>
            </w:r>
            <w:r>
              <w:rPr>
                <w:rFonts w:ascii="標楷體" w:eastAsia="標楷體" w:hAnsi="標楷體" w:cs="新細明體" w:hint="eastAsia"/>
                <w:color w:val="000000"/>
                <w:kern w:val="0"/>
                <w:sz w:val="20"/>
                <w:szCs w:val="20"/>
              </w:rPr>
              <w:t>、</w:t>
            </w:r>
            <w:r w:rsidRPr="00A667E8">
              <w:rPr>
                <w:rFonts w:ascii="標楷體" w:eastAsia="標楷體" w:hAnsi="標楷體" w:cs="新細明體" w:hint="eastAsia"/>
                <w:color w:val="000000"/>
                <w:kern w:val="0"/>
                <w:sz w:val="20"/>
                <w:szCs w:val="20"/>
              </w:rPr>
              <w:t>講座活動，提升學生對品格重要性的認同。</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3.辦理公民訓練活動，增進師生情誼並培養團隊互助合作精神。</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r w:rsidRPr="00A667E8">
              <w:rPr>
                <w:rFonts w:ascii="標楷體" w:eastAsia="標楷體" w:hAnsi="標楷體" w:cs="新細明體"/>
                <w:color w:val="000000"/>
                <w:kern w:val="0"/>
                <w:sz w:val="20"/>
                <w:szCs w:val="20"/>
              </w:rPr>
              <w:br/>
            </w:r>
            <w:r w:rsidRPr="00A667E8">
              <w:rPr>
                <w:rFonts w:ascii="標楷體" w:eastAsia="標楷體" w:hAnsi="標楷體" w:cs="新細明體" w:hint="eastAsia"/>
                <w:color w:val="000000"/>
                <w:kern w:val="0"/>
                <w:sz w:val="20"/>
                <w:szCs w:val="20"/>
              </w:rPr>
              <w:t>各處室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4.落實垃圾分類、資源回收工作，養成惜物惜福的觀念。</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r>
      <w:tr w:rsidR="003B2F68" w:rsidRPr="00A667E8" w:rsidTr="003B2F68">
        <w:trPr>
          <w:cantSplit/>
          <w:trHeight w:val="268"/>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5.禁止使用免洗筷、紙杯，加強環境教育。</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r w:rsidRPr="00A667E8">
              <w:rPr>
                <w:rFonts w:ascii="標楷體" w:eastAsia="標楷體" w:hAnsi="標楷體" w:cs="新細明體"/>
                <w:color w:val="000000"/>
                <w:kern w:val="0"/>
                <w:sz w:val="20"/>
                <w:szCs w:val="20"/>
              </w:rPr>
              <w:br/>
            </w:r>
            <w:r w:rsidRPr="00A667E8">
              <w:rPr>
                <w:rFonts w:ascii="標楷體" w:eastAsia="標楷體" w:hAnsi="標楷體" w:cs="新細明體" w:hint="eastAsia"/>
                <w:color w:val="000000"/>
                <w:kern w:val="0"/>
                <w:sz w:val="20"/>
                <w:szCs w:val="20"/>
              </w:rPr>
              <w:t>各處室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r>
      <w:tr w:rsidR="003B2F68" w:rsidRPr="00A667E8" w:rsidTr="003B2F68">
        <w:trPr>
          <w:cantSplit/>
          <w:trHeight w:val="167"/>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w:t>
            </w:r>
            <w:r>
              <w:rPr>
                <w:rFonts w:ascii="標楷體" w:eastAsia="標楷體" w:hAnsi="標楷體" w:cs="新細明體" w:hint="eastAsia"/>
                <w:color w:val="000000"/>
                <w:kern w:val="0"/>
                <w:sz w:val="20"/>
                <w:szCs w:val="20"/>
              </w:rPr>
              <w:t>於</w:t>
            </w:r>
            <w:r w:rsidRPr="00A667E8">
              <w:rPr>
                <w:rFonts w:ascii="標楷體" w:eastAsia="標楷體" w:hAnsi="標楷體" w:cs="新細明體" w:hint="eastAsia"/>
                <w:color w:val="000000"/>
                <w:kern w:val="0"/>
                <w:sz w:val="20"/>
                <w:szCs w:val="20"/>
              </w:rPr>
              <w:t>班級活動</w:t>
            </w:r>
            <w:r>
              <w:rPr>
                <w:rFonts w:ascii="標楷體" w:eastAsia="標楷體" w:hAnsi="標楷體" w:cs="新細明體" w:hint="eastAsia"/>
                <w:color w:val="000000"/>
                <w:kern w:val="0"/>
                <w:sz w:val="20"/>
                <w:szCs w:val="20"/>
              </w:rPr>
              <w:t>課程安排</w:t>
            </w:r>
            <w:r w:rsidRPr="00A667E8">
              <w:rPr>
                <w:rFonts w:ascii="標楷體" w:eastAsia="標楷體" w:hAnsi="標楷體" w:cs="新細明體" w:hint="eastAsia"/>
                <w:color w:val="000000"/>
                <w:kern w:val="0"/>
                <w:sz w:val="20"/>
                <w:szCs w:val="20"/>
              </w:rPr>
              <w:t>有關促進核心倫理價值宣導主題</w:t>
            </w:r>
            <w:r>
              <w:rPr>
                <w:rFonts w:ascii="標楷體" w:eastAsia="標楷體" w:hAnsi="標楷體" w:cs="新細明體" w:hint="eastAsia"/>
                <w:color w:val="000000"/>
                <w:kern w:val="0"/>
                <w:sz w:val="20"/>
                <w:szCs w:val="20"/>
              </w:rPr>
              <w:t>之</w:t>
            </w:r>
            <w:r w:rsidRPr="00A667E8">
              <w:rPr>
                <w:rFonts w:ascii="標楷體" w:eastAsia="標楷體" w:hAnsi="標楷體" w:cs="新細明體" w:hint="eastAsia"/>
                <w:color w:val="000000"/>
                <w:kern w:val="0"/>
                <w:sz w:val="20"/>
                <w:szCs w:val="20"/>
              </w:rPr>
              <w:t>影片教學或討論。</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r>
      <w:tr w:rsidR="003B2F68" w:rsidRPr="00A667E8" w:rsidTr="003B2F68">
        <w:trPr>
          <w:cantSplit/>
          <w:trHeight w:val="134"/>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7.以生活事例融入教學，引發學生真誠地尊重、關懷別人，愛護自己。</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r>
      <w:tr w:rsidR="003B2F68" w:rsidRPr="00A667E8" w:rsidTr="003B2F68">
        <w:trPr>
          <w:cantSplit/>
          <w:trHeight w:val="134"/>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8.發展服務性社團，強化志工服務精神。</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jc w:val="center"/>
              <w:rPr>
                <w:rFonts w:ascii="細明體" w:eastAsia="細明體" w:hAnsi="細明體" w:cs="新細明體"/>
                <w:color w:val="000000"/>
                <w:kern w:val="0"/>
                <w:sz w:val="20"/>
                <w:szCs w:val="20"/>
              </w:rPr>
            </w:pPr>
          </w:p>
        </w:tc>
      </w:tr>
      <w:tr w:rsidR="00A667E8" w:rsidRPr="00A667E8" w:rsidTr="003B2F68">
        <w:trPr>
          <w:cantSplit/>
          <w:trHeight w:val="335"/>
          <w:tblHeader/>
          <w:jc w:val="center"/>
        </w:trPr>
        <w:tc>
          <w:tcPr>
            <w:tcW w:w="1029" w:type="dxa"/>
            <w:vMerge w:val="restart"/>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5-4落實性別平等、融入課程與生活。</w:t>
            </w: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1.健全性別平等委員會組織，定期開會，研商年度實施計畫。</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268"/>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2.加強宣導本校校園性侵害性騷擾防治規定及申訴管道</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268"/>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3.於各科教學研究會研討，推動性別平等教育融入教學。</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268"/>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4.辦理新進教師及本校教師性別平等輔導知能研習或行政人員儲訓。</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輔導室人事室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201"/>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5.辦理學生性別平等、家暴防治等專題講座或班會討論。</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301"/>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6.辦理教職員工生性別主流化專題講座。</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人事室輔導室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217"/>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7.改善校園空間，建置性別平等與安全之學習環境。</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學務處教官室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3B2F68">
        <w:trPr>
          <w:cantSplit/>
          <w:trHeight w:val="134"/>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8.鼓勵師生參與校外性別平等教育研習或全市性競賽。</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63414B" w:rsidRPr="00A667E8" w:rsidTr="003B2F68">
        <w:trPr>
          <w:cantSplit/>
          <w:trHeight w:val="368"/>
          <w:tblHeader/>
          <w:jc w:val="center"/>
        </w:trPr>
        <w:tc>
          <w:tcPr>
            <w:tcW w:w="1029" w:type="dxa"/>
            <w:vMerge w:val="restart"/>
            <w:tcBorders>
              <w:left w:val="single" w:sz="4" w:space="0" w:color="auto"/>
              <w:right w:val="single" w:sz="4" w:space="0" w:color="auto"/>
            </w:tcBorders>
            <w:vAlign w:val="center"/>
          </w:tcPr>
          <w:p w:rsidR="0063414B" w:rsidRPr="0063414B" w:rsidRDefault="0063414B" w:rsidP="006631A2">
            <w:pPr>
              <w:widowControl/>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5-5推動親職教育活動</w:t>
            </w:r>
          </w:p>
        </w:tc>
        <w:tc>
          <w:tcPr>
            <w:tcW w:w="2730" w:type="dxa"/>
            <w:tcBorders>
              <w:top w:val="single" w:sz="4" w:space="0" w:color="auto"/>
              <w:left w:val="single" w:sz="4" w:space="0" w:color="auto"/>
              <w:bottom w:val="single" w:sz="4" w:space="0" w:color="auto"/>
              <w:right w:val="single" w:sz="4" w:space="0" w:color="auto"/>
            </w:tcBorders>
          </w:tcPr>
          <w:p w:rsidR="0063414B" w:rsidRPr="0063414B" w:rsidRDefault="0063414B" w:rsidP="00B14DB3">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1.定期辦理親師座談會及班級家長會建立親師雙向互動機制</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63414B" w:rsidRDefault="0063414B" w:rsidP="006631A2">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368"/>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2.加強弱勢學生輔導配套措施，強化親職教育。</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3.召募家長志工資源，增進學校與家長間之互動與聯繫。</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4.辦理多元主題親職教育講座，增進親職效能。</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5.邀請家長分享生涯選擇及生命經驗，增進親子互動及典範學習</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335"/>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6.辦理學生講座、班會討論等活動，適時融入家庭教育課程。</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452"/>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7.建立輔導網絡，善用社區資源推展親職教育。</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686"/>
          <w:tblHeader/>
          <w:jc w:val="center"/>
        </w:trPr>
        <w:tc>
          <w:tcPr>
            <w:tcW w:w="1029" w:type="dxa"/>
            <w:vMerge w:val="restart"/>
            <w:tcBorders>
              <w:left w:val="single" w:sz="4" w:space="0" w:color="auto"/>
              <w:right w:val="single" w:sz="4" w:space="0" w:color="auto"/>
            </w:tcBorders>
            <w:vAlign w:val="center"/>
          </w:tcPr>
          <w:p w:rsidR="0063414B" w:rsidRPr="0063414B" w:rsidRDefault="0063414B" w:rsidP="006631A2">
            <w:pPr>
              <w:widowControl/>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5-6加強弱勢學生扶助，給</w:t>
            </w:r>
            <w:r w:rsidRPr="0063414B">
              <w:rPr>
                <w:rFonts w:ascii="標楷體" w:eastAsia="標楷體" w:hAnsi="標楷體" w:cs="新細明體" w:hint="eastAsia"/>
                <w:color w:val="000000"/>
                <w:kern w:val="0"/>
                <w:sz w:val="20"/>
                <w:szCs w:val="20"/>
              </w:rPr>
              <w:lastRenderedPageBreak/>
              <w:t>予關懷與協助。</w:t>
            </w:r>
          </w:p>
        </w:tc>
        <w:tc>
          <w:tcPr>
            <w:tcW w:w="2730" w:type="dxa"/>
            <w:tcBorders>
              <w:top w:val="single" w:sz="4" w:space="0" w:color="auto"/>
              <w:left w:val="single" w:sz="4" w:space="0" w:color="auto"/>
              <w:bottom w:val="single" w:sz="4" w:space="0" w:color="auto"/>
              <w:right w:val="single" w:sz="4" w:space="0" w:color="auto"/>
            </w:tcBorders>
          </w:tcPr>
          <w:p w:rsidR="0063414B" w:rsidRPr="0063414B"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lastRenderedPageBreak/>
              <w:t>1.定期舉辦復學生、轉學生座談會，以了解適應情況，及時給予協助。</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63414B" w:rsidRDefault="0063414B" w:rsidP="006631A2">
            <w:pPr>
              <w:widowControl/>
              <w:snapToGrid w:val="0"/>
              <w:spacing w:line="240" w:lineRule="atLeast"/>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r w:rsidRPr="0063414B">
              <w:rPr>
                <w:rFonts w:ascii="標楷體" w:eastAsia="標楷體" w:hAnsi="標楷體" w:cs="新細明體"/>
                <w:color w:val="000000"/>
                <w:kern w:val="0"/>
                <w:sz w:val="20"/>
                <w:szCs w:val="20"/>
              </w:rPr>
              <w:br/>
            </w:r>
            <w:r w:rsidRPr="0063414B">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201"/>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2.定期召開賃居生座談會，輔導教官不定期訪視其居住環境與房東，保障學生權益。</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167"/>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B14DB3">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3.積極找尋慈善團體的贊助、教育儲蓄戶、老師定期定額捐款以濟助經濟困難之學生。</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各處室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465"/>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4.善用「教育部學產基金」。</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429"/>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5.辦理工讀制度。</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各處室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63414B" w:rsidRPr="00A667E8" w:rsidTr="003B2F68">
        <w:trPr>
          <w:cantSplit/>
          <w:trHeight w:val="421"/>
          <w:tblHeader/>
          <w:jc w:val="center"/>
        </w:trPr>
        <w:tc>
          <w:tcPr>
            <w:tcW w:w="1029" w:type="dxa"/>
            <w:vMerge/>
            <w:tcBorders>
              <w:left w:val="single" w:sz="4" w:space="0" w:color="auto"/>
              <w:right w:val="single" w:sz="4" w:space="0" w:color="auto"/>
            </w:tcBorders>
            <w:vAlign w:val="center"/>
          </w:tcPr>
          <w:p w:rsidR="0063414B" w:rsidRPr="00A667E8" w:rsidRDefault="0063414B"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6.辦理身心障礙學生輔導</w:t>
            </w:r>
          </w:p>
        </w:tc>
        <w:tc>
          <w:tcPr>
            <w:tcW w:w="819"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63414B" w:rsidRPr="00A667E8" w:rsidRDefault="0063414B" w:rsidP="00A667E8">
            <w:pPr>
              <w:jc w:val="center"/>
              <w:rPr>
                <w:sz w:val="20"/>
                <w:szCs w:val="20"/>
              </w:rPr>
            </w:pPr>
          </w:p>
        </w:tc>
      </w:tr>
      <w:tr w:rsidR="00A667E8" w:rsidRPr="00A667E8" w:rsidTr="003B2F68">
        <w:trPr>
          <w:cantSplit/>
          <w:trHeight w:val="686"/>
          <w:tblHeader/>
          <w:jc w:val="center"/>
        </w:trPr>
        <w:tc>
          <w:tcPr>
            <w:tcW w:w="1029" w:type="dxa"/>
            <w:vMerge w:val="restart"/>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5-7落實生命教育學校本位課程活動。</w:t>
            </w: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w:t>
            </w:r>
            <w:r w:rsidRPr="00A667E8">
              <w:rPr>
                <w:rFonts w:hint="eastAsia"/>
                <w:color w:val="000000"/>
                <w:sz w:val="20"/>
                <w:szCs w:val="20"/>
              </w:rPr>
              <w:t xml:space="preserve"> </w:t>
            </w:r>
            <w:r w:rsidRPr="00A667E8">
              <w:rPr>
                <w:rFonts w:ascii="標楷體" w:eastAsia="標楷體" w:hAnsi="標楷體" w:cs="新細明體" w:hint="eastAsia"/>
                <w:color w:val="000000"/>
                <w:kern w:val="0"/>
                <w:sz w:val="20"/>
                <w:szCs w:val="20"/>
              </w:rPr>
              <w:t>利用本校動植物特色，自編具有學校本位特色的生命教育教材，於生命教育課程使用。</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618"/>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2.推動生命教育議題融入各科教學。</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268"/>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3.辦理生命教育專題講座及班會討論。</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217"/>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4.辦理半屏山自然生命教育體驗活動。</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111"/>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5.購買生命教育相關書籍與媒體資源</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184"/>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w:t>
            </w:r>
            <w:r w:rsidRPr="00A667E8">
              <w:rPr>
                <w:rFonts w:hint="eastAsia"/>
                <w:color w:val="000000"/>
                <w:sz w:val="20"/>
                <w:szCs w:val="20"/>
              </w:rPr>
              <w:t xml:space="preserve"> </w:t>
            </w:r>
            <w:r w:rsidRPr="00A667E8">
              <w:rPr>
                <w:rFonts w:ascii="標楷體" w:eastAsia="標楷體" w:hAnsi="標楷體" w:cs="新細明體" w:hint="eastAsia"/>
                <w:color w:val="000000"/>
                <w:kern w:val="0"/>
                <w:sz w:val="20"/>
                <w:szCs w:val="20"/>
              </w:rPr>
              <w:t>利用輔導通訊「蘋婆園地」「親師座談會手冊」刊登生命教育佳文。</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289"/>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7.招募班級輔導小義工，培訓同儕輔導能力。</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3B2F68">
        <w:trPr>
          <w:cantSplit/>
          <w:trHeight w:val="318"/>
          <w:tblHeader/>
          <w:jc w:val="center"/>
        </w:trPr>
        <w:tc>
          <w:tcPr>
            <w:tcW w:w="1029"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8.推動憂鬱自傷防治三級預防工作。</w:t>
            </w:r>
          </w:p>
        </w:tc>
        <w:tc>
          <w:tcPr>
            <w:tcW w:w="81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3B2F68" w:rsidRPr="00A667E8" w:rsidTr="003B2F68">
        <w:trPr>
          <w:cantSplit/>
          <w:trHeight w:val="509"/>
          <w:tblHeader/>
          <w:jc w:val="center"/>
        </w:trPr>
        <w:tc>
          <w:tcPr>
            <w:tcW w:w="1029" w:type="dxa"/>
            <w:vMerge w:val="restart"/>
            <w:tcBorders>
              <w:left w:val="single" w:sz="4" w:space="0" w:color="auto"/>
              <w:right w:val="single" w:sz="4" w:space="0" w:color="auto"/>
            </w:tcBorders>
            <w:vAlign w:val="center"/>
          </w:tcPr>
          <w:p w:rsidR="003B2F68" w:rsidRPr="0063414B" w:rsidRDefault="003B2F68" w:rsidP="00361DC0">
            <w:pPr>
              <w:widowControl/>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5-8落實人權法治，加強法律常識。</w:t>
            </w: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63414B"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1.舉辦法律常識會考。</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63414B" w:rsidRDefault="003B2F68" w:rsidP="0063414B">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385"/>
          <w:tblHeader/>
          <w:jc w:val="center"/>
        </w:trPr>
        <w:tc>
          <w:tcPr>
            <w:tcW w:w="1029" w:type="dxa"/>
            <w:vMerge/>
            <w:tcBorders>
              <w:left w:val="single" w:sz="4" w:space="0" w:color="auto"/>
              <w:right w:val="single" w:sz="4" w:space="0" w:color="auto"/>
            </w:tcBorders>
            <w:vAlign w:val="center"/>
          </w:tcPr>
          <w:p w:rsidR="003B2F68" w:rsidRPr="00A667E8" w:rsidRDefault="003B2F68" w:rsidP="006631A2">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2.中午午餐時間利用廣播器向全校宣導法律常識。</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3414B">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01"/>
          <w:tblHeader/>
          <w:jc w:val="center"/>
        </w:trPr>
        <w:tc>
          <w:tcPr>
            <w:tcW w:w="1029" w:type="dxa"/>
            <w:vMerge/>
            <w:tcBorders>
              <w:left w:val="single" w:sz="4" w:space="0" w:color="auto"/>
              <w:right w:val="single" w:sz="4" w:space="0" w:color="auto"/>
            </w:tcBorders>
            <w:vAlign w:val="center"/>
          </w:tcPr>
          <w:p w:rsidR="003B2F68" w:rsidRPr="00A667E8" w:rsidRDefault="003B2F68" w:rsidP="006631A2">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3.發行「學輔通報」，強化師生溝通宣導。</w:t>
            </w:r>
          </w:p>
        </w:tc>
        <w:tc>
          <w:tcPr>
            <w:tcW w:w="819" w:type="dxa"/>
            <w:tcBorders>
              <w:top w:val="single" w:sz="4" w:space="0" w:color="auto"/>
              <w:left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128"/>
          <w:tblHeader/>
          <w:jc w:val="center"/>
        </w:trPr>
        <w:tc>
          <w:tcPr>
            <w:tcW w:w="1029" w:type="dxa"/>
            <w:vMerge/>
            <w:tcBorders>
              <w:left w:val="single" w:sz="4" w:space="0" w:color="auto"/>
              <w:right w:val="single" w:sz="4" w:space="0" w:color="auto"/>
            </w:tcBorders>
            <w:vAlign w:val="center"/>
          </w:tcPr>
          <w:p w:rsidR="003B2F68" w:rsidRPr="00A667E8" w:rsidRDefault="003B2F68" w:rsidP="006631A2">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4.充分利用升旗時間宣導相關議題。</w:t>
            </w:r>
          </w:p>
        </w:tc>
        <w:tc>
          <w:tcPr>
            <w:tcW w:w="819" w:type="dxa"/>
            <w:tcBorders>
              <w:top w:val="single" w:sz="4" w:space="0" w:color="auto"/>
              <w:left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150"/>
          <w:tblHeader/>
          <w:jc w:val="center"/>
        </w:trPr>
        <w:tc>
          <w:tcPr>
            <w:tcW w:w="1029" w:type="dxa"/>
            <w:vMerge/>
            <w:tcBorders>
              <w:left w:val="single" w:sz="4" w:space="0" w:color="auto"/>
              <w:right w:val="single" w:sz="4" w:space="0" w:color="auto"/>
            </w:tcBorders>
            <w:vAlign w:val="center"/>
          </w:tcPr>
          <w:p w:rsidR="003B2F68" w:rsidRPr="00A667E8" w:rsidRDefault="003B2F68" w:rsidP="006631A2">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5.配合警察局做一系列宣導活動。</w:t>
            </w:r>
          </w:p>
        </w:tc>
        <w:tc>
          <w:tcPr>
            <w:tcW w:w="819" w:type="dxa"/>
            <w:tcBorders>
              <w:top w:val="single" w:sz="4" w:space="0" w:color="auto"/>
              <w:left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477"/>
          <w:tblHeader/>
          <w:jc w:val="center"/>
        </w:trPr>
        <w:tc>
          <w:tcPr>
            <w:tcW w:w="1029" w:type="dxa"/>
            <w:vMerge/>
            <w:tcBorders>
              <w:left w:val="single" w:sz="4" w:space="0" w:color="auto"/>
              <w:right w:val="single" w:sz="4" w:space="0" w:color="auto"/>
            </w:tcBorders>
            <w:vAlign w:val="center"/>
          </w:tcPr>
          <w:p w:rsidR="003B2F68" w:rsidRPr="00A667E8" w:rsidRDefault="003B2F68" w:rsidP="006631A2">
            <w:pPr>
              <w:rPr>
                <w:rFonts w:ascii="標楷體" w:eastAsia="標楷體" w:hAnsi="標楷體" w:cs="新細明體"/>
                <w:color w:val="000000"/>
                <w:kern w:val="0"/>
                <w:sz w:val="20"/>
                <w:szCs w:val="20"/>
              </w:rPr>
            </w:pPr>
          </w:p>
        </w:tc>
        <w:tc>
          <w:tcPr>
            <w:tcW w:w="2730" w:type="dxa"/>
            <w:tcBorders>
              <w:top w:val="single" w:sz="4" w:space="0" w:color="auto"/>
              <w:left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6.辦理「友善校園人權指標」評估作業。</w:t>
            </w:r>
          </w:p>
        </w:tc>
        <w:tc>
          <w:tcPr>
            <w:tcW w:w="819" w:type="dxa"/>
            <w:tcBorders>
              <w:top w:val="single" w:sz="4" w:space="0" w:color="auto"/>
              <w:left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385"/>
          <w:tblHeader/>
          <w:jc w:val="center"/>
        </w:trPr>
        <w:tc>
          <w:tcPr>
            <w:tcW w:w="1029" w:type="dxa"/>
            <w:vMerge/>
            <w:tcBorders>
              <w:left w:val="single" w:sz="4" w:space="0" w:color="auto"/>
              <w:right w:val="single" w:sz="4" w:space="0" w:color="auto"/>
            </w:tcBorders>
            <w:vAlign w:val="center"/>
          </w:tcPr>
          <w:p w:rsidR="003B2F68" w:rsidRPr="0063414B" w:rsidRDefault="003B2F68" w:rsidP="006631A2">
            <w:pPr>
              <w:rPr>
                <w:rFonts w:ascii="標楷體" w:eastAsia="標楷體" w:hAnsi="標楷體" w:cs="新細明體"/>
                <w:color w:val="000000"/>
                <w:kern w:val="0"/>
                <w:sz w:val="20"/>
                <w:szCs w:val="20"/>
              </w:rPr>
            </w:pPr>
          </w:p>
        </w:tc>
        <w:tc>
          <w:tcPr>
            <w:tcW w:w="2730" w:type="dxa"/>
            <w:tcBorders>
              <w:left w:val="single" w:sz="4" w:space="0" w:color="auto"/>
              <w:bottom w:val="single" w:sz="4" w:space="0" w:color="auto"/>
              <w:right w:val="single" w:sz="4" w:space="0" w:color="auto"/>
            </w:tcBorders>
            <w:vAlign w:val="center"/>
          </w:tcPr>
          <w:p w:rsidR="003B2F68" w:rsidRPr="0063414B"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7.將人權教育納入學校課程，並舉辦相關宣導活動。</w:t>
            </w:r>
          </w:p>
        </w:tc>
        <w:tc>
          <w:tcPr>
            <w:tcW w:w="819" w:type="dxa"/>
            <w:tcBorders>
              <w:left w:val="single" w:sz="4" w:space="0" w:color="auto"/>
              <w:bottom w:val="single" w:sz="4" w:space="0" w:color="auto"/>
              <w:right w:val="single" w:sz="4" w:space="0" w:color="auto"/>
            </w:tcBorders>
            <w:vAlign w:val="center"/>
          </w:tcPr>
          <w:p w:rsidR="003B2F68" w:rsidRPr="0063414B" w:rsidRDefault="003B2F68" w:rsidP="006631A2">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334"/>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8.辦理友善校園週反霸凌、反黑、反藥物濫用宣導。</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B14DB3">
        <w:trPr>
          <w:cantSplit/>
          <w:trHeight w:val="995"/>
          <w:tblHeader/>
          <w:jc w:val="center"/>
        </w:trPr>
        <w:tc>
          <w:tcPr>
            <w:tcW w:w="1029" w:type="dxa"/>
            <w:vMerge w:val="restart"/>
            <w:tcBorders>
              <w:left w:val="single" w:sz="4" w:space="0" w:color="auto"/>
              <w:right w:val="single" w:sz="4" w:space="0" w:color="auto"/>
            </w:tcBorders>
            <w:vAlign w:val="center"/>
          </w:tcPr>
          <w:p w:rsidR="003B2F68" w:rsidRPr="0063414B" w:rsidRDefault="003B2F68" w:rsidP="006631A2">
            <w:pPr>
              <w:widowControl/>
              <w:rPr>
                <w:rFonts w:ascii="標楷體" w:eastAsia="標楷體" w:hAnsi="標楷體" w:cs="新細明體"/>
                <w:color w:val="000000"/>
                <w:kern w:val="0"/>
                <w:sz w:val="20"/>
                <w:szCs w:val="20"/>
              </w:rPr>
            </w:pPr>
          </w:p>
          <w:p w:rsidR="003B2F68" w:rsidRPr="0063414B" w:rsidRDefault="003B2F68" w:rsidP="006631A2">
            <w:pPr>
              <w:widowControl/>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5-</w:t>
            </w:r>
            <w:r>
              <w:rPr>
                <w:rFonts w:ascii="標楷體" w:eastAsia="標楷體" w:hAnsi="標楷體" w:cs="新細明體" w:hint="eastAsia"/>
                <w:color w:val="000000"/>
                <w:kern w:val="0"/>
                <w:sz w:val="20"/>
                <w:szCs w:val="20"/>
              </w:rPr>
              <w:t>9</w:t>
            </w:r>
            <w:r w:rsidRPr="0063414B">
              <w:rPr>
                <w:rFonts w:ascii="標楷體" w:eastAsia="標楷體" w:hAnsi="標楷體" w:cs="新細明體" w:hint="eastAsia"/>
                <w:color w:val="000000"/>
                <w:kern w:val="0"/>
                <w:sz w:val="20"/>
                <w:szCs w:val="20"/>
              </w:rPr>
              <w:t>培訓自治幹</w:t>
            </w:r>
            <w:r w:rsidRPr="0063414B">
              <w:rPr>
                <w:rFonts w:ascii="標楷體" w:eastAsia="標楷體" w:hAnsi="標楷體" w:cs="新細明體" w:hint="eastAsia"/>
                <w:color w:val="000000"/>
                <w:kern w:val="0"/>
                <w:sz w:val="20"/>
                <w:szCs w:val="20"/>
              </w:rPr>
              <w:lastRenderedPageBreak/>
              <w:t>部，培養民主素養</w:t>
            </w: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lastRenderedPageBreak/>
              <w:t>1.每學期舉辦班級幹部訓練。</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r w:rsidRPr="0063414B">
              <w:rPr>
                <w:rFonts w:ascii="標楷體" w:eastAsia="標楷體" w:hAnsi="標楷體" w:cs="新細明體"/>
                <w:color w:val="000000"/>
                <w:kern w:val="0"/>
                <w:sz w:val="20"/>
                <w:szCs w:val="20"/>
              </w:rPr>
              <w:br/>
            </w:r>
            <w:r w:rsidRPr="0063414B">
              <w:rPr>
                <w:rFonts w:ascii="標楷體" w:eastAsia="標楷體" w:hAnsi="標楷體" w:cs="新細明體" w:hint="eastAsia"/>
                <w:color w:val="000000"/>
                <w:kern w:val="0"/>
                <w:sz w:val="20"/>
                <w:szCs w:val="20"/>
              </w:rPr>
              <w:t>各處室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40283A">
        <w:trPr>
          <w:cantSplit/>
          <w:trHeight w:val="1058"/>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63414B">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2.健全學生自治組織如學生聯誼會、畢業班聯誼會的組織與發揮其功能。</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63414B">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val="restart"/>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lastRenderedPageBreak/>
              <w:t>5-1</w:t>
            </w:r>
            <w:r>
              <w:rPr>
                <w:rFonts w:ascii="標楷體" w:eastAsia="標楷體" w:hAnsi="標楷體" w:cs="新細明體" w:hint="eastAsia"/>
                <w:color w:val="000000"/>
                <w:kern w:val="0"/>
                <w:sz w:val="20"/>
                <w:szCs w:val="20"/>
              </w:rPr>
              <w:t>0</w:t>
            </w:r>
            <w:r w:rsidRPr="00A667E8">
              <w:rPr>
                <w:rFonts w:ascii="標楷體" w:eastAsia="標楷體" w:hAnsi="標楷體" w:cs="新細明體" w:hint="eastAsia"/>
                <w:color w:val="000000"/>
                <w:kern w:val="0"/>
                <w:sz w:val="20"/>
                <w:szCs w:val="20"/>
              </w:rPr>
              <w:t xml:space="preserve"> 建立健全的輔導機制</w:t>
            </w: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1.健全輔導工作組織與制度，成立學生事務與輔導工作執行小組，研議年度工作計畫。</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2.訂定校內認輔工作流程，落實三級預防輔導機制。</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3.辦理高關懷學生篩選及輔導工作，落實中輟通報、復學及追蹤輔導機制。</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r w:rsidRPr="00A667E8">
              <w:rPr>
                <w:rFonts w:ascii="標楷體" w:eastAsia="標楷體" w:hAnsi="標楷體" w:cs="新細明體"/>
                <w:color w:val="000000"/>
                <w:kern w:val="0"/>
                <w:sz w:val="20"/>
                <w:szCs w:val="20"/>
              </w:rPr>
              <w:br/>
            </w:r>
            <w:r w:rsidRPr="00A667E8">
              <w:rPr>
                <w:rFonts w:ascii="標楷體" w:eastAsia="標楷體" w:hAnsi="標楷體" w:cs="新細明體" w:hint="eastAsia"/>
                <w:color w:val="000000"/>
                <w:kern w:val="0"/>
                <w:sz w:val="20"/>
                <w:szCs w:val="20"/>
              </w:rPr>
              <w:t>教官室</w:t>
            </w:r>
            <w:r w:rsidRPr="00A667E8">
              <w:rPr>
                <w:rFonts w:ascii="標楷體" w:eastAsia="標楷體" w:hAnsi="標楷體" w:cs="新細明體"/>
                <w:color w:val="000000"/>
                <w:kern w:val="0"/>
                <w:sz w:val="20"/>
                <w:szCs w:val="20"/>
              </w:rPr>
              <w:br/>
            </w: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4.充實輔導諮商之環境與設備，擴大輔導服務之功能。</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5.出版各類輔導刊物，提供充足之心理衛生資訊及輔導新知。</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ind w:left="24" w:hangingChars="12" w:hanging="24"/>
              <w:jc w:val="both"/>
              <w:rPr>
                <w:rFonts w:ascii="標楷體" w:eastAsia="標楷體" w:hAnsi="標楷體"/>
                <w:color w:val="000000"/>
                <w:sz w:val="20"/>
                <w:szCs w:val="20"/>
              </w:rPr>
            </w:pPr>
            <w:r w:rsidRPr="00A667E8">
              <w:rPr>
                <w:rFonts w:ascii="標楷體" w:eastAsia="標楷體" w:hAnsi="標楷體" w:hint="eastAsia"/>
                <w:color w:val="000000"/>
                <w:sz w:val="20"/>
                <w:szCs w:val="20"/>
              </w:rPr>
              <w:t>6.建置學務輔導行政與資料管理E化系統，提供全校師生資訊服務與協助</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7.推動兒童及少年保護、家庭暴力及性交易防治工作。</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輔導室學務處</w:t>
            </w:r>
          </w:p>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教官室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286"/>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8.落實教師輔導學生職責，加強學校本位研習與進修機制。</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569"/>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9.建立學生申訴管道，培養學生理性解決問題之態度</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r w:rsidR="003B2F68" w:rsidRPr="00A667E8" w:rsidTr="003B2F68">
        <w:trPr>
          <w:cantSplit/>
          <w:trHeight w:val="569"/>
          <w:tblHeader/>
          <w:jc w:val="center"/>
        </w:trPr>
        <w:tc>
          <w:tcPr>
            <w:tcW w:w="1029" w:type="dxa"/>
            <w:vMerge/>
            <w:tcBorders>
              <w:left w:val="single" w:sz="4" w:space="0" w:color="auto"/>
              <w:right w:val="single" w:sz="4" w:space="0" w:color="auto"/>
            </w:tcBorders>
            <w:vAlign w:val="center"/>
          </w:tcPr>
          <w:p w:rsidR="003B2F68" w:rsidRPr="00A667E8" w:rsidRDefault="003B2F6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3B2F68" w:rsidRPr="005043D4" w:rsidRDefault="003B2F68" w:rsidP="005043D4">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10.推動校園正向管教、禁止體罰</w:t>
            </w:r>
          </w:p>
        </w:tc>
        <w:tc>
          <w:tcPr>
            <w:tcW w:w="819" w:type="dxa"/>
            <w:tcBorders>
              <w:top w:val="single" w:sz="4" w:space="0" w:color="auto"/>
              <w:left w:val="single" w:sz="4" w:space="0" w:color="auto"/>
              <w:bottom w:val="single" w:sz="4" w:space="0" w:color="auto"/>
              <w:right w:val="single" w:sz="4" w:space="0" w:color="auto"/>
            </w:tcBorders>
            <w:vAlign w:val="center"/>
          </w:tcPr>
          <w:p w:rsidR="003B2F68" w:rsidRPr="005043D4" w:rsidRDefault="003B2F68" w:rsidP="005043D4">
            <w:pPr>
              <w:widowControl/>
              <w:snapToGrid w:val="0"/>
              <w:spacing w:line="240" w:lineRule="atLeast"/>
              <w:ind w:left="170" w:hanging="170"/>
              <w:jc w:val="center"/>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學務處</w:t>
            </w:r>
          </w:p>
        </w:tc>
        <w:tc>
          <w:tcPr>
            <w:tcW w:w="15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3B2F68" w:rsidRPr="00A667E8" w:rsidRDefault="003B2F68" w:rsidP="00A667E8">
            <w:pPr>
              <w:jc w:val="center"/>
              <w:rPr>
                <w:sz w:val="20"/>
                <w:szCs w:val="20"/>
              </w:rPr>
            </w:pPr>
          </w:p>
        </w:tc>
      </w:tr>
    </w:tbl>
    <w:p w:rsidR="00A667E8" w:rsidRDefault="00DA1D26" w:rsidP="00DA1D26">
      <w:pPr>
        <w:widowControl/>
        <w:spacing w:before="100" w:beforeAutospacing="1" w:after="100" w:afterAutospacing="1"/>
        <w:rPr>
          <w:rFonts w:ascii="標楷體" w:eastAsia="標楷體" w:hAnsi="標楷體" w:cs="新細明體"/>
          <w:b/>
          <w:bCs/>
          <w:kern w:val="0"/>
          <w:sz w:val="26"/>
          <w:szCs w:val="26"/>
        </w:rPr>
      </w:pPr>
      <w:r>
        <w:rPr>
          <w:rFonts w:ascii="標楷體" w:eastAsia="標楷體" w:hAnsi="標楷體" w:cs="新細明體"/>
          <w:b/>
          <w:bCs/>
          <w:kern w:val="0"/>
          <w:sz w:val="26"/>
          <w:szCs w:val="26"/>
        </w:rPr>
        <w:br w:type="page"/>
      </w:r>
    </w:p>
    <w:p w:rsidR="00A667E8" w:rsidRDefault="00A667E8" w:rsidP="00A667E8">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A667E8" w:rsidRPr="00DA1D26" w:rsidRDefault="00A667E8" w:rsidP="00A667E8">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Default="00DA1D26" w:rsidP="00DA1D26">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6</w:t>
      </w:r>
      <w:r w:rsidRPr="00527BD6">
        <w:rPr>
          <w:rFonts w:ascii="標楷體" w:eastAsia="標楷體" w:hAnsi="標楷體" w:cs="新細明體" w:hint="eastAsia"/>
          <w:b/>
          <w:bCs/>
          <w:kern w:val="0"/>
          <w:sz w:val="26"/>
          <w:szCs w:val="26"/>
        </w:rPr>
        <w:t>：</w:t>
      </w:r>
      <w:r w:rsidRPr="001548B7">
        <w:rPr>
          <w:rFonts w:hint="eastAsia"/>
          <w:sz w:val="28"/>
        </w:rPr>
        <w:t>精進教學，促進教師專業發展</w:t>
      </w:r>
    </w:p>
    <w:tbl>
      <w:tblPr>
        <w:tblW w:w="975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730"/>
        <w:gridCol w:w="841"/>
        <w:gridCol w:w="1523"/>
        <w:gridCol w:w="769"/>
        <w:gridCol w:w="1639"/>
        <w:gridCol w:w="1231"/>
      </w:tblGrid>
      <w:tr w:rsidR="00A667E8" w:rsidRPr="00527BD6" w:rsidTr="00547609">
        <w:trPr>
          <w:cantSplit/>
          <w:trHeight w:val="559"/>
          <w:jc w:val="center"/>
        </w:trPr>
        <w:tc>
          <w:tcPr>
            <w:tcW w:w="1024"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30"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41" w:type="dxa"/>
            <w:vMerge w:val="restart"/>
            <w:tcBorders>
              <w:top w:val="single" w:sz="4" w:space="0" w:color="auto"/>
              <w:left w:val="single" w:sz="4" w:space="0" w:color="auto"/>
              <w:right w:val="single" w:sz="4" w:space="0" w:color="auto"/>
            </w:tcBorders>
            <w:shd w:val="clear" w:color="auto" w:fill="E0E0E0"/>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sidRPr="005E3049">
              <w:rPr>
                <w:rFonts w:ascii="標楷體" w:eastAsia="標楷體" w:hAnsi="標楷體" w:hint="eastAsia"/>
              </w:rPr>
              <w:t>預期達成的目標值</w:t>
            </w:r>
          </w:p>
          <w:p w:rsidR="00A667E8" w:rsidRPr="005E3049" w:rsidRDefault="00A667E8" w:rsidP="00A667E8">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1"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A667E8" w:rsidRPr="00527BD6" w:rsidTr="00547609">
        <w:trPr>
          <w:cantSplit/>
          <w:trHeight w:val="206"/>
          <w:jc w:val="center"/>
        </w:trPr>
        <w:tc>
          <w:tcPr>
            <w:tcW w:w="1024"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0"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41" w:type="dxa"/>
            <w:vMerge/>
            <w:tcBorders>
              <w:left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量化指標</w:t>
            </w:r>
          </w:p>
        </w:tc>
        <w:tc>
          <w:tcPr>
            <w:tcW w:w="1639" w:type="dxa"/>
            <w:vMerge w:val="restart"/>
            <w:tcBorders>
              <w:top w:val="single" w:sz="4" w:space="0" w:color="auto"/>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rPr>
            </w:pPr>
            <w:r>
              <w:rPr>
                <w:rFonts w:ascii="標楷體" w:eastAsia="標楷體" w:hAnsi="標楷體" w:hint="eastAsia"/>
              </w:rPr>
              <w:t>質化指標</w:t>
            </w:r>
          </w:p>
        </w:tc>
        <w:tc>
          <w:tcPr>
            <w:tcW w:w="1231" w:type="dxa"/>
            <w:vMerge/>
            <w:tcBorders>
              <w:left w:val="single" w:sz="4" w:space="0" w:color="auto"/>
              <w:right w:val="single" w:sz="4" w:space="0" w:color="auto"/>
            </w:tcBorders>
            <w:shd w:val="clear" w:color="auto" w:fill="E0E0E0"/>
            <w:vAlign w:val="center"/>
          </w:tcPr>
          <w:p w:rsidR="00A667E8" w:rsidRPr="005E3049" w:rsidRDefault="00A667E8" w:rsidP="00A667E8">
            <w:pPr>
              <w:pStyle w:val="Default"/>
              <w:jc w:val="center"/>
              <w:rPr>
                <w:rFonts w:ascii="標楷體" w:eastAsia="標楷體" w:hAnsi="標楷體" w:cs="Times New Roman"/>
              </w:rPr>
            </w:pPr>
          </w:p>
        </w:tc>
      </w:tr>
      <w:tr w:rsidR="00A667E8" w:rsidRPr="00527BD6" w:rsidTr="00547609">
        <w:trPr>
          <w:cantSplit/>
          <w:trHeight w:val="263"/>
          <w:jc w:val="center"/>
        </w:trPr>
        <w:tc>
          <w:tcPr>
            <w:tcW w:w="1024"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0"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41" w:type="dxa"/>
            <w:vMerge/>
            <w:tcBorders>
              <w:left w:val="single" w:sz="4" w:space="0" w:color="auto"/>
              <w:bottom w:val="single" w:sz="4" w:space="0" w:color="auto"/>
              <w:right w:val="single" w:sz="4" w:space="0" w:color="auto"/>
            </w:tcBorders>
            <w:vAlign w:val="center"/>
          </w:tcPr>
          <w:p w:rsidR="00A667E8" w:rsidRPr="00DA1D26" w:rsidRDefault="00A667E8" w:rsidP="00A667E8">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69" w:type="dxa"/>
            <w:tcBorders>
              <w:top w:val="single" w:sz="4" w:space="0" w:color="auto"/>
              <w:left w:val="single" w:sz="4" w:space="0" w:color="auto"/>
              <w:bottom w:val="single" w:sz="4" w:space="0" w:color="auto"/>
              <w:right w:val="single" w:sz="4" w:space="0" w:color="auto"/>
            </w:tcBorders>
            <w:shd w:val="clear" w:color="auto" w:fill="E0E0E0"/>
            <w:vAlign w:val="center"/>
          </w:tcPr>
          <w:p w:rsidR="00A667E8" w:rsidRPr="00DA1D26" w:rsidRDefault="00A667E8" w:rsidP="00A667E8">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39"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c>
          <w:tcPr>
            <w:tcW w:w="1231" w:type="dxa"/>
            <w:vMerge/>
            <w:tcBorders>
              <w:left w:val="single" w:sz="4" w:space="0" w:color="auto"/>
              <w:bottom w:val="single" w:sz="4" w:space="0" w:color="auto"/>
              <w:right w:val="single" w:sz="4" w:space="0" w:color="auto"/>
            </w:tcBorders>
            <w:shd w:val="clear" w:color="auto" w:fill="E0E0E0"/>
            <w:vAlign w:val="center"/>
          </w:tcPr>
          <w:p w:rsidR="00A667E8" w:rsidRPr="00AD69AF" w:rsidRDefault="00A667E8" w:rsidP="00A667E8">
            <w:pPr>
              <w:widowControl/>
              <w:snapToGrid w:val="0"/>
              <w:spacing w:before="100" w:beforeAutospacing="1" w:after="100" w:afterAutospacing="1"/>
              <w:jc w:val="center"/>
              <w:rPr>
                <w:rFonts w:ascii="標楷體" w:eastAsia="標楷體" w:hAnsi="標楷體" w:cs="新細明體"/>
                <w:color w:val="000000"/>
                <w:kern w:val="0"/>
              </w:rPr>
            </w:pPr>
          </w:p>
        </w:tc>
      </w:tr>
      <w:tr w:rsidR="00A667E8" w:rsidRPr="00A667E8" w:rsidTr="00547609">
        <w:trPr>
          <w:cantSplit/>
          <w:trHeight w:val="454"/>
          <w:jc w:val="center"/>
        </w:trPr>
        <w:tc>
          <w:tcPr>
            <w:tcW w:w="1024" w:type="dxa"/>
            <w:vMerge w:val="restart"/>
            <w:tcBorders>
              <w:top w:val="single" w:sz="4" w:space="0" w:color="auto"/>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6-1推動優質的數位教學環境</w:t>
            </w: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1.推廣「新蘋婆書院」線上教學平台在教學上的運用。</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A667E8" w:rsidTr="00547609">
        <w:trPr>
          <w:cantSplit/>
          <w:trHeight w:val="454"/>
          <w:jc w:val="center"/>
        </w:trPr>
        <w:tc>
          <w:tcPr>
            <w:tcW w:w="1024" w:type="dxa"/>
            <w:vMerge/>
            <w:tcBorders>
              <w:left w:val="single" w:sz="4" w:space="0" w:color="auto"/>
              <w:right w:val="single" w:sz="4" w:space="0" w:color="auto"/>
            </w:tcBorders>
            <w:vAlign w:val="center"/>
          </w:tcPr>
          <w:p w:rsidR="00A667E8" w:rsidRPr="00A667E8" w:rsidRDefault="00A667E8" w:rsidP="00A667E8">
            <w:pPr>
              <w:widowControl/>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B14DB3">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2.辦理資訊融入教學研習活動，提升教師資訊能力。</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A667E8" w:rsidTr="00547609">
        <w:trPr>
          <w:cantSplit/>
          <w:trHeight w:val="454"/>
          <w:jc w:val="center"/>
        </w:trPr>
        <w:tc>
          <w:tcPr>
            <w:tcW w:w="1024"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3.建置教室內無線網路系統，配合原有的電腦與液晶電視，打造全新的數位教學與學習環境。</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A667E8" w:rsidTr="00547609">
        <w:trPr>
          <w:cantSplit/>
          <w:trHeight w:val="454"/>
          <w:jc w:val="center"/>
        </w:trPr>
        <w:tc>
          <w:tcPr>
            <w:tcW w:w="1024"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4.建置各項Radius、LDAP、影音串流伺服器。</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A667E8" w:rsidTr="00547609">
        <w:trPr>
          <w:cantSplit/>
          <w:trHeight w:val="454"/>
          <w:jc w:val="center"/>
        </w:trPr>
        <w:tc>
          <w:tcPr>
            <w:tcW w:w="1024"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5.各主要網路服務主機之更新。</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A667E8" w:rsidRPr="00A667E8" w:rsidTr="00547609">
        <w:trPr>
          <w:cantSplit/>
          <w:trHeight w:val="454"/>
          <w:jc w:val="center"/>
        </w:trPr>
        <w:tc>
          <w:tcPr>
            <w:tcW w:w="1024" w:type="dxa"/>
            <w:vMerge/>
            <w:tcBorders>
              <w:left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6.班級電腦與電腦教室電腦更新。</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圖書館</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r>
      <w:tr w:rsidR="005043D4" w:rsidRPr="00A667E8" w:rsidTr="00547609">
        <w:trPr>
          <w:cantSplit/>
          <w:trHeight w:val="709"/>
          <w:jc w:val="center"/>
        </w:trPr>
        <w:tc>
          <w:tcPr>
            <w:tcW w:w="1024" w:type="dxa"/>
            <w:vMerge w:val="restart"/>
            <w:tcBorders>
              <w:top w:val="single" w:sz="4" w:space="0" w:color="auto"/>
              <w:left w:val="single" w:sz="4" w:space="0" w:color="auto"/>
              <w:right w:val="single" w:sz="4" w:space="0" w:color="auto"/>
            </w:tcBorders>
            <w:vAlign w:val="center"/>
          </w:tcPr>
          <w:p w:rsidR="005043D4" w:rsidRPr="005043D4" w:rsidRDefault="005043D4" w:rsidP="006631A2">
            <w:pPr>
              <w:spacing w:before="100" w:beforeAutospacing="1" w:after="100" w:afterAutospacing="1"/>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6-2鼓勵教師進修研習，補助教師進修學費。</w:t>
            </w:r>
          </w:p>
        </w:tc>
        <w:tc>
          <w:tcPr>
            <w:tcW w:w="2730" w:type="dxa"/>
            <w:tcBorders>
              <w:top w:val="single" w:sz="4" w:space="0" w:color="auto"/>
              <w:left w:val="single" w:sz="4" w:space="0" w:color="auto"/>
              <w:bottom w:val="single" w:sz="4" w:space="0" w:color="auto"/>
              <w:right w:val="single" w:sz="4" w:space="0" w:color="auto"/>
            </w:tcBorders>
            <w:vAlign w:val="center"/>
          </w:tcPr>
          <w:p w:rsidR="005043D4" w:rsidRPr="005043D4" w:rsidRDefault="005043D4" w:rsidP="005043D4">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1.鼓勵教職員在職進修，酌予補助進修學分費，以提升教學品質，增進行政效率。</w:t>
            </w:r>
          </w:p>
        </w:tc>
        <w:tc>
          <w:tcPr>
            <w:tcW w:w="841" w:type="dxa"/>
            <w:tcBorders>
              <w:top w:val="single" w:sz="4" w:space="0" w:color="auto"/>
              <w:left w:val="single" w:sz="4" w:space="0" w:color="auto"/>
              <w:bottom w:val="single" w:sz="4" w:space="0" w:color="auto"/>
              <w:right w:val="single" w:sz="4" w:space="0" w:color="auto"/>
            </w:tcBorders>
            <w:vAlign w:val="center"/>
          </w:tcPr>
          <w:p w:rsidR="005043D4" w:rsidRPr="005043D4" w:rsidRDefault="005043D4" w:rsidP="006631A2">
            <w:pPr>
              <w:widowControl/>
              <w:spacing w:before="100" w:beforeAutospacing="1" w:after="100" w:afterAutospacing="1"/>
              <w:jc w:val="center"/>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人事室</w:t>
            </w:r>
            <w:r w:rsidRPr="005043D4">
              <w:rPr>
                <w:rFonts w:ascii="標楷體" w:eastAsia="標楷體" w:hAnsi="標楷體" w:cs="新細明體" w:hint="eastAsia"/>
                <w:color w:val="000000"/>
                <w:kern w:val="0"/>
                <w:sz w:val="20"/>
                <w:szCs w:val="20"/>
              </w:rPr>
              <w:b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r>
      <w:tr w:rsidR="005043D4" w:rsidRPr="00A667E8" w:rsidTr="00547609">
        <w:trPr>
          <w:cantSplit/>
          <w:trHeight w:val="717"/>
          <w:jc w:val="center"/>
        </w:trPr>
        <w:tc>
          <w:tcPr>
            <w:tcW w:w="1024" w:type="dxa"/>
            <w:vMerge/>
            <w:tcBorders>
              <w:left w:val="single" w:sz="4" w:space="0" w:color="auto"/>
              <w:bottom w:val="single" w:sz="4" w:space="0" w:color="auto"/>
              <w:right w:val="single" w:sz="4" w:space="0" w:color="auto"/>
            </w:tcBorders>
            <w:vAlign w:val="center"/>
          </w:tcPr>
          <w:p w:rsidR="005043D4" w:rsidRPr="00A667E8" w:rsidRDefault="005043D4"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5043D4">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2.為鼓勵教師參加教學行政相關研討會，學校核予公假前往並協助調課事宜。</w:t>
            </w:r>
          </w:p>
        </w:tc>
        <w:tc>
          <w:tcPr>
            <w:tcW w:w="841"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widowControl/>
              <w:spacing w:before="100" w:beforeAutospacing="1" w:after="100" w:afterAutospacing="1"/>
              <w:jc w:val="center"/>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人事室</w:t>
            </w:r>
            <w:r w:rsidRPr="005043D4">
              <w:rPr>
                <w:rFonts w:ascii="標楷體" w:eastAsia="標楷體" w:hAnsi="標楷體" w:cs="新細明體" w:hint="eastAsia"/>
                <w:color w:val="000000"/>
                <w:kern w:val="0"/>
                <w:sz w:val="20"/>
                <w:szCs w:val="20"/>
              </w:rPr>
              <w:b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5043D4" w:rsidRPr="00A667E8" w:rsidRDefault="005043D4" w:rsidP="00A667E8">
            <w:pPr>
              <w:jc w:val="center"/>
              <w:rPr>
                <w:sz w:val="20"/>
                <w:szCs w:val="20"/>
              </w:rPr>
            </w:pPr>
          </w:p>
        </w:tc>
      </w:tr>
      <w:tr w:rsidR="00A667E8" w:rsidRPr="00A667E8" w:rsidTr="00547609">
        <w:trPr>
          <w:cantSplit/>
          <w:trHeight w:val="561"/>
          <w:jc w:val="center"/>
        </w:trPr>
        <w:tc>
          <w:tcPr>
            <w:tcW w:w="1024" w:type="dxa"/>
            <w:vMerge w:val="restart"/>
            <w:tcBorders>
              <w:top w:val="single" w:sz="4" w:space="0" w:color="auto"/>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6-3辦理教師成長課程，提升各科教學成效。</w:t>
            </w: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1.辦理人文社會學科中心演講活動。</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1205"/>
          <w:jc w:val="center"/>
        </w:trPr>
        <w:tc>
          <w:tcPr>
            <w:tcW w:w="1024" w:type="dxa"/>
            <w:vMerge/>
            <w:tcBorders>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2.辦理教師專業成長課程，由各科教師擬訂主題，邀請大學教授、友校或本校教師作專題報告，提升教師教學知能。</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503"/>
          <w:jc w:val="center"/>
        </w:trPr>
        <w:tc>
          <w:tcPr>
            <w:tcW w:w="1024" w:type="dxa"/>
            <w:vMerge/>
            <w:tcBorders>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3.辦理教師輔導知能研習</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r w:rsidRPr="00A667E8">
              <w:rPr>
                <w:rFonts w:ascii="標楷體" w:eastAsia="標楷體" w:hAnsi="標楷體" w:cs="新細明體"/>
                <w:color w:val="000000"/>
                <w:kern w:val="0"/>
                <w:sz w:val="20"/>
                <w:szCs w:val="20"/>
              </w:rPr>
              <w:br/>
            </w:r>
            <w:r w:rsidRPr="00A667E8">
              <w:rPr>
                <w:rFonts w:ascii="標楷體" w:eastAsia="標楷體" w:hAnsi="標楷體" w:cs="新細明體" w:hint="eastAsia"/>
                <w:color w:val="000000"/>
                <w:kern w:val="0"/>
                <w:sz w:val="20"/>
                <w:szCs w:val="20"/>
              </w:rP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720"/>
          <w:jc w:val="center"/>
        </w:trPr>
        <w:tc>
          <w:tcPr>
            <w:tcW w:w="1024" w:type="dxa"/>
            <w:vMerge w:val="restart"/>
            <w:tcBorders>
              <w:top w:val="single" w:sz="4" w:space="0" w:color="auto"/>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6-4獎勵教師績優表現，加強宣導學校績效。</w:t>
            </w: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1.表現優良人員依規定敘獎。</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人事室</w:t>
            </w:r>
            <w:r w:rsidRPr="00A667E8">
              <w:rPr>
                <w:rFonts w:ascii="標楷體" w:eastAsia="標楷體" w:hAnsi="標楷體" w:cs="新細明體"/>
                <w:color w:val="000000"/>
                <w:kern w:val="0"/>
                <w:sz w:val="20"/>
                <w:szCs w:val="20"/>
              </w:rPr>
              <w:br/>
            </w:r>
            <w:r w:rsidRPr="00A667E8">
              <w:rPr>
                <w:rFonts w:ascii="標楷體" w:eastAsia="標楷體" w:hAnsi="標楷體" w:cs="新細明體" w:hint="eastAsia"/>
                <w:color w:val="000000"/>
                <w:kern w:val="0"/>
                <w:sz w:val="20"/>
                <w:szCs w:val="20"/>
              </w:rPr>
              <w:t>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512"/>
          <w:jc w:val="center"/>
        </w:trPr>
        <w:tc>
          <w:tcPr>
            <w:tcW w:w="1024" w:type="dxa"/>
            <w:vMerge/>
            <w:tcBorders>
              <w:left w:val="single" w:sz="4" w:space="0" w:color="auto"/>
              <w:bottom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2.師生優良表現積極公告</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640"/>
          <w:jc w:val="center"/>
        </w:trPr>
        <w:tc>
          <w:tcPr>
            <w:tcW w:w="1024" w:type="dxa"/>
            <w:vMerge w:val="restart"/>
            <w:tcBorders>
              <w:top w:val="single" w:sz="4" w:space="0" w:color="auto"/>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6-5 提升導師專業知能</w:t>
            </w: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1.定期辦理校內導師知能研習活動，聘請專家學者演講或透過導師經驗分享，以增進導師班級經營能力。</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color w:val="000000"/>
                <w:sz w:val="20"/>
                <w:szCs w:val="20"/>
              </w:rPr>
            </w:pPr>
          </w:p>
        </w:tc>
      </w:tr>
      <w:tr w:rsidR="00A667E8" w:rsidRPr="00A667E8" w:rsidTr="00547609">
        <w:trPr>
          <w:cantSplit/>
          <w:trHeight w:val="904"/>
          <w:jc w:val="center"/>
        </w:trPr>
        <w:tc>
          <w:tcPr>
            <w:tcW w:w="1024" w:type="dxa"/>
            <w:vMerge/>
            <w:tcBorders>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2.編印「導師班級經營秘笈」， 載明導師職責、相關資料及教育支援系統。</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p w:rsidR="00A667E8" w:rsidRPr="00A667E8" w:rsidRDefault="00A667E8" w:rsidP="00A667E8">
            <w:pPr>
              <w:widowControl/>
              <w:snapToGrid w:val="0"/>
              <w:spacing w:line="240" w:lineRule="atLeast"/>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904"/>
          <w:jc w:val="center"/>
        </w:trPr>
        <w:tc>
          <w:tcPr>
            <w:tcW w:w="1024" w:type="dxa"/>
            <w:vMerge/>
            <w:tcBorders>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3.提供校外班級經營研習活動訊息，鼓勵薦送導師參與學習，持續成長精進。</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904"/>
          <w:jc w:val="center"/>
        </w:trPr>
        <w:tc>
          <w:tcPr>
            <w:tcW w:w="1024" w:type="dxa"/>
            <w:vMerge/>
            <w:tcBorders>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4.定期辦理班級家長會，暢通親師溝通管道達成教育共識，創造親師生共贏的友善校園。</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904"/>
          <w:jc w:val="center"/>
        </w:trPr>
        <w:tc>
          <w:tcPr>
            <w:tcW w:w="1024" w:type="dxa"/>
            <w:vMerge/>
            <w:tcBorders>
              <w:left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5.定期召開全校性導師會議，討論導師工作實施情況、並協助導師解決困難。</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學務處</w:t>
            </w:r>
          </w:p>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411"/>
          <w:jc w:val="center"/>
        </w:trPr>
        <w:tc>
          <w:tcPr>
            <w:tcW w:w="1024" w:type="dxa"/>
            <w:vMerge/>
            <w:tcBorders>
              <w:left w:val="single" w:sz="4" w:space="0" w:color="auto"/>
              <w:bottom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6.建立學生輔導網絡系統，提供導師諮詢及轉介服務。</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napToGrid w:val="0"/>
              <w:spacing w:line="240" w:lineRule="atLeast"/>
              <w:jc w:val="center"/>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輔導室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671"/>
          <w:jc w:val="center"/>
        </w:trPr>
        <w:tc>
          <w:tcPr>
            <w:tcW w:w="1024" w:type="dxa"/>
            <w:vMerge w:val="restart"/>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spacing w:before="100" w:beforeAutospacing="1" w:after="100" w:afterAutospacing="1"/>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6-6申請相關計畫，充實設備增進教學知能</w:t>
            </w: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1.優質化高中第二期程、第三年級畫持續申請。</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center"/>
              <w:rPr>
                <w:rFonts w:ascii="細明體" w:eastAsia="細明體" w:hAnsi="細明體" w:cs="新細明體"/>
                <w:color w:val="000000"/>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both"/>
              <w:rPr>
                <w:rFonts w:ascii="細明體" w:eastAsia="細明體" w:hAnsi="細明體" w:cs="新細明體"/>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both"/>
              <w:rPr>
                <w:rFonts w:ascii="細明體" w:eastAsia="細明體" w:hAnsi="細明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jc w:val="both"/>
              <w:rPr>
                <w:rFonts w:ascii="細明體" w:eastAsia="細明體" w:hAnsi="細明體" w:cs="新細明體"/>
                <w:color w:val="000000"/>
                <w:kern w:val="0"/>
                <w:sz w:val="20"/>
                <w:szCs w:val="20"/>
              </w:rPr>
            </w:pPr>
          </w:p>
        </w:tc>
      </w:tr>
      <w:tr w:rsidR="00A667E8" w:rsidRPr="00A667E8" w:rsidTr="00547609">
        <w:trPr>
          <w:cantSplit/>
          <w:trHeight w:val="515"/>
          <w:jc w:val="center"/>
        </w:trPr>
        <w:tc>
          <w:tcPr>
            <w:tcW w:w="1024" w:type="dxa"/>
            <w:vMerge/>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2.持續申請高中均質化計畫。</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教務處</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r w:rsidR="00A667E8" w:rsidRPr="00A667E8" w:rsidTr="00547609">
        <w:trPr>
          <w:cantSplit/>
          <w:trHeight w:val="565"/>
          <w:jc w:val="center"/>
        </w:trPr>
        <w:tc>
          <w:tcPr>
            <w:tcW w:w="1024" w:type="dxa"/>
            <w:vMerge/>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3.積極申請、</w:t>
            </w:r>
            <w:r w:rsidR="00A756FC">
              <w:rPr>
                <w:rFonts w:ascii="標楷體" w:eastAsia="標楷體" w:hAnsi="標楷體" w:cs="新細明體" w:hint="eastAsia"/>
                <w:color w:val="000000"/>
                <w:kern w:val="0"/>
                <w:sz w:val="20"/>
                <w:szCs w:val="20"/>
              </w:rPr>
              <w:t>參</w:t>
            </w:r>
            <w:r w:rsidRPr="00A667E8">
              <w:rPr>
                <w:rFonts w:ascii="標楷體" w:eastAsia="標楷體" w:hAnsi="標楷體" w:cs="新細明體" w:hint="eastAsia"/>
                <w:color w:val="000000"/>
                <w:kern w:val="0"/>
                <w:sz w:val="20"/>
                <w:szCs w:val="20"/>
              </w:rPr>
              <w:t>與各項計畫。</w:t>
            </w:r>
          </w:p>
        </w:tc>
        <w:tc>
          <w:tcPr>
            <w:tcW w:w="84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widowControl/>
              <w:spacing w:before="100" w:beforeAutospacing="1" w:after="100" w:afterAutospacing="1"/>
              <w:jc w:val="both"/>
              <w:rPr>
                <w:rFonts w:ascii="標楷體" w:eastAsia="標楷體" w:hAnsi="標楷體" w:cs="新細明體"/>
                <w:color w:val="000000"/>
                <w:kern w:val="0"/>
                <w:sz w:val="20"/>
                <w:szCs w:val="20"/>
              </w:rPr>
            </w:pPr>
            <w:r w:rsidRPr="00A667E8">
              <w:rPr>
                <w:rFonts w:ascii="標楷體" w:eastAsia="標楷體" w:hAnsi="標楷體" w:cs="新細明體" w:hint="eastAsia"/>
                <w:color w:val="000000"/>
                <w:kern w:val="0"/>
                <w:sz w:val="20"/>
                <w:szCs w:val="20"/>
              </w:rPr>
              <w:t>各處室</w:t>
            </w:r>
          </w:p>
        </w:tc>
        <w:tc>
          <w:tcPr>
            <w:tcW w:w="1523"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A667E8" w:rsidRPr="00A667E8" w:rsidRDefault="00A667E8" w:rsidP="00A667E8">
            <w:pPr>
              <w:jc w:val="center"/>
              <w:rPr>
                <w:sz w:val="20"/>
                <w:szCs w:val="20"/>
              </w:rPr>
            </w:pPr>
          </w:p>
        </w:tc>
      </w:tr>
    </w:tbl>
    <w:p w:rsidR="001B0637" w:rsidRDefault="00DA1D26" w:rsidP="00DA1D26">
      <w:pPr>
        <w:widowControl/>
        <w:spacing w:before="100" w:beforeAutospacing="1" w:after="100" w:afterAutospacing="1"/>
        <w:rPr>
          <w:rFonts w:ascii="標楷體" w:eastAsia="標楷體" w:hAnsi="標楷體" w:cs="新細明體"/>
          <w:b/>
          <w:kern w:val="0"/>
          <w:sz w:val="26"/>
          <w:szCs w:val="26"/>
        </w:rPr>
      </w:pPr>
      <w:r>
        <w:rPr>
          <w:rFonts w:ascii="標楷體" w:eastAsia="標楷體" w:hAnsi="標楷體" w:cs="新細明體"/>
          <w:b/>
          <w:kern w:val="0"/>
          <w:sz w:val="26"/>
          <w:szCs w:val="26"/>
        </w:rPr>
        <w:br w:type="page"/>
      </w:r>
    </w:p>
    <w:p w:rsidR="001B0637" w:rsidRDefault="001B0637" w:rsidP="001B063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1B0637" w:rsidRPr="00DA1D26" w:rsidRDefault="001B0637" w:rsidP="001B0637">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DA1D26" w:rsidRDefault="00DA1D26" w:rsidP="00DA1D26">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7</w:t>
      </w:r>
      <w:r w:rsidRPr="00527BD6">
        <w:rPr>
          <w:rFonts w:ascii="標楷體" w:eastAsia="標楷體" w:hAnsi="標楷體" w:cs="新細明體" w:hint="eastAsia"/>
          <w:b/>
          <w:bCs/>
          <w:kern w:val="0"/>
          <w:sz w:val="26"/>
          <w:szCs w:val="26"/>
        </w:rPr>
        <w:t>：</w:t>
      </w:r>
      <w:r w:rsidRPr="001548B7">
        <w:rPr>
          <w:rFonts w:hint="eastAsia"/>
          <w:sz w:val="28"/>
        </w:rPr>
        <w:t>活化課程，組織教學優質社群</w:t>
      </w:r>
    </w:p>
    <w:tbl>
      <w:tblPr>
        <w:tblW w:w="9759"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6"/>
        <w:gridCol w:w="2707"/>
        <w:gridCol w:w="865"/>
        <w:gridCol w:w="1511"/>
        <w:gridCol w:w="773"/>
        <w:gridCol w:w="1637"/>
        <w:gridCol w:w="1232"/>
      </w:tblGrid>
      <w:tr w:rsidR="001B0637" w:rsidRPr="00527BD6" w:rsidTr="00547609">
        <w:trPr>
          <w:cantSplit/>
          <w:trHeight w:val="559"/>
          <w:jc w:val="center"/>
        </w:trPr>
        <w:tc>
          <w:tcPr>
            <w:tcW w:w="1028"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13" w:type="dxa"/>
            <w:gridSpan w:val="2"/>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65"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2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sidRPr="005E3049">
              <w:rPr>
                <w:rFonts w:ascii="標楷體" w:eastAsia="標楷體" w:hAnsi="標楷體" w:hint="eastAsia"/>
              </w:rPr>
              <w:t>預期達成的目標值</w:t>
            </w:r>
          </w:p>
          <w:p w:rsidR="001B0637" w:rsidRPr="005E3049" w:rsidRDefault="001B0637" w:rsidP="003A4A80">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2"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1B0637" w:rsidRPr="00527BD6" w:rsidTr="00547609">
        <w:trPr>
          <w:cantSplit/>
          <w:trHeight w:val="206"/>
          <w:jc w:val="center"/>
        </w:trPr>
        <w:tc>
          <w:tcPr>
            <w:tcW w:w="1028"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13" w:type="dxa"/>
            <w:gridSpan w:val="2"/>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65"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8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量化指標</w:t>
            </w:r>
          </w:p>
        </w:tc>
        <w:tc>
          <w:tcPr>
            <w:tcW w:w="1637"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質化指標</w:t>
            </w:r>
          </w:p>
        </w:tc>
        <w:tc>
          <w:tcPr>
            <w:tcW w:w="1232" w:type="dxa"/>
            <w:vMerge/>
            <w:tcBorders>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rPr>
            </w:pPr>
          </w:p>
        </w:tc>
      </w:tr>
      <w:tr w:rsidR="001B0637" w:rsidRPr="00527BD6" w:rsidTr="00547609">
        <w:trPr>
          <w:cantSplit/>
          <w:trHeight w:val="263"/>
          <w:jc w:val="center"/>
        </w:trPr>
        <w:tc>
          <w:tcPr>
            <w:tcW w:w="1028"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13" w:type="dxa"/>
            <w:gridSpan w:val="2"/>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65"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73"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37"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c>
          <w:tcPr>
            <w:tcW w:w="1232"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r>
      <w:tr w:rsidR="001B0637" w:rsidRPr="001B0637" w:rsidTr="00547609">
        <w:trPr>
          <w:cantSplit/>
          <w:trHeight w:val="547"/>
          <w:jc w:val="center"/>
        </w:trPr>
        <w:tc>
          <w:tcPr>
            <w:tcW w:w="1034" w:type="dxa"/>
            <w:gridSpan w:val="2"/>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7-1增進教師知能，組織專業社群</w:t>
            </w: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1.鼓勵參與教師專業發展評鑑。</w:t>
            </w:r>
          </w:p>
        </w:tc>
        <w:tc>
          <w:tcPr>
            <w:tcW w:w="86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77"/>
          <w:jc w:val="center"/>
        </w:trPr>
        <w:tc>
          <w:tcPr>
            <w:tcW w:w="1034" w:type="dxa"/>
            <w:gridSpan w:val="2"/>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2.組織教師專業社群。</w:t>
            </w:r>
          </w:p>
        </w:tc>
        <w:tc>
          <w:tcPr>
            <w:tcW w:w="86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35"/>
          <w:jc w:val="center"/>
        </w:trPr>
        <w:tc>
          <w:tcPr>
            <w:tcW w:w="1034" w:type="dxa"/>
            <w:gridSpan w:val="2"/>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3.辦理相關教師增能研習、活動。</w:t>
            </w:r>
          </w:p>
        </w:tc>
        <w:tc>
          <w:tcPr>
            <w:tcW w:w="86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學務處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輔導室</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43"/>
          <w:jc w:val="center"/>
        </w:trPr>
        <w:tc>
          <w:tcPr>
            <w:tcW w:w="1034" w:type="dxa"/>
            <w:gridSpan w:val="2"/>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7-2增進課程活化，鼓勵教材創新與分享</w:t>
            </w: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1.透過領域共同時間研發教材。</w:t>
            </w:r>
          </w:p>
        </w:tc>
        <w:tc>
          <w:tcPr>
            <w:tcW w:w="86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89"/>
          <w:jc w:val="center"/>
        </w:trPr>
        <w:tc>
          <w:tcPr>
            <w:tcW w:w="1034" w:type="dxa"/>
            <w:gridSpan w:val="2"/>
            <w:vMerge/>
            <w:tcBorders>
              <w:top w:val="single" w:sz="4" w:space="0" w:color="auto"/>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2.鼓勵教師資訊融入教學。</w:t>
            </w:r>
          </w:p>
        </w:tc>
        <w:tc>
          <w:tcPr>
            <w:tcW w:w="86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圖書館</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03"/>
          <w:jc w:val="center"/>
        </w:trPr>
        <w:tc>
          <w:tcPr>
            <w:tcW w:w="1034" w:type="dxa"/>
            <w:gridSpan w:val="2"/>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7-3教材蒐集與分享，重</w:t>
            </w:r>
            <w:r w:rsidR="00D11A6F" w:rsidRPr="001B0637">
              <w:rPr>
                <w:rFonts w:ascii="標楷體" w:eastAsia="標楷體" w:hAnsi="標楷體" w:cs="新細明體" w:hint="eastAsia"/>
                <w:color w:val="000000"/>
                <w:kern w:val="0"/>
                <w:sz w:val="20"/>
                <w:szCs w:val="20"/>
              </w:rPr>
              <w:t>組、創新與應用</w:t>
            </w: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1.設置專區，鼓勵老師將資訊融入教學教材上傳，以達觀摩之效。</w:t>
            </w:r>
          </w:p>
        </w:tc>
        <w:tc>
          <w:tcPr>
            <w:tcW w:w="865" w:type="dxa"/>
            <w:tcBorders>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圖書館</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教務處</w:t>
            </w:r>
          </w:p>
        </w:tc>
        <w:tc>
          <w:tcPr>
            <w:tcW w:w="1511"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623"/>
          <w:jc w:val="center"/>
        </w:trPr>
        <w:tc>
          <w:tcPr>
            <w:tcW w:w="1034" w:type="dxa"/>
            <w:gridSpan w:val="2"/>
            <w:vMerge w:val="restart"/>
            <w:tcBorders>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7-4利用平板電腦，豐富課程內容與連結</w:t>
            </w: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1.辦理平板電腦使用教學。</w:t>
            </w:r>
          </w:p>
        </w:tc>
        <w:tc>
          <w:tcPr>
            <w:tcW w:w="865" w:type="dxa"/>
            <w:tcBorders>
              <w:left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圖書館</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教務處</w:t>
            </w:r>
          </w:p>
        </w:tc>
        <w:tc>
          <w:tcPr>
            <w:tcW w:w="1511" w:type="dxa"/>
            <w:tcBorders>
              <w:left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left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left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left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03"/>
          <w:jc w:val="center"/>
        </w:trPr>
        <w:tc>
          <w:tcPr>
            <w:tcW w:w="1034" w:type="dxa"/>
            <w:gridSpan w:val="2"/>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0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2.鼓勵老師於教學平台與學生互動。</w:t>
            </w:r>
          </w:p>
        </w:tc>
        <w:tc>
          <w:tcPr>
            <w:tcW w:w="865" w:type="dxa"/>
            <w:tcBorders>
              <w:left w:val="single" w:sz="4" w:space="0" w:color="auto"/>
              <w:bottom w:val="single" w:sz="4" w:space="0" w:color="auto"/>
              <w:right w:val="single" w:sz="4" w:space="0" w:color="auto"/>
            </w:tcBorders>
            <w:vAlign w:val="center"/>
          </w:tcPr>
          <w:p w:rsidR="001B0637" w:rsidRPr="001B0637" w:rsidRDefault="001B0637" w:rsidP="00A667E8">
            <w:pPr>
              <w:widowControl/>
              <w:snapToGrid w:val="0"/>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教務處圖書館</w:t>
            </w:r>
          </w:p>
        </w:tc>
        <w:tc>
          <w:tcPr>
            <w:tcW w:w="1511"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bl>
    <w:p w:rsidR="00DA1D26" w:rsidRDefault="00DA1D26" w:rsidP="00DA1D26">
      <w:pPr>
        <w:widowControl/>
        <w:spacing w:before="100" w:beforeAutospacing="1" w:after="100" w:afterAutospacing="1"/>
        <w:rPr>
          <w:rFonts w:ascii="標楷體" w:eastAsia="標楷體" w:hAnsi="標楷體" w:cs="新細明體"/>
          <w:b/>
          <w:bCs/>
          <w:kern w:val="0"/>
          <w:sz w:val="26"/>
          <w:szCs w:val="26"/>
        </w:rPr>
      </w:pPr>
    </w:p>
    <w:p w:rsidR="001B0637" w:rsidRDefault="00DA1D26" w:rsidP="00DA1D26">
      <w:pPr>
        <w:widowControl/>
        <w:spacing w:before="100" w:beforeAutospacing="1" w:after="100" w:afterAutospacing="1"/>
        <w:rPr>
          <w:rFonts w:ascii="標楷體" w:eastAsia="標楷體" w:hAnsi="標楷體" w:cs="新細明體"/>
          <w:b/>
          <w:bCs/>
          <w:kern w:val="0"/>
          <w:sz w:val="26"/>
          <w:szCs w:val="26"/>
        </w:rPr>
      </w:pPr>
      <w:r>
        <w:rPr>
          <w:rFonts w:ascii="標楷體" w:eastAsia="標楷體" w:hAnsi="標楷體" w:cs="新細明體"/>
          <w:b/>
          <w:bCs/>
          <w:kern w:val="0"/>
          <w:sz w:val="26"/>
          <w:szCs w:val="26"/>
        </w:rPr>
        <w:br w:type="page"/>
      </w:r>
    </w:p>
    <w:p w:rsidR="001B0637" w:rsidRDefault="001B0637" w:rsidP="001B063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1B0637" w:rsidRPr="00DA1D26" w:rsidRDefault="001B0637" w:rsidP="001B0637">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1B0637" w:rsidRDefault="002A57C6" w:rsidP="001B0637">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8</w:t>
      </w:r>
      <w:r w:rsidRPr="00527BD6">
        <w:rPr>
          <w:rFonts w:ascii="標楷體" w:eastAsia="標楷體" w:hAnsi="標楷體" w:cs="新細明體" w:hint="eastAsia"/>
          <w:b/>
          <w:bCs/>
          <w:kern w:val="0"/>
          <w:sz w:val="26"/>
          <w:szCs w:val="26"/>
        </w:rPr>
        <w:t>：</w:t>
      </w:r>
      <w:r w:rsidRPr="001548B7">
        <w:rPr>
          <w:rFonts w:hint="eastAsia"/>
          <w:sz w:val="28"/>
        </w:rPr>
        <w:t>活力創意，激發潛在創新動能</w:t>
      </w:r>
    </w:p>
    <w:tbl>
      <w:tblPr>
        <w:tblW w:w="9757"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2701"/>
        <w:gridCol w:w="851"/>
        <w:gridCol w:w="1525"/>
        <w:gridCol w:w="774"/>
        <w:gridCol w:w="1637"/>
        <w:gridCol w:w="1231"/>
      </w:tblGrid>
      <w:tr w:rsidR="001B0637" w:rsidRPr="00527BD6" w:rsidTr="00361DC0">
        <w:trPr>
          <w:cantSplit/>
          <w:trHeight w:val="559"/>
          <w:jc w:val="center"/>
        </w:trPr>
        <w:tc>
          <w:tcPr>
            <w:tcW w:w="1038"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01"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51"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36"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sidRPr="005E3049">
              <w:rPr>
                <w:rFonts w:ascii="標楷體" w:eastAsia="標楷體" w:hAnsi="標楷體" w:hint="eastAsia"/>
              </w:rPr>
              <w:t>預期達成的目標值</w:t>
            </w:r>
          </w:p>
          <w:p w:rsidR="001B0637" w:rsidRPr="005E3049" w:rsidRDefault="001B0637" w:rsidP="003A4A80">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1"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1B0637" w:rsidRPr="00527BD6" w:rsidTr="00361DC0">
        <w:trPr>
          <w:cantSplit/>
          <w:trHeight w:val="206"/>
          <w:jc w:val="center"/>
        </w:trPr>
        <w:tc>
          <w:tcPr>
            <w:tcW w:w="1038"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01"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1"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9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量化指標</w:t>
            </w:r>
          </w:p>
        </w:tc>
        <w:tc>
          <w:tcPr>
            <w:tcW w:w="1637"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質化指標</w:t>
            </w:r>
          </w:p>
        </w:tc>
        <w:tc>
          <w:tcPr>
            <w:tcW w:w="1231" w:type="dxa"/>
            <w:vMerge/>
            <w:tcBorders>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rPr>
            </w:pPr>
          </w:p>
        </w:tc>
      </w:tr>
      <w:tr w:rsidR="001B0637" w:rsidRPr="00527BD6" w:rsidTr="00361DC0">
        <w:trPr>
          <w:cantSplit/>
          <w:trHeight w:val="263"/>
          <w:jc w:val="center"/>
        </w:trPr>
        <w:tc>
          <w:tcPr>
            <w:tcW w:w="1038"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01"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1"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74"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37"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c>
          <w:tcPr>
            <w:tcW w:w="1231"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r>
      <w:tr w:rsidR="001B0637" w:rsidRPr="001B0637" w:rsidTr="00361DC0">
        <w:trPr>
          <w:cantSplit/>
          <w:trHeight w:val="695"/>
          <w:jc w:val="center"/>
        </w:trPr>
        <w:tc>
          <w:tcPr>
            <w:tcW w:w="1038"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8-1辦理教師休閒活動，增加教師互動功能</w:t>
            </w: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1.組織教職員工體育性社團。</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645"/>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2.辦理各項聯誼活動。</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615"/>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3.善用校慶、節慶聚集教師聯誼或從事休閒運動。</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607"/>
          <w:jc w:val="center"/>
        </w:trPr>
        <w:tc>
          <w:tcPr>
            <w:tcW w:w="1038" w:type="dxa"/>
            <w:vMerge w:val="restart"/>
            <w:tcBorders>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8-2鼓勵學生發展潛能，展現個別獨特能力</w:t>
            </w: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1.鼓勵學生參加各項活動、競賽。</w:t>
            </w:r>
          </w:p>
        </w:tc>
        <w:tc>
          <w:tcPr>
            <w:tcW w:w="851" w:type="dxa"/>
            <w:tcBorders>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教務處</w:t>
            </w:r>
          </w:p>
        </w:tc>
        <w:tc>
          <w:tcPr>
            <w:tcW w:w="1525"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710"/>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2.舞蹈班環境劇場展演表現特色。</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674"/>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3.辦理校慶運動會，展現學生體育能力。</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細明體" w:eastAsia="細明體" w:hAnsi="細明體" w:cs="新細明體"/>
                <w:color w:val="000000"/>
                <w:kern w:val="0"/>
                <w:sz w:val="20"/>
                <w:szCs w:val="20"/>
              </w:rPr>
            </w:pPr>
            <w:r w:rsidRPr="001B0637">
              <w:rPr>
                <w:rFonts w:ascii="標楷體" w:eastAsia="標楷體" w:hAnsi="標楷體" w:cs="新細明體" w:hint="eastAsia"/>
                <w:color w:val="000000"/>
                <w:kern w:val="0"/>
                <w:sz w:val="20"/>
                <w:szCs w:val="20"/>
              </w:rPr>
              <w:t>學務處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639"/>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4.辦理自然、數理競賽，發掘優秀人才。</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17"/>
          <w:jc w:val="center"/>
        </w:trPr>
        <w:tc>
          <w:tcPr>
            <w:tcW w:w="1038" w:type="dxa"/>
            <w:vMerge w:val="restart"/>
            <w:tcBorders>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8-3能適時回饋工作團隊，提士氣、增情感</w:t>
            </w: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1.表現良好學生、班級給予獎勵。</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97"/>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2.表現良好教職員，依規定酌予敘獎。</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人事室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63"/>
          <w:jc w:val="center"/>
        </w:trPr>
        <w:tc>
          <w:tcPr>
            <w:tcW w:w="1038"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3.適度慰勞工作團隊，感謝其付出。</w:t>
            </w:r>
          </w:p>
        </w:tc>
        <w:tc>
          <w:tcPr>
            <w:tcW w:w="85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bl>
    <w:p w:rsidR="00DA1D26" w:rsidRDefault="00DA1D26" w:rsidP="00DA1D26">
      <w:pPr>
        <w:widowControl/>
        <w:spacing w:before="100" w:beforeAutospacing="1" w:after="100" w:afterAutospacing="1"/>
        <w:rPr>
          <w:rFonts w:ascii="標楷體" w:eastAsia="標楷體" w:hAnsi="標楷體" w:cs="新細明體"/>
          <w:b/>
          <w:bCs/>
          <w:kern w:val="0"/>
          <w:sz w:val="26"/>
          <w:szCs w:val="26"/>
        </w:rPr>
      </w:pPr>
    </w:p>
    <w:p w:rsidR="001B0637" w:rsidRDefault="00DA1D26" w:rsidP="00DA1D26">
      <w:pPr>
        <w:widowControl/>
        <w:spacing w:before="100" w:beforeAutospacing="1" w:after="100" w:afterAutospacing="1"/>
        <w:rPr>
          <w:rFonts w:ascii="標楷體" w:eastAsia="標楷體" w:hAnsi="標楷體" w:cs="新細明體"/>
          <w:b/>
          <w:bCs/>
          <w:kern w:val="0"/>
          <w:sz w:val="26"/>
          <w:szCs w:val="26"/>
        </w:rPr>
      </w:pPr>
      <w:r>
        <w:rPr>
          <w:rFonts w:ascii="標楷體" w:eastAsia="標楷體" w:hAnsi="標楷體" w:cs="新細明體"/>
          <w:b/>
          <w:bCs/>
          <w:kern w:val="0"/>
          <w:sz w:val="26"/>
          <w:szCs w:val="26"/>
        </w:rPr>
        <w:br w:type="page"/>
      </w:r>
    </w:p>
    <w:p w:rsidR="001B0637" w:rsidRDefault="001B0637" w:rsidP="001B063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1B0637" w:rsidRPr="00DA1D26" w:rsidRDefault="001B0637" w:rsidP="001B0637">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1B0637" w:rsidRDefault="002A57C6" w:rsidP="001B0637">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9</w:t>
      </w:r>
      <w:r w:rsidRPr="00527BD6">
        <w:rPr>
          <w:rFonts w:ascii="標楷體" w:eastAsia="標楷體" w:hAnsi="標楷體" w:cs="新細明體" w:hint="eastAsia"/>
          <w:b/>
          <w:bCs/>
          <w:kern w:val="0"/>
          <w:sz w:val="26"/>
          <w:szCs w:val="26"/>
        </w:rPr>
        <w:t>：</w:t>
      </w:r>
      <w:r w:rsidRPr="00527BD6">
        <w:rPr>
          <w:rFonts w:ascii="標楷體" w:eastAsia="標楷體" w:hAnsi="標楷體" w:cs="新細明體" w:hint="eastAsia"/>
          <w:b/>
          <w:kern w:val="0"/>
          <w:sz w:val="26"/>
          <w:szCs w:val="26"/>
        </w:rPr>
        <w:t xml:space="preserve"> </w:t>
      </w:r>
      <w:r w:rsidRPr="001548B7">
        <w:rPr>
          <w:rFonts w:hint="eastAsia"/>
          <w:sz w:val="28"/>
        </w:rPr>
        <w:t>永續經營，推動學校特色展現</w:t>
      </w:r>
    </w:p>
    <w:tbl>
      <w:tblPr>
        <w:tblW w:w="975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2693"/>
        <w:gridCol w:w="846"/>
        <w:gridCol w:w="1525"/>
        <w:gridCol w:w="773"/>
        <w:gridCol w:w="1636"/>
        <w:gridCol w:w="1232"/>
      </w:tblGrid>
      <w:tr w:rsidR="001B0637" w:rsidRPr="00527BD6" w:rsidTr="00361DC0">
        <w:trPr>
          <w:cantSplit/>
          <w:trHeight w:val="559"/>
          <w:jc w:val="center"/>
        </w:trPr>
        <w:tc>
          <w:tcPr>
            <w:tcW w:w="1053"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693"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46"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3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sidRPr="005E3049">
              <w:rPr>
                <w:rFonts w:ascii="標楷體" w:eastAsia="標楷體" w:hAnsi="標楷體" w:hint="eastAsia"/>
              </w:rPr>
              <w:t>預期達成的目標值</w:t>
            </w:r>
          </w:p>
          <w:p w:rsidR="001B0637" w:rsidRPr="005E3049" w:rsidRDefault="001B0637" w:rsidP="003A4A80">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2"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1B0637" w:rsidRPr="00527BD6" w:rsidTr="00361DC0">
        <w:trPr>
          <w:cantSplit/>
          <w:trHeight w:val="206"/>
          <w:jc w:val="center"/>
        </w:trPr>
        <w:tc>
          <w:tcPr>
            <w:tcW w:w="1053"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93"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46"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9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量化指標</w:t>
            </w:r>
          </w:p>
        </w:tc>
        <w:tc>
          <w:tcPr>
            <w:tcW w:w="1636"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質化指標</w:t>
            </w:r>
          </w:p>
        </w:tc>
        <w:tc>
          <w:tcPr>
            <w:tcW w:w="1232" w:type="dxa"/>
            <w:vMerge/>
            <w:tcBorders>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rPr>
            </w:pPr>
          </w:p>
        </w:tc>
      </w:tr>
      <w:tr w:rsidR="001B0637" w:rsidRPr="00527BD6" w:rsidTr="00361DC0">
        <w:trPr>
          <w:cantSplit/>
          <w:trHeight w:val="263"/>
          <w:jc w:val="center"/>
        </w:trPr>
        <w:tc>
          <w:tcPr>
            <w:tcW w:w="1053"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693"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46"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73"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36"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c>
          <w:tcPr>
            <w:tcW w:w="1232"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r>
      <w:tr w:rsidR="001B0637" w:rsidRPr="001B0637" w:rsidTr="00361DC0">
        <w:trPr>
          <w:cantSplit/>
          <w:trHeight w:val="454"/>
          <w:jc w:val="center"/>
        </w:trPr>
        <w:tc>
          <w:tcPr>
            <w:tcW w:w="1053" w:type="dxa"/>
            <w:vMerge w:val="restart"/>
            <w:tcBorders>
              <w:top w:val="single" w:sz="4" w:space="0" w:color="auto"/>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9-1能利用校園豐富生態環境融入環境教育</w:t>
            </w: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361DC0">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1.教師能善用校園環境進行課程。</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91"/>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361DC0">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2.校園環境有相關解說牌</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54"/>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361DC0">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3.校園豐富生態宣導。</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C30F04" w:rsidRPr="001B0637" w:rsidTr="00361DC0">
        <w:trPr>
          <w:cantSplit/>
          <w:trHeight w:val="454"/>
          <w:jc w:val="center"/>
        </w:trPr>
        <w:tc>
          <w:tcPr>
            <w:tcW w:w="1053" w:type="dxa"/>
            <w:vMerge w:val="restart"/>
            <w:tcBorders>
              <w:left w:val="single" w:sz="4" w:space="0" w:color="auto"/>
              <w:right w:val="single" w:sz="4" w:space="0" w:color="auto"/>
            </w:tcBorders>
            <w:vAlign w:val="center"/>
          </w:tcPr>
          <w:p w:rsidR="00C30F04" w:rsidRPr="001B0637" w:rsidRDefault="00C30F04" w:rsidP="00D11A6F">
            <w:pPr>
              <w:widowControl/>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9-2營造良好、友善校園環境</w:t>
            </w:r>
          </w:p>
        </w:tc>
        <w:tc>
          <w:tcPr>
            <w:tcW w:w="269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1.老舊廁所整修。</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jc w:val="center"/>
              <w:rPr>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2.信義樓鋁窗整修。</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3.增加透水性鋪面、草皮</w:t>
            </w:r>
            <w:r>
              <w:rPr>
                <w:rFonts w:ascii="標楷體" w:eastAsia="標楷體" w:hAnsi="標楷體" w:cs="新細明體" w:hint="eastAsia"/>
                <w:color w:val="000000"/>
                <w:kern w:val="0"/>
                <w:sz w:val="20"/>
                <w:szCs w:val="20"/>
              </w:rPr>
              <w:t>。</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4.信義樓樓梯滲水改善</w:t>
            </w:r>
            <w:r>
              <w:rPr>
                <w:rFonts w:ascii="標楷體" w:eastAsia="標楷體" w:hAnsi="標楷體" w:cs="新細明體" w:hint="eastAsia"/>
                <w:color w:val="000000"/>
                <w:kern w:val="0"/>
                <w:sz w:val="20"/>
                <w:szCs w:val="20"/>
              </w:rPr>
              <w:t>。</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5.老舊建物、設備改善。</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Default="00C30F04"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6.電腦教室更新。</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圖書館</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Default="00C30F04" w:rsidP="004D5A6B">
            <w:pPr>
              <w:widowControl/>
              <w:spacing w:before="100" w:beforeAutospacing="1" w:after="100" w:afterAutospacing="1"/>
              <w:ind w:left="170" w:rightChars="-74" w:right="-178" w:hangingChars="85" w:hanging="170"/>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7.</w:t>
            </w:r>
            <w:r w:rsidRPr="004D5A6B">
              <w:rPr>
                <w:rFonts w:ascii="標楷體" w:eastAsia="標楷體" w:hAnsi="標楷體" w:cs="新細明體" w:hint="eastAsia"/>
                <w:color w:val="000000"/>
                <w:kern w:val="0"/>
                <w:sz w:val="20"/>
                <w:szCs w:val="20"/>
              </w:rPr>
              <w:t>藝能館新實踐樓連通工程。</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C30F04" w:rsidRPr="001B0637" w:rsidTr="00361DC0">
        <w:trPr>
          <w:cantSplit/>
          <w:trHeight w:val="454"/>
          <w:jc w:val="center"/>
        </w:trPr>
        <w:tc>
          <w:tcPr>
            <w:tcW w:w="1053" w:type="dxa"/>
            <w:vMerge/>
            <w:tcBorders>
              <w:left w:val="single" w:sz="4" w:space="0" w:color="auto"/>
              <w:right w:val="single" w:sz="4" w:space="0" w:color="auto"/>
            </w:tcBorders>
            <w:vAlign w:val="center"/>
          </w:tcPr>
          <w:p w:rsidR="00C30F04" w:rsidRPr="001B0637" w:rsidRDefault="00C30F04"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30F04" w:rsidRPr="00C30F04" w:rsidRDefault="00C30F04" w:rsidP="00C30F04">
            <w:pPr>
              <w:widowControl/>
              <w:spacing w:before="100" w:beforeAutospacing="1" w:after="100" w:afterAutospacing="1"/>
              <w:ind w:left="170" w:rightChars="-15" w:right="-36" w:hangingChars="85" w:hanging="170"/>
              <w:jc w:val="both"/>
              <w:rPr>
                <w:rFonts w:ascii="標楷體" w:eastAsia="標楷體" w:hAnsi="標楷體" w:cs="新細明體"/>
                <w:b/>
                <w:color w:val="000000"/>
                <w:kern w:val="0"/>
                <w:sz w:val="20"/>
                <w:szCs w:val="20"/>
              </w:rPr>
            </w:pPr>
            <w:r>
              <w:rPr>
                <w:rFonts w:ascii="標楷體" w:eastAsia="標楷體" w:hAnsi="標楷體" w:cs="新細明體" w:hint="eastAsia"/>
                <w:color w:val="000000"/>
                <w:kern w:val="0"/>
                <w:sz w:val="20"/>
                <w:szCs w:val="20"/>
              </w:rPr>
              <w:t>8.</w:t>
            </w:r>
            <w:r w:rsidRPr="00C30F04">
              <w:rPr>
                <w:rFonts w:ascii="標楷體" w:eastAsia="標楷體" w:hAnsi="標楷體" w:cs="新細明體" w:hint="eastAsia"/>
                <w:color w:val="000000"/>
                <w:kern w:val="0"/>
                <w:sz w:val="20"/>
                <w:szCs w:val="20"/>
              </w:rPr>
              <w:t>藝能館舞蹈教室、盥洗室更新</w:t>
            </w:r>
            <w:r>
              <w:rPr>
                <w:rFonts w:ascii="標楷體" w:eastAsia="標楷體" w:hAnsi="標楷體" w:cs="新細明體" w:hint="eastAsia"/>
                <w:color w:val="000000"/>
                <w:kern w:val="0"/>
                <w:sz w:val="20"/>
                <w:szCs w:val="20"/>
              </w:rPr>
              <w:t>。</w:t>
            </w:r>
          </w:p>
        </w:tc>
        <w:tc>
          <w:tcPr>
            <w:tcW w:w="846" w:type="dxa"/>
            <w:tcBorders>
              <w:top w:val="single" w:sz="4" w:space="0" w:color="auto"/>
              <w:left w:val="single" w:sz="4" w:space="0" w:color="auto"/>
              <w:bottom w:val="single" w:sz="4" w:space="0" w:color="auto"/>
              <w:right w:val="single" w:sz="4" w:space="0" w:color="auto"/>
            </w:tcBorders>
            <w:vAlign w:val="center"/>
          </w:tcPr>
          <w:p w:rsidR="00C30F04" w:rsidRDefault="00C30F04" w:rsidP="00A667E8">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C30F04" w:rsidRPr="001B0637" w:rsidRDefault="00C30F04" w:rsidP="00A667E8">
            <w:pPr>
              <w:widowControl/>
              <w:jc w:val="center"/>
              <w:rPr>
                <w:rFonts w:ascii="標楷體" w:eastAsia="標楷體" w:hAnsi="標楷體" w:cs="新細明體"/>
                <w:color w:val="000000"/>
                <w:kern w:val="0"/>
                <w:sz w:val="20"/>
                <w:szCs w:val="20"/>
              </w:rPr>
            </w:pPr>
          </w:p>
        </w:tc>
      </w:tr>
      <w:tr w:rsidR="001B0637" w:rsidRPr="001B0637" w:rsidTr="00361DC0">
        <w:trPr>
          <w:cantSplit/>
          <w:trHeight w:val="533"/>
          <w:jc w:val="center"/>
        </w:trPr>
        <w:tc>
          <w:tcPr>
            <w:tcW w:w="1053" w:type="dxa"/>
            <w:vMerge w:val="restart"/>
            <w:tcBorders>
              <w:top w:val="single" w:sz="4" w:space="0" w:color="auto"/>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9-3讓家長了解學校特色，讓學生適性發展</w:t>
            </w: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1.利用新生報到期間介紹學校。</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91"/>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2.利用通知、文件行銷學校。</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05"/>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3.學生在各領域良好表現宣傳。</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49"/>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kern w:val="0"/>
                <w:sz w:val="20"/>
                <w:szCs w:val="20"/>
              </w:rPr>
            </w:pPr>
            <w:r w:rsidRPr="001B0637">
              <w:rPr>
                <w:rFonts w:ascii="標楷體" w:eastAsia="標楷體" w:hAnsi="標楷體" w:cs="新細明體" w:hint="eastAsia"/>
                <w:kern w:val="0"/>
                <w:sz w:val="20"/>
                <w:szCs w:val="20"/>
              </w:rPr>
              <w:t>4.推薦專長學生參加活動、競賽</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45"/>
          <w:jc w:val="center"/>
        </w:trPr>
        <w:tc>
          <w:tcPr>
            <w:tcW w:w="1053" w:type="dxa"/>
            <w:vMerge/>
            <w:tcBorders>
              <w:left w:val="single" w:sz="4" w:space="0" w:color="auto"/>
              <w:bottom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kern w:val="0"/>
                <w:sz w:val="20"/>
                <w:szCs w:val="20"/>
              </w:rPr>
            </w:pPr>
            <w:r w:rsidRPr="001B0637">
              <w:rPr>
                <w:rFonts w:ascii="標楷體" w:eastAsia="標楷體" w:hAnsi="標楷體" w:cs="新細明體" w:hint="eastAsia"/>
                <w:kern w:val="0"/>
                <w:sz w:val="20"/>
                <w:szCs w:val="20"/>
              </w:rPr>
              <w:t>5.成立校史室，展現學校深厚文化內涵。</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kern w:val="0"/>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kern w:val="0"/>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kern w:val="0"/>
                <w:sz w:val="20"/>
                <w:szCs w:val="20"/>
              </w:rPr>
            </w:pPr>
          </w:p>
        </w:tc>
      </w:tr>
      <w:tr w:rsidR="001B0637" w:rsidRPr="001B0637" w:rsidTr="00361DC0">
        <w:trPr>
          <w:cantSplit/>
          <w:trHeight w:val="489"/>
          <w:jc w:val="center"/>
        </w:trPr>
        <w:tc>
          <w:tcPr>
            <w:tcW w:w="1053" w:type="dxa"/>
            <w:vMerge w:val="restart"/>
            <w:tcBorders>
              <w:top w:val="single" w:sz="4" w:space="0" w:color="auto"/>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9-4透過各種會議討論、協調各種工作流程</w:t>
            </w: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1.定期召開行政會議。</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秘書室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15"/>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2.定期召開校務會議。</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秘書室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35"/>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3.跨處室業務籌備、協調會議。</w:t>
            </w:r>
          </w:p>
        </w:tc>
        <w:tc>
          <w:tcPr>
            <w:tcW w:w="846" w:type="dxa"/>
            <w:tcBorders>
              <w:top w:val="single" w:sz="4" w:space="0" w:color="auto"/>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01"/>
          <w:jc w:val="center"/>
        </w:trPr>
        <w:tc>
          <w:tcPr>
            <w:tcW w:w="1053" w:type="dxa"/>
            <w:vMerge w:val="restart"/>
            <w:tcBorders>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9-5建立標準化作業流程，以便操作及傳承</w:t>
            </w: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1.採購、請修作業依規範實施。</w:t>
            </w:r>
          </w:p>
        </w:tc>
        <w:tc>
          <w:tcPr>
            <w:tcW w:w="846" w:type="dxa"/>
            <w:tcBorders>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會計室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總務處</w:t>
            </w:r>
          </w:p>
        </w:tc>
        <w:tc>
          <w:tcPr>
            <w:tcW w:w="1525"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65"/>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2.財產管理依作業要點落實管理</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會計室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總務處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559"/>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3.作業流程建立、傳承。</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54"/>
          <w:jc w:val="center"/>
        </w:trPr>
        <w:tc>
          <w:tcPr>
            <w:tcW w:w="1053" w:type="dxa"/>
            <w:vMerge w:val="restart"/>
            <w:tcBorders>
              <w:top w:val="single" w:sz="4" w:space="0" w:color="auto"/>
              <w:left w:val="single" w:sz="4" w:space="0" w:color="auto"/>
              <w:right w:val="single" w:sz="4" w:space="0" w:color="auto"/>
            </w:tcBorders>
            <w:vAlign w:val="center"/>
          </w:tcPr>
          <w:p w:rsidR="001B0637" w:rsidRPr="001B0637" w:rsidRDefault="001B0637" w:rsidP="00D11A6F">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lastRenderedPageBreak/>
              <w:t>9-6主動提供績優表現，加強學校</w:t>
            </w:r>
            <w:r w:rsidR="00D11A6F" w:rsidRPr="001B0637">
              <w:rPr>
                <w:rFonts w:ascii="標楷體" w:eastAsia="標楷體" w:hAnsi="標楷體" w:cs="新細明體" w:hint="eastAsia"/>
                <w:color w:val="000000"/>
                <w:kern w:val="0"/>
                <w:sz w:val="20"/>
                <w:szCs w:val="20"/>
              </w:rPr>
              <w:t>優勢行銷</w:t>
            </w: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1.利用網路、媒體行銷。</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54"/>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2.提供國中端認識升學進路資訊</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361DC0">
        <w:trPr>
          <w:cantSplit/>
          <w:trHeight w:val="454"/>
          <w:jc w:val="center"/>
        </w:trPr>
        <w:tc>
          <w:tcPr>
            <w:tcW w:w="105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kern w:val="0"/>
                <w:sz w:val="20"/>
                <w:szCs w:val="20"/>
              </w:rPr>
            </w:pPr>
            <w:r w:rsidRPr="001B0637">
              <w:rPr>
                <w:rFonts w:ascii="標楷體" w:eastAsia="標楷體" w:hAnsi="標楷體" w:cs="新細明體" w:hint="eastAsia"/>
                <w:kern w:val="0"/>
                <w:sz w:val="20"/>
                <w:szCs w:val="20"/>
              </w:rPr>
              <w:t>3.善用於本校辦理之分區活動時行銷學校。</w:t>
            </w:r>
          </w:p>
        </w:tc>
        <w:tc>
          <w:tcPr>
            <w:tcW w:w="84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bl>
    <w:p w:rsidR="001B0637" w:rsidRDefault="00DA1D26" w:rsidP="00DA1D26">
      <w:pPr>
        <w:widowControl/>
        <w:spacing w:before="100" w:beforeAutospacing="1" w:after="100" w:afterAutospacing="1"/>
        <w:rPr>
          <w:szCs w:val="32"/>
        </w:rPr>
      </w:pPr>
      <w:r>
        <w:rPr>
          <w:szCs w:val="32"/>
        </w:rPr>
        <w:br w:type="page"/>
      </w:r>
    </w:p>
    <w:p w:rsidR="001B0637" w:rsidRDefault="001B0637" w:rsidP="001B063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1B0637" w:rsidRPr="00DA1D26" w:rsidRDefault="001B0637" w:rsidP="001B0637">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1B0637" w:rsidRDefault="002A57C6" w:rsidP="001B0637">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10</w:t>
      </w:r>
      <w:r w:rsidRPr="00527BD6">
        <w:rPr>
          <w:rFonts w:ascii="標楷體" w:eastAsia="標楷體" w:hAnsi="標楷體" w:cs="新細明體" w:hint="eastAsia"/>
          <w:b/>
          <w:bCs/>
          <w:kern w:val="0"/>
          <w:sz w:val="26"/>
          <w:szCs w:val="26"/>
        </w:rPr>
        <w:t>：</w:t>
      </w:r>
      <w:r w:rsidRPr="00527BD6">
        <w:rPr>
          <w:rFonts w:ascii="標楷體" w:eastAsia="標楷體" w:hAnsi="標楷體" w:cs="新細明體" w:hint="eastAsia"/>
          <w:b/>
          <w:kern w:val="0"/>
          <w:sz w:val="26"/>
          <w:szCs w:val="26"/>
        </w:rPr>
        <w:t xml:space="preserve"> </w:t>
      </w:r>
      <w:r w:rsidRPr="001548B7">
        <w:rPr>
          <w:rFonts w:hint="eastAsia"/>
          <w:sz w:val="28"/>
        </w:rPr>
        <w:t>結合文史，深化本土文創交流</w:t>
      </w:r>
    </w:p>
    <w:tbl>
      <w:tblPr>
        <w:tblW w:w="975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2730"/>
        <w:gridCol w:w="838"/>
        <w:gridCol w:w="1525"/>
        <w:gridCol w:w="785"/>
        <w:gridCol w:w="1624"/>
        <w:gridCol w:w="1231"/>
      </w:tblGrid>
      <w:tr w:rsidR="001B0637" w:rsidRPr="00527BD6" w:rsidTr="00547609">
        <w:trPr>
          <w:cantSplit/>
          <w:trHeight w:val="559"/>
          <w:jc w:val="center"/>
        </w:trPr>
        <w:tc>
          <w:tcPr>
            <w:tcW w:w="1025"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30"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38"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3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sidRPr="005E3049">
              <w:rPr>
                <w:rFonts w:ascii="標楷體" w:eastAsia="標楷體" w:hAnsi="標楷體" w:hint="eastAsia"/>
              </w:rPr>
              <w:t>預期達成的目標值</w:t>
            </w:r>
          </w:p>
          <w:p w:rsidR="001B0637" w:rsidRPr="005E3049" w:rsidRDefault="001B0637" w:rsidP="003A4A80">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1"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1B0637" w:rsidRPr="00527BD6" w:rsidTr="00547609">
        <w:trPr>
          <w:cantSplit/>
          <w:trHeight w:val="206"/>
          <w:jc w:val="center"/>
        </w:trPr>
        <w:tc>
          <w:tcPr>
            <w:tcW w:w="1025"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0"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38"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量化指標</w:t>
            </w:r>
          </w:p>
        </w:tc>
        <w:tc>
          <w:tcPr>
            <w:tcW w:w="1624"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質化指標</w:t>
            </w:r>
          </w:p>
        </w:tc>
        <w:tc>
          <w:tcPr>
            <w:tcW w:w="1231" w:type="dxa"/>
            <w:vMerge/>
            <w:tcBorders>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rPr>
            </w:pPr>
          </w:p>
        </w:tc>
      </w:tr>
      <w:tr w:rsidR="001B0637" w:rsidRPr="00527BD6" w:rsidTr="00547609">
        <w:trPr>
          <w:cantSplit/>
          <w:trHeight w:val="263"/>
          <w:jc w:val="center"/>
        </w:trPr>
        <w:tc>
          <w:tcPr>
            <w:tcW w:w="1025"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0"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38"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85"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24"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c>
          <w:tcPr>
            <w:tcW w:w="1231"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r>
      <w:tr w:rsidR="001B0637" w:rsidRPr="001B0637" w:rsidTr="00547609">
        <w:trPr>
          <w:cantSplit/>
          <w:trHeight w:val="454"/>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674B6A">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10-1辦理臺灣文學研習，發揮資源共享成效</w:t>
            </w:r>
          </w:p>
        </w:tc>
        <w:tc>
          <w:tcPr>
            <w:tcW w:w="27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1.辦理臺灣文學作家作品研讀心得寫作比賽</w:t>
            </w:r>
          </w:p>
        </w:tc>
        <w:tc>
          <w:tcPr>
            <w:tcW w:w="8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54"/>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2.臺灣文學作家專題演講。</w:t>
            </w:r>
          </w:p>
        </w:tc>
        <w:tc>
          <w:tcPr>
            <w:tcW w:w="8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54"/>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3.臺灣文學意境外埠實地導覽。</w:t>
            </w:r>
          </w:p>
        </w:tc>
        <w:tc>
          <w:tcPr>
            <w:tcW w:w="8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981BAD" w:rsidRPr="001B0637" w:rsidTr="00547609">
        <w:trPr>
          <w:cantSplit/>
          <w:trHeight w:val="454"/>
          <w:jc w:val="center"/>
        </w:trPr>
        <w:tc>
          <w:tcPr>
            <w:tcW w:w="1025" w:type="dxa"/>
            <w:vMerge w:val="restart"/>
            <w:tcBorders>
              <w:top w:val="single" w:sz="4" w:space="0" w:color="auto"/>
              <w:left w:val="single" w:sz="4" w:space="0" w:color="auto"/>
              <w:right w:val="single" w:sz="4" w:space="0" w:color="auto"/>
            </w:tcBorders>
            <w:vAlign w:val="center"/>
          </w:tcPr>
          <w:p w:rsidR="00981BAD" w:rsidRPr="001B0637" w:rsidRDefault="00981BAD" w:rsidP="00674B6A">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10-2規畫左營特色專題，鼓勵學生社區研究</w:t>
            </w:r>
          </w:p>
        </w:tc>
        <w:tc>
          <w:tcPr>
            <w:tcW w:w="2730" w:type="dxa"/>
            <w:tcBorders>
              <w:top w:val="single" w:sz="4" w:space="0" w:color="auto"/>
              <w:left w:val="single" w:sz="4" w:space="0" w:color="auto"/>
              <w:bottom w:val="single" w:sz="4" w:space="0" w:color="auto"/>
              <w:right w:val="single" w:sz="4" w:space="0" w:color="auto"/>
            </w:tcBorders>
            <w:vAlign w:val="center"/>
          </w:tcPr>
          <w:p w:rsidR="00981BAD" w:rsidRPr="00981BAD" w:rsidRDefault="00981BAD"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1.辦理半屏山系列研習，進行鄉土教學。</w:t>
            </w:r>
          </w:p>
        </w:tc>
        <w:tc>
          <w:tcPr>
            <w:tcW w:w="838"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r>
      <w:tr w:rsidR="00981BAD" w:rsidRPr="001B0637" w:rsidTr="00547609">
        <w:trPr>
          <w:cantSplit/>
          <w:trHeight w:val="454"/>
          <w:jc w:val="center"/>
        </w:trPr>
        <w:tc>
          <w:tcPr>
            <w:tcW w:w="1025" w:type="dxa"/>
            <w:vMerge/>
            <w:tcBorders>
              <w:left w:val="single" w:sz="4" w:space="0" w:color="auto"/>
              <w:right w:val="single" w:sz="4" w:space="0" w:color="auto"/>
            </w:tcBorders>
            <w:vAlign w:val="center"/>
          </w:tcPr>
          <w:p w:rsidR="00981BAD" w:rsidRPr="001B0637" w:rsidRDefault="00981BAD"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981BAD" w:rsidRPr="00981BAD" w:rsidRDefault="00981BAD"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2.鼓勵學生參與社區活動、服務</w:t>
            </w:r>
          </w:p>
        </w:tc>
        <w:tc>
          <w:tcPr>
            <w:tcW w:w="838"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jc w:val="center"/>
              <w:rPr>
                <w:sz w:val="20"/>
                <w:szCs w:val="20"/>
              </w:rPr>
            </w:pPr>
          </w:p>
        </w:tc>
      </w:tr>
      <w:tr w:rsidR="00981BAD" w:rsidRPr="001B0637" w:rsidTr="00547609">
        <w:trPr>
          <w:cantSplit/>
          <w:trHeight w:val="465"/>
          <w:jc w:val="center"/>
        </w:trPr>
        <w:tc>
          <w:tcPr>
            <w:tcW w:w="1025" w:type="dxa"/>
            <w:vMerge/>
            <w:tcBorders>
              <w:left w:val="single" w:sz="4" w:space="0" w:color="auto"/>
              <w:right w:val="single" w:sz="4" w:space="0" w:color="auto"/>
            </w:tcBorders>
            <w:vAlign w:val="center"/>
          </w:tcPr>
          <w:p w:rsidR="00981BAD" w:rsidRPr="001B0637" w:rsidRDefault="00981BAD"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981BAD" w:rsidRPr="00981BAD" w:rsidRDefault="00981BAD"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3.辦理半屏山登山、蓮池潭路跑活動。</w:t>
            </w:r>
          </w:p>
        </w:tc>
        <w:tc>
          <w:tcPr>
            <w:tcW w:w="838"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學務處</w:t>
            </w:r>
          </w:p>
        </w:tc>
        <w:tc>
          <w:tcPr>
            <w:tcW w:w="152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r>
      <w:tr w:rsidR="00981BAD" w:rsidRPr="001B0637" w:rsidTr="00547609">
        <w:trPr>
          <w:cantSplit/>
          <w:trHeight w:val="255"/>
          <w:jc w:val="center"/>
        </w:trPr>
        <w:tc>
          <w:tcPr>
            <w:tcW w:w="1025" w:type="dxa"/>
            <w:vMerge/>
            <w:tcBorders>
              <w:left w:val="single" w:sz="4" w:space="0" w:color="auto"/>
              <w:bottom w:val="single" w:sz="4" w:space="0" w:color="auto"/>
              <w:right w:val="single" w:sz="4" w:space="0" w:color="auto"/>
            </w:tcBorders>
            <w:vAlign w:val="center"/>
          </w:tcPr>
          <w:p w:rsidR="00981BAD" w:rsidRPr="001B0637" w:rsidRDefault="00981BAD"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981BAD" w:rsidRPr="00981BAD" w:rsidRDefault="00981BAD"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4.辦理孔子廟高三學測祈福活動。</w:t>
            </w:r>
          </w:p>
        </w:tc>
        <w:tc>
          <w:tcPr>
            <w:tcW w:w="838"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spacing w:before="100" w:beforeAutospacing="1" w:after="100" w:afterAutospacing="1"/>
              <w:jc w:val="center"/>
              <w:rPr>
                <w:rFonts w:ascii="標楷體" w:eastAsia="標楷體" w:hAnsi="標楷體" w:cs="新細明體"/>
                <w:kern w:val="0"/>
                <w:sz w:val="20"/>
                <w:szCs w:val="20"/>
              </w:rPr>
            </w:pPr>
            <w:r w:rsidRPr="001B0637">
              <w:rPr>
                <w:rFonts w:ascii="標楷體" w:eastAsia="標楷體" w:hAnsi="標楷體" w:cs="新細明體" w:hint="eastAsia"/>
                <w:color w:val="000000"/>
                <w:kern w:val="0"/>
                <w:sz w:val="20"/>
                <w:szCs w:val="20"/>
              </w:rPr>
              <w:t>教務處</w:t>
            </w:r>
          </w:p>
        </w:tc>
        <w:tc>
          <w:tcPr>
            <w:tcW w:w="152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kern w:val="0"/>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kern w:val="0"/>
                <w:sz w:val="20"/>
                <w:szCs w:val="20"/>
              </w:rPr>
            </w:pPr>
          </w:p>
        </w:tc>
      </w:tr>
      <w:tr w:rsidR="005043D4" w:rsidRPr="001B0637" w:rsidTr="00981BAD">
        <w:trPr>
          <w:cantSplit/>
          <w:trHeight w:val="741"/>
          <w:jc w:val="center"/>
        </w:trPr>
        <w:tc>
          <w:tcPr>
            <w:tcW w:w="1025" w:type="dxa"/>
            <w:vMerge w:val="restart"/>
            <w:tcBorders>
              <w:top w:val="single" w:sz="4" w:space="0" w:color="auto"/>
              <w:left w:val="single" w:sz="4" w:space="0" w:color="auto"/>
              <w:right w:val="single" w:sz="4" w:space="0" w:color="auto"/>
            </w:tcBorders>
            <w:vAlign w:val="center"/>
          </w:tcPr>
          <w:p w:rsidR="005043D4" w:rsidRPr="001B0637" w:rsidRDefault="005043D4" w:rsidP="00674B6A">
            <w:pP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10-3增進學生、家長認識左營的人文與自然</w:t>
            </w:r>
          </w:p>
        </w:tc>
        <w:tc>
          <w:tcPr>
            <w:tcW w:w="2730" w:type="dxa"/>
            <w:tcBorders>
              <w:top w:val="single" w:sz="4" w:space="0" w:color="auto"/>
              <w:left w:val="single" w:sz="4" w:space="0" w:color="auto"/>
              <w:bottom w:val="single" w:sz="4" w:space="0" w:color="auto"/>
              <w:right w:val="single" w:sz="4" w:space="0" w:color="auto"/>
            </w:tcBorders>
            <w:vAlign w:val="center"/>
          </w:tcPr>
          <w:p w:rsidR="005043D4" w:rsidRPr="00981BAD" w:rsidRDefault="005043D4"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1.邀請家長、學生參加左營人文、自然研習活動。</w:t>
            </w:r>
          </w:p>
        </w:tc>
        <w:tc>
          <w:tcPr>
            <w:tcW w:w="838"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教務處</w:t>
            </w:r>
            <w:r>
              <w:rPr>
                <w:rFonts w:ascii="標楷體" w:eastAsia="標楷體" w:hAnsi="標楷體" w:cs="新細明體"/>
                <w:color w:val="000000"/>
                <w:kern w:val="0"/>
                <w:sz w:val="20"/>
                <w:szCs w:val="20"/>
              </w:rPr>
              <w:br/>
            </w:r>
            <w:r>
              <w:rPr>
                <w:rFonts w:ascii="標楷體" w:eastAsia="標楷體" w:hAnsi="標楷體" w:cs="新細明體" w:hint="eastAsia"/>
                <w:color w:val="000000"/>
                <w:kern w:val="0"/>
                <w:sz w:val="20"/>
                <w:szCs w:val="20"/>
              </w:rPr>
              <w:t>學務處</w:t>
            </w:r>
          </w:p>
        </w:tc>
        <w:tc>
          <w:tcPr>
            <w:tcW w:w="1525"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r>
      <w:tr w:rsidR="005043D4" w:rsidRPr="001B0637" w:rsidTr="005043D4">
        <w:trPr>
          <w:cantSplit/>
          <w:trHeight w:val="454"/>
          <w:jc w:val="center"/>
        </w:trPr>
        <w:tc>
          <w:tcPr>
            <w:tcW w:w="1025" w:type="dxa"/>
            <w:vMerge/>
            <w:tcBorders>
              <w:left w:val="single" w:sz="4" w:space="0" w:color="auto"/>
              <w:right w:val="single" w:sz="4" w:space="0" w:color="auto"/>
            </w:tcBorders>
            <w:vAlign w:val="center"/>
          </w:tcPr>
          <w:p w:rsidR="005043D4" w:rsidRPr="001B0637" w:rsidRDefault="005043D4"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5043D4" w:rsidRPr="00981BAD" w:rsidRDefault="005043D4"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2.提供家長、學生左營區人文、自然相關資訊。</w:t>
            </w:r>
          </w:p>
        </w:tc>
        <w:tc>
          <w:tcPr>
            <w:tcW w:w="838"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847B8B">
            <w:pPr>
              <w:widowControl/>
              <w:spacing w:before="100" w:beforeAutospacing="1" w:after="100" w:afterAutospacing="1"/>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教務處</w:t>
            </w:r>
            <w:r>
              <w:rPr>
                <w:rFonts w:ascii="標楷體" w:eastAsia="標楷體" w:hAnsi="標楷體" w:cs="新細明體"/>
                <w:color w:val="000000"/>
                <w:kern w:val="0"/>
                <w:sz w:val="20"/>
                <w:szCs w:val="20"/>
              </w:rPr>
              <w:br/>
            </w:r>
            <w:r>
              <w:rPr>
                <w:rFonts w:ascii="標楷體" w:eastAsia="標楷體" w:hAnsi="標楷體" w:cs="新細明體" w:hint="eastAsia"/>
                <w:color w:val="000000"/>
                <w:kern w:val="0"/>
                <w:sz w:val="20"/>
                <w:szCs w:val="20"/>
              </w:rPr>
              <w:t>學務處</w:t>
            </w:r>
          </w:p>
        </w:tc>
        <w:tc>
          <w:tcPr>
            <w:tcW w:w="1525"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r>
      <w:tr w:rsidR="005043D4" w:rsidRPr="001B0637" w:rsidTr="00981BAD">
        <w:trPr>
          <w:cantSplit/>
          <w:trHeight w:val="454"/>
          <w:jc w:val="center"/>
        </w:trPr>
        <w:tc>
          <w:tcPr>
            <w:tcW w:w="1025" w:type="dxa"/>
            <w:vMerge/>
            <w:tcBorders>
              <w:left w:val="single" w:sz="4" w:space="0" w:color="auto"/>
              <w:bottom w:val="single" w:sz="2" w:space="0" w:color="auto"/>
              <w:right w:val="single" w:sz="4" w:space="0" w:color="auto"/>
            </w:tcBorders>
            <w:vAlign w:val="center"/>
          </w:tcPr>
          <w:p w:rsidR="005043D4" w:rsidRPr="001B0637" w:rsidRDefault="005043D4" w:rsidP="00A667E8">
            <w:pPr>
              <w:widowControl/>
              <w:rPr>
                <w:rFonts w:ascii="標楷體" w:eastAsia="標楷體" w:hAnsi="標楷體" w:cs="新細明體"/>
                <w:color w:val="000000"/>
                <w:kern w:val="0"/>
                <w:sz w:val="20"/>
                <w:szCs w:val="20"/>
              </w:rPr>
            </w:pPr>
          </w:p>
        </w:tc>
        <w:tc>
          <w:tcPr>
            <w:tcW w:w="2730" w:type="dxa"/>
            <w:tcBorders>
              <w:top w:val="single" w:sz="4" w:space="0" w:color="auto"/>
              <w:left w:val="single" w:sz="4" w:space="0" w:color="auto"/>
              <w:bottom w:val="single" w:sz="2" w:space="0" w:color="auto"/>
              <w:right w:val="single" w:sz="4" w:space="0" w:color="auto"/>
            </w:tcBorders>
            <w:vAlign w:val="center"/>
          </w:tcPr>
          <w:p w:rsidR="005043D4" w:rsidRPr="005043D4" w:rsidRDefault="005043D4" w:rsidP="005043D4">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3.增進學生對半屏山、蓮池潭、孔子廟、及眷村文化的認識並培養學生成為導覽員。</w:t>
            </w:r>
          </w:p>
        </w:tc>
        <w:tc>
          <w:tcPr>
            <w:tcW w:w="838" w:type="dxa"/>
            <w:tcBorders>
              <w:top w:val="single" w:sz="4" w:space="0" w:color="auto"/>
              <w:left w:val="single" w:sz="4" w:space="0" w:color="auto"/>
              <w:bottom w:val="single" w:sz="2" w:space="0" w:color="auto"/>
              <w:right w:val="single" w:sz="4" w:space="0" w:color="auto"/>
            </w:tcBorders>
            <w:vAlign w:val="center"/>
          </w:tcPr>
          <w:p w:rsidR="005043D4" w:rsidRPr="005043D4" w:rsidRDefault="005043D4" w:rsidP="005043D4">
            <w:pPr>
              <w:widowControl/>
              <w:spacing w:before="100" w:beforeAutospacing="1" w:after="100" w:afterAutospacing="1"/>
              <w:jc w:val="center"/>
              <w:rPr>
                <w:rFonts w:ascii="標楷體" w:eastAsia="標楷體" w:hAnsi="標楷體" w:cs="新細明體"/>
                <w:color w:val="000000"/>
                <w:kern w:val="0"/>
                <w:sz w:val="20"/>
                <w:szCs w:val="20"/>
              </w:rPr>
            </w:pPr>
            <w:r w:rsidRPr="005043D4">
              <w:rPr>
                <w:rFonts w:ascii="標楷體" w:eastAsia="標楷體" w:hAnsi="標楷體" w:cs="新細明體" w:hint="eastAsia"/>
                <w:color w:val="000000"/>
                <w:kern w:val="0"/>
                <w:sz w:val="20"/>
                <w:szCs w:val="20"/>
              </w:rPr>
              <w:t>學務處</w:t>
            </w:r>
            <w:r>
              <w:rPr>
                <w:rFonts w:ascii="標楷體" w:eastAsia="標楷體" w:hAnsi="標楷體" w:cs="新細明體"/>
                <w:color w:val="000000"/>
                <w:kern w:val="0"/>
                <w:sz w:val="20"/>
                <w:szCs w:val="20"/>
              </w:rPr>
              <w:br/>
            </w:r>
            <w:r w:rsidRPr="005043D4">
              <w:rPr>
                <w:rFonts w:ascii="標楷體" w:eastAsia="標楷體" w:hAnsi="標楷體" w:cs="新細明體" w:hint="eastAsia"/>
                <w:color w:val="000000"/>
                <w:kern w:val="0"/>
                <w:sz w:val="20"/>
                <w:szCs w:val="20"/>
              </w:rPr>
              <w:t>各處室</w:t>
            </w:r>
          </w:p>
        </w:tc>
        <w:tc>
          <w:tcPr>
            <w:tcW w:w="1525" w:type="dxa"/>
            <w:tcBorders>
              <w:top w:val="single" w:sz="4" w:space="0" w:color="auto"/>
              <w:left w:val="single" w:sz="4" w:space="0" w:color="auto"/>
              <w:bottom w:val="single" w:sz="2"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785" w:type="dxa"/>
            <w:tcBorders>
              <w:top w:val="single" w:sz="4" w:space="0" w:color="auto"/>
              <w:left w:val="single" w:sz="4" w:space="0" w:color="auto"/>
              <w:bottom w:val="single" w:sz="2"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1624" w:type="dxa"/>
            <w:tcBorders>
              <w:top w:val="single" w:sz="4" w:space="0" w:color="auto"/>
              <w:left w:val="single" w:sz="4" w:space="0" w:color="auto"/>
              <w:bottom w:val="single" w:sz="2"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2" w:space="0" w:color="auto"/>
              <w:right w:val="single" w:sz="4" w:space="0" w:color="auto"/>
            </w:tcBorders>
            <w:vAlign w:val="center"/>
          </w:tcPr>
          <w:p w:rsidR="005043D4" w:rsidRPr="001B0637" w:rsidRDefault="005043D4" w:rsidP="00A667E8">
            <w:pPr>
              <w:widowControl/>
              <w:jc w:val="center"/>
              <w:rPr>
                <w:rFonts w:ascii="標楷體" w:eastAsia="標楷體" w:hAnsi="標楷體" w:cs="新細明體"/>
                <w:color w:val="000000"/>
                <w:kern w:val="0"/>
                <w:sz w:val="20"/>
                <w:szCs w:val="20"/>
              </w:rPr>
            </w:pPr>
          </w:p>
        </w:tc>
      </w:tr>
    </w:tbl>
    <w:p w:rsidR="001B0637" w:rsidRDefault="00DA1D26" w:rsidP="00DA1D26">
      <w:pPr>
        <w:widowControl/>
        <w:spacing w:before="100" w:beforeAutospacing="1" w:after="100" w:afterAutospacing="1"/>
        <w:rPr>
          <w:szCs w:val="32"/>
        </w:rPr>
      </w:pPr>
      <w:r>
        <w:rPr>
          <w:szCs w:val="32"/>
        </w:rPr>
        <w:br w:type="page"/>
      </w:r>
    </w:p>
    <w:p w:rsidR="001B0637" w:rsidRDefault="001B0637" w:rsidP="001B063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1B0637" w:rsidRPr="00DA1D26" w:rsidRDefault="001B0637" w:rsidP="001B0637">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1B0637" w:rsidRDefault="002A57C6" w:rsidP="001B0637">
      <w:pPr>
        <w:widowControl/>
        <w:spacing w:before="100" w:beforeAutospacing="1" w:after="100" w:afterAutospacing="1"/>
        <w:rPr>
          <w:sz w:val="28"/>
        </w:rPr>
      </w:pPr>
      <w:r w:rsidRPr="00527BD6">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11</w:t>
      </w:r>
      <w:r w:rsidRPr="00527BD6">
        <w:rPr>
          <w:rFonts w:ascii="標楷體" w:eastAsia="標楷體" w:hAnsi="標楷體" w:cs="新細明體" w:hint="eastAsia"/>
          <w:b/>
          <w:bCs/>
          <w:kern w:val="0"/>
          <w:sz w:val="26"/>
          <w:szCs w:val="26"/>
        </w:rPr>
        <w:t>：</w:t>
      </w:r>
      <w:r w:rsidRPr="001548B7">
        <w:rPr>
          <w:rFonts w:hint="eastAsia"/>
          <w:sz w:val="28"/>
        </w:rPr>
        <w:t>拓展視野，</w:t>
      </w:r>
      <w:r w:rsidRPr="001548B7">
        <w:rPr>
          <w:sz w:val="28"/>
        </w:rPr>
        <w:t>創新</w:t>
      </w:r>
      <w:r w:rsidRPr="001548B7">
        <w:rPr>
          <w:rFonts w:hint="eastAsia"/>
          <w:sz w:val="28"/>
        </w:rPr>
        <w:t>國際交流接軌</w:t>
      </w:r>
    </w:p>
    <w:tbl>
      <w:tblPr>
        <w:tblW w:w="975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731"/>
        <w:gridCol w:w="853"/>
        <w:gridCol w:w="1511"/>
        <w:gridCol w:w="771"/>
        <w:gridCol w:w="1638"/>
        <w:gridCol w:w="1231"/>
      </w:tblGrid>
      <w:tr w:rsidR="001B0637" w:rsidRPr="00527BD6" w:rsidTr="00547609">
        <w:trPr>
          <w:cantSplit/>
          <w:trHeight w:val="559"/>
          <w:jc w:val="center"/>
        </w:trPr>
        <w:tc>
          <w:tcPr>
            <w:tcW w:w="1023"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31"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53"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2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sidRPr="005E3049">
              <w:rPr>
                <w:rFonts w:ascii="標楷體" w:eastAsia="標楷體" w:hAnsi="標楷體" w:hint="eastAsia"/>
              </w:rPr>
              <w:t>預期達成的目標值</w:t>
            </w:r>
          </w:p>
          <w:p w:rsidR="001B0637" w:rsidRPr="005E3049" w:rsidRDefault="001B0637" w:rsidP="003A4A80">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1"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1B0637" w:rsidRPr="00527BD6" w:rsidTr="00547609">
        <w:trPr>
          <w:cantSplit/>
          <w:trHeight w:val="348"/>
          <w:jc w:val="center"/>
        </w:trPr>
        <w:tc>
          <w:tcPr>
            <w:tcW w:w="1023"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1"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3"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量化指標</w:t>
            </w:r>
          </w:p>
        </w:tc>
        <w:tc>
          <w:tcPr>
            <w:tcW w:w="1638"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質化指標</w:t>
            </w:r>
          </w:p>
        </w:tc>
        <w:tc>
          <w:tcPr>
            <w:tcW w:w="1231" w:type="dxa"/>
            <w:vMerge/>
            <w:tcBorders>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rPr>
            </w:pPr>
          </w:p>
        </w:tc>
      </w:tr>
      <w:tr w:rsidR="001B0637" w:rsidRPr="00527BD6" w:rsidTr="00547609">
        <w:trPr>
          <w:cantSplit/>
          <w:trHeight w:val="263"/>
          <w:jc w:val="center"/>
        </w:trPr>
        <w:tc>
          <w:tcPr>
            <w:tcW w:w="1023"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31"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53"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71"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38"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c>
          <w:tcPr>
            <w:tcW w:w="1231"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r>
      <w:tr w:rsidR="001B0637" w:rsidRPr="001B0637" w:rsidTr="00547609">
        <w:trPr>
          <w:cantSplit/>
          <w:trHeight w:val="454"/>
          <w:jc w:val="center"/>
        </w:trPr>
        <w:tc>
          <w:tcPr>
            <w:tcW w:w="1023" w:type="dxa"/>
            <w:vMerge w:val="restart"/>
            <w:tcBorders>
              <w:top w:val="single" w:sz="4" w:space="0" w:color="auto"/>
              <w:left w:val="single" w:sz="4" w:space="0" w:color="auto"/>
              <w:right w:val="single" w:sz="4" w:space="0" w:color="auto"/>
            </w:tcBorders>
            <w:vAlign w:val="center"/>
          </w:tcPr>
          <w:p w:rsidR="001B0637" w:rsidRPr="001B0637" w:rsidRDefault="001B0637" w:rsidP="00674B6A">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11-1辦理第二外語課程，延伸學習觸角</w:t>
            </w:r>
          </w:p>
        </w:tc>
        <w:tc>
          <w:tcPr>
            <w:tcW w:w="27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1.辦理第二外語課程。</w:t>
            </w:r>
          </w:p>
        </w:tc>
        <w:tc>
          <w:tcPr>
            <w:tcW w:w="85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7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1B0637" w:rsidRPr="001B0637" w:rsidTr="00547609">
        <w:trPr>
          <w:cantSplit/>
          <w:trHeight w:val="454"/>
          <w:jc w:val="center"/>
        </w:trPr>
        <w:tc>
          <w:tcPr>
            <w:tcW w:w="102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2.鼓勵學生參加第二外語檢定。</w:t>
            </w:r>
          </w:p>
        </w:tc>
        <w:tc>
          <w:tcPr>
            <w:tcW w:w="85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7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1B0637" w:rsidRPr="001B0637" w:rsidTr="00981BAD">
        <w:trPr>
          <w:cantSplit/>
          <w:trHeight w:val="454"/>
          <w:jc w:val="center"/>
        </w:trPr>
        <w:tc>
          <w:tcPr>
            <w:tcW w:w="1023" w:type="dxa"/>
            <w:vMerge/>
            <w:tcBorders>
              <w:left w:val="single" w:sz="4" w:space="0" w:color="auto"/>
              <w:bottom w:val="single" w:sz="2"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31" w:type="dxa"/>
            <w:tcBorders>
              <w:top w:val="single" w:sz="4" w:space="0" w:color="auto"/>
              <w:left w:val="single" w:sz="4" w:space="0" w:color="auto"/>
              <w:bottom w:val="single" w:sz="2"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3.界接大學延伸課程介紹。</w:t>
            </w:r>
          </w:p>
        </w:tc>
        <w:tc>
          <w:tcPr>
            <w:tcW w:w="85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7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1B0637" w:rsidRPr="001B0637" w:rsidTr="00547609">
        <w:trPr>
          <w:cantSplit/>
          <w:trHeight w:val="454"/>
          <w:jc w:val="center"/>
        </w:trPr>
        <w:tc>
          <w:tcPr>
            <w:tcW w:w="1023" w:type="dxa"/>
            <w:vMerge w:val="restart"/>
            <w:tcBorders>
              <w:top w:val="single" w:sz="4" w:space="0" w:color="auto"/>
              <w:left w:val="single" w:sz="4" w:space="0" w:color="auto"/>
              <w:right w:val="single" w:sz="4" w:space="0" w:color="auto"/>
            </w:tcBorders>
            <w:vAlign w:val="center"/>
          </w:tcPr>
          <w:p w:rsidR="001B0637" w:rsidRPr="001B0637" w:rsidRDefault="001B0637" w:rsidP="00674B6A">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11-2積極推展舞蹈班國際交流，增進國際觀</w:t>
            </w:r>
          </w:p>
        </w:tc>
        <w:tc>
          <w:tcPr>
            <w:tcW w:w="27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1.與外國友校互訪、交流，激盪師生創作、創新意念。</w:t>
            </w:r>
          </w:p>
        </w:tc>
        <w:tc>
          <w:tcPr>
            <w:tcW w:w="85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7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1B0637" w:rsidRPr="001B0637" w:rsidTr="00547609">
        <w:trPr>
          <w:cantSplit/>
          <w:trHeight w:val="454"/>
          <w:jc w:val="center"/>
        </w:trPr>
        <w:tc>
          <w:tcPr>
            <w:tcW w:w="1023"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981BAD">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2.國際舞蹈藝術潮流訊息收集。</w:t>
            </w:r>
          </w:p>
        </w:tc>
        <w:tc>
          <w:tcPr>
            <w:tcW w:w="853"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7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981BAD" w:rsidRPr="001B0637" w:rsidTr="00981BAD">
        <w:trPr>
          <w:cantSplit/>
          <w:trHeight w:val="500"/>
          <w:jc w:val="center"/>
        </w:trPr>
        <w:tc>
          <w:tcPr>
            <w:tcW w:w="1023" w:type="dxa"/>
            <w:vMerge/>
            <w:tcBorders>
              <w:left w:val="single" w:sz="4" w:space="0" w:color="auto"/>
              <w:bottom w:val="single" w:sz="2" w:space="0" w:color="auto"/>
              <w:right w:val="single" w:sz="4" w:space="0" w:color="auto"/>
            </w:tcBorders>
            <w:vAlign w:val="center"/>
          </w:tcPr>
          <w:p w:rsidR="00981BAD" w:rsidRPr="001B0637" w:rsidRDefault="00981BAD" w:rsidP="00A667E8">
            <w:pPr>
              <w:widowControl/>
              <w:rPr>
                <w:rFonts w:ascii="標楷體" w:eastAsia="標楷體" w:hAnsi="標楷體" w:cs="新細明體"/>
                <w:color w:val="000000"/>
                <w:kern w:val="0"/>
                <w:sz w:val="20"/>
                <w:szCs w:val="20"/>
              </w:rPr>
            </w:pPr>
          </w:p>
        </w:tc>
        <w:tc>
          <w:tcPr>
            <w:tcW w:w="2731" w:type="dxa"/>
            <w:tcBorders>
              <w:top w:val="single" w:sz="4" w:space="0" w:color="auto"/>
              <w:left w:val="single" w:sz="4" w:space="0" w:color="auto"/>
              <w:bottom w:val="single" w:sz="2" w:space="0" w:color="auto"/>
              <w:right w:val="single" w:sz="4" w:space="0" w:color="auto"/>
            </w:tcBorders>
            <w:vAlign w:val="center"/>
          </w:tcPr>
          <w:p w:rsidR="00981BAD" w:rsidRPr="00981BAD" w:rsidRDefault="00981BAD" w:rsidP="00981BAD">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981BAD">
              <w:rPr>
                <w:rFonts w:ascii="標楷體" w:eastAsia="標楷體" w:hAnsi="標楷體" w:cs="新細明體" w:hint="eastAsia"/>
                <w:color w:val="000000"/>
                <w:kern w:val="0"/>
                <w:sz w:val="20"/>
                <w:szCs w:val="20"/>
              </w:rPr>
              <w:t>3.辦理假期營隊，透過外聘國際舞者與師生交流。</w:t>
            </w:r>
          </w:p>
        </w:tc>
        <w:tc>
          <w:tcPr>
            <w:tcW w:w="853" w:type="dxa"/>
            <w:tcBorders>
              <w:top w:val="single" w:sz="4" w:space="0" w:color="auto"/>
              <w:left w:val="single" w:sz="4" w:space="0" w:color="auto"/>
              <w:bottom w:val="single" w:sz="2" w:space="0" w:color="auto"/>
              <w:right w:val="single" w:sz="4" w:space="0" w:color="auto"/>
            </w:tcBorders>
            <w:vAlign w:val="center"/>
          </w:tcPr>
          <w:p w:rsidR="00981BAD" w:rsidRPr="001B0637" w:rsidRDefault="00981BAD"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11" w:type="dxa"/>
            <w:tcBorders>
              <w:top w:val="single" w:sz="4" w:space="0" w:color="auto"/>
              <w:left w:val="single" w:sz="4" w:space="0" w:color="auto"/>
              <w:bottom w:val="single" w:sz="2"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c>
          <w:tcPr>
            <w:tcW w:w="771" w:type="dxa"/>
            <w:tcBorders>
              <w:top w:val="single" w:sz="4" w:space="0" w:color="auto"/>
              <w:left w:val="single" w:sz="4" w:space="0" w:color="auto"/>
              <w:bottom w:val="single" w:sz="2"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c>
          <w:tcPr>
            <w:tcW w:w="1638" w:type="dxa"/>
            <w:tcBorders>
              <w:top w:val="single" w:sz="4" w:space="0" w:color="auto"/>
              <w:left w:val="single" w:sz="4" w:space="0" w:color="auto"/>
              <w:bottom w:val="single" w:sz="2"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c>
          <w:tcPr>
            <w:tcW w:w="1231" w:type="dxa"/>
            <w:tcBorders>
              <w:top w:val="single" w:sz="4" w:space="0" w:color="auto"/>
              <w:left w:val="single" w:sz="4" w:space="0" w:color="auto"/>
              <w:bottom w:val="single" w:sz="2" w:space="0" w:color="auto"/>
              <w:right w:val="single" w:sz="4" w:space="0" w:color="auto"/>
            </w:tcBorders>
            <w:vAlign w:val="center"/>
          </w:tcPr>
          <w:p w:rsidR="00981BAD" w:rsidRPr="001B0637" w:rsidRDefault="00981BAD" w:rsidP="00A667E8">
            <w:pPr>
              <w:widowControl/>
              <w:jc w:val="center"/>
              <w:rPr>
                <w:rFonts w:ascii="標楷體" w:eastAsia="標楷體" w:hAnsi="標楷體" w:cs="新細明體"/>
                <w:color w:val="000000"/>
                <w:kern w:val="0"/>
                <w:sz w:val="20"/>
                <w:szCs w:val="20"/>
              </w:rPr>
            </w:pPr>
          </w:p>
        </w:tc>
      </w:tr>
    </w:tbl>
    <w:p w:rsidR="00DA1D26" w:rsidRDefault="00DA1D26" w:rsidP="00DA1D26">
      <w:pPr>
        <w:pStyle w:val="aa"/>
        <w:ind w:left="0"/>
        <w:rPr>
          <w:szCs w:val="32"/>
        </w:rPr>
      </w:pPr>
    </w:p>
    <w:p w:rsidR="001B0637" w:rsidRDefault="00DA1D26" w:rsidP="00DA1D26">
      <w:pPr>
        <w:rPr>
          <w:szCs w:val="32"/>
        </w:rPr>
      </w:pPr>
      <w:r w:rsidRPr="00CC4A6B">
        <w:rPr>
          <w:szCs w:val="32"/>
        </w:rPr>
        <w:br w:type="page"/>
      </w:r>
    </w:p>
    <w:p w:rsidR="001B0637" w:rsidRDefault="001B0637" w:rsidP="001B0637">
      <w:pPr>
        <w:adjustRightInd w:val="0"/>
        <w:snapToGrid w:val="0"/>
        <w:spacing w:afterLines="50" w:after="120" w:line="360" w:lineRule="exact"/>
        <w:ind w:rightChars="-110" w:right="-264"/>
        <w:jc w:val="center"/>
        <w:rPr>
          <w:rFonts w:ascii="標楷體" w:eastAsia="標楷體" w:hAnsi="標楷體"/>
          <w:b/>
          <w:sz w:val="32"/>
          <w:szCs w:val="32"/>
        </w:rPr>
      </w:pPr>
      <w:r>
        <w:rPr>
          <w:rFonts w:ascii="標楷體" w:eastAsia="標楷體" w:hAnsi="標楷體" w:hint="eastAsia"/>
          <w:b/>
          <w:sz w:val="32"/>
          <w:szCs w:val="32"/>
        </w:rPr>
        <w:lastRenderedPageBreak/>
        <w:t>左營高中103-106中長程教育發展計畫執行檢核表</w:t>
      </w:r>
    </w:p>
    <w:p w:rsidR="001B0637" w:rsidRPr="00DA1D26" w:rsidRDefault="001B0637" w:rsidP="001B0637">
      <w:pPr>
        <w:adjustRightInd w:val="0"/>
        <w:snapToGrid w:val="0"/>
        <w:spacing w:afterLines="50" w:after="120" w:line="360" w:lineRule="exact"/>
        <w:ind w:rightChars="-110" w:right="-264"/>
        <w:rPr>
          <w:rFonts w:ascii="標楷體" w:eastAsia="標楷體" w:hAnsi="標楷體"/>
          <w:sz w:val="32"/>
          <w:szCs w:val="32"/>
        </w:rPr>
      </w:pPr>
      <w:r w:rsidRPr="00DA1D26">
        <w:rPr>
          <w:rFonts w:ascii="Arial" w:eastAsia="標楷體" w:hAnsi="標楷體" w:hint="eastAsia"/>
          <w:sz w:val="28"/>
          <w:szCs w:val="28"/>
        </w:rPr>
        <w:t>____</w:t>
      </w:r>
      <w:r w:rsidRPr="00DA1D26">
        <w:rPr>
          <w:rFonts w:ascii="Arial" w:eastAsia="標楷體" w:hAnsi="標楷體" w:hint="eastAsia"/>
          <w:sz w:val="28"/>
          <w:szCs w:val="28"/>
        </w:rPr>
        <w:t>學年度第</w:t>
      </w:r>
      <w:r w:rsidRPr="00DA1D26">
        <w:rPr>
          <w:rFonts w:ascii="Arial" w:eastAsia="標楷體" w:hAnsi="標楷體" w:hint="eastAsia"/>
          <w:sz w:val="28"/>
          <w:szCs w:val="28"/>
        </w:rPr>
        <w:t>_____</w:t>
      </w:r>
      <w:r w:rsidRPr="00DA1D26">
        <w:rPr>
          <w:rFonts w:ascii="Arial" w:eastAsia="標楷體" w:hAnsi="標楷體" w:hint="eastAsia"/>
          <w:sz w:val="28"/>
          <w:szCs w:val="28"/>
        </w:rPr>
        <w:t>學期</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填表日期：</w:t>
      </w:r>
      <w:r w:rsidRPr="00DA1D26">
        <w:rPr>
          <w:rFonts w:ascii="Arial" w:eastAsia="標楷體" w:hAnsi="標楷體" w:hint="eastAsia"/>
          <w:sz w:val="28"/>
          <w:szCs w:val="28"/>
        </w:rPr>
        <w:t>___</w:t>
      </w:r>
      <w:r w:rsidRPr="00DA1D26">
        <w:rPr>
          <w:rFonts w:ascii="Arial" w:eastAsia="標楷體" w:hAnsi="標楷體" w:hint="eastAsia"/>
          <w:sz w:val="28"/>
          <w:szCs w:val="28"/>
        </w:rPr>
        <w:t>年</w:t>
      </w:r>
      <w:r w:rsidRPr="00DA1D26">
        <w:rPr>
          <w:rFonts w:ascii="Arial" w:eastAsia="標楷體" w:hAnsi="標楷體" w:hint="eastAsia"/>
          <w:sz w:val="28"/>
          <w:szCs w:val="28"/>
        </w:rPr>
        <w:t>___</w:t>
      </w:r>
      <w:r w:rsidRPr="00DA1D26">
        <w:rPr>
          <w:rFonts w:ascii="Arial" w:eastAsia="標楷體" w:hAnsi="標楷體" w:hint="eastAsia"/>
          <w:sz w:val="28"/>
          <w:szCs w:val="28"/>
        </w:rPr>
        <w:t>月</w:t>
      </w:r>
      <w:r w:rsidRPr="00DA1D26">
        <w:rPr>
          <w:rFonts w:ascii="Arial" w:eastAsia="標楷體" w:hAnsi="標楷體" w:hint="eastAsia"/>
          <w:sz w:val="28"/>
          <w:szCs w:val="28"/>
        </w:rPr>
        <w:t>___</w:t>
      </w:r>
      <w:r w:rsidRPr="00DA1D26">
        <w:rPr>
          <w:rFonts w:ascii="Arial" w:eastAsia="標楷體" w:hAnsi="標楷體" w:hint="eastAsia"/>
          <w:sz w:val="28"/>
          <w:szCs w:val="28"/>
        </w:rPr>
        <w:t>日</w:t>
      </w:r>
      <w:r w:rsidRPr="00DA1D26">
        <w:rPr>
          <w:rFonts w:ascii="Arial" w:eastAsia="標楷體" w:hAnsi="標楷體" w:hint="eastAsia"/>
          <w:sz w:val="28"/>
          <w:szCs w:val="28"/>
        </w:rPr>
        <w:t xml:space="preserve">  </w:t>
      </w:r>
      <w:r w:rsidRPr="00DA1D26">
        <w:rPr>
          <w:rFonts w:ascii="Arial" w:eastAsia="標楷體" w:hAnsi="標楷體" w:hint="eastAsia"/>
          <w:sz w:val="28"/>
          <w:szCs w:val="28"/>
        </w:rPr>
        <w:t>填表人：</w:t>
      </w:r>
      <w:r w:rsidRPr="00DA1D26">
        <w:rPr>
          <w:rFonts w:ascii="Arial" w:eastAsia="標楷體" w:hAnsi="標楷體" w:hint="eastAsia"/>
          <w:sz w:val="28"/>
          <w:szCs w:val="28"/>
        </w:rPr>
        <w:t xml:space="preserve"> __________</w:t>
      </w:r>
    </w:p>
    <w:p w:rsidR="001B0637" w:rsidRDefault="00547609" w:rsidP="001B0637">
      <w:pPr>
        <w:widowControl/>
        <w:spacing w:before="100" w:beforeAutospacing="1" w:after="100" w:afterAutospacing="1"/>
        <w:rPr>
          <w:sz w:val="28"/>
        </w:rPr>
      </w:pPr>
      <w:r w:rsidRPr="00CC4A6B">
        <w:rPr>
          <w:rFonts w:ascii="標楷體" w:eastAsia="標楷體" w:hAnsi="標楷體" w:cs="新細明體" w:hint="eastAsia"/>
          <w:b/>
          <w:bCs/>
          <w:kern w:val="0"/>
          <w:sz w:val="26"/>
          <w:szCs w:val="26"/>
        </w:rPr>
        <w:t>目標</w:t>
      </w:r>
      <w:r>
        <w:rPr>
          <w:rFonts w:ascii="標楷體" w:eastAsia="標楷體" w:hAnsi="標楷體" w:cs="新細明體" w:hint="eastAsia"/>
          <w:b/>
          <w:bCs/>
          <w:kern w:val="0"/>
          <w:sz w:val="26"/>
          <w:szCs w:val="26"/>
        </w:rPr>
        <w:t>12</w:t>
      </w:r>
      <w:r w:rsidRPr="00CC4A6B">
        <w:rPr>
          <w:rFonts w:ascii="標楷體" w:eastAsia="標楷體" w:hAnsi="標楷體" w:cs="新細明體" w:hint="eastAsia"/>
          <w:b/>
          <w:bCs/>
          <w:kern w:val="0"/>
          <w:sz w:val="26"/>
          <w:szCs w:val="26"/>
        </w:rPr>
        <w:t>：</w:t>
      </w:r>
      <w:r w:rsidRPr="00CC4A6B">
        <w:rPr>
          <w:sz w:val="28"/>
        </w:rPr>
        <w:t>統整</w:t>
      </w:r>
      <w:r w:rsidRPr="00CC4A6B">
        <w:rPr>
          <w:rFonts w:hint="eastAsia"/>
          <w:sz w:val="28"/>
        </w:rPr>
        <w:t>資源，活絡學校社區互動</w:t>
      </w:r>
    </w:p>
    <w:tbl>
      <w:tblPr>
        <w:tblW w:w="975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2724"/>
        <w:gridCol w:w="840"/>
        <w:gridCol w:w="1530"/>
        <w:gridCol w:w="756"/>
        <w:gridCol w:w="1648"/>
        <w:gridCol w:w="1235"/>
      </w:tblGrid>
      <w:tr w:rsidR="001B0637" w:rsidRPr="00527BD6" w:rsidTr="00547609">
        <w:trPr>
          <w:cantSplit/>
          <w:trHeight w:val="559"/>
          <w:jc w:val="center"/>
        </w:trPr>
        <w:tc>
          <w:tcPr>
            <w:tcW w:w="1025"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實施策略</w:t>
            </w:r>
          </w:p>
        </w:tc>
        <w:tc>
          <w:tcPr>
            <w:tcW w:w="2724"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行動方案</w:t>
            </w:r>
          </w:p>
        </w:tc>
        <w:tc>
          <w:tcPr>
            <w:tcW w:w="840" w:type="dxa"/>
            <w:vMerge w:val="restart"/>
            <w:tcBorders>
              <w:top w:val="single" w:sz="4" w:space="0" w:color="auto"/>
              <w:left w:val="single" w:sz="4" w:space="0" w:color="auto"/>
              <w:right w:val="single" w:sz="4" w:space="0" w:color="auto"/>
            </w:tcBorders>
            <w:shd w:val="clear" w:color="auto" w:fill="E0E0E0"/>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承辦</w:t>
            </w:r>
          </w:p>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r w:rsidRPr="00DA1D26">
              <w:rPr>
                <w:rFonts w:ascii="標楷體" w:eastAsia="標楷體" w:hAnsi="標楷體" w:cs="新細明體" w:hint="eastAsia"/>
                <w:color w:val="000000"/>
                <w:kern w:val="0"/>
                <w:sz w:val="20"/>
                <w:szCs w:val="20"/>
              </w:rPr>
              <w:t>單位</w:t>
            </w:r>
          </w:p>
        </w:tc>
        <w:tc>
          <w:tcPr>
            <w:tcW w:w="393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sidRPr="005E3049">
              <w:rPr>
                <w:rFonts w:ascii="標楷體" w:eastAsia="標楷體" w:hAnsi="標楷體" w:hint="eastAsia"/>
              </w:rPr>
              <w:t>預期達成的目標值</w:t>
            </w:r>
          </w:p>
          <w:p w:rsidR="001B0637" w:rsidRPr="005E3049" w:rsidRDefault="001B0637" w:rsidP="003A4A80">
            <w:pPr>
              <w:pStyle w:val="Default"/>
              <w:jc w:val="center"/>
              <w:rPr>
                <w:rFonts w:ascii="標楷體" w:eastAsia="標楷體" w:hAnsi="標楷體" w:cs="Times New Roman"/>
                <w:b/>
                <w:bCs/>
              </w:rPr>
            </w:pPr>
            <w:r w:rsidRPr="00DA1D26">
              <w:rPr>
                <w:rFonts w:ascii="標楷體" w:eastAsia="標楷體" w:hAnsi="標楷體" w:hint="eastAsia"/>
                <w:sz w:val="16"/>
              </w:rPr>
              <w:t>（量化與質化至少擇</w:t>
            </w:r>
            <w:r w:rsidRPr="00DA1D26">
              <w:rPr>
                <w:rFonts w:ascii="標楷體" w:eastAsia="標楷體" w:hAnsi="標楷體" w:cs="Times New Roman"/>
                <w:sz w:val="16"/>
              </w:rPr>
              <w:t>1</w:t>
            </w:r>
            <w:r w:rsidRPr="00DA1D26">
              <w:rPr>
                <w:rFonts w:ascii="標楷體" w:eastAsia="標楷體" w:hAnsi="標楷體" w:hint="eastAsia"/>
                <w:sz w:val="16"/>
              </w:rPr>
              <w:t>項說明）</w:t>
            </w:r>
          </w:p>
        </w:tc>
        <w:tc>
          <w:tcPr>
            <w:tcW w:w="1235"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b/>
                <w:bCs/>
              </w:rPr>
            </w:pPr>
            <w:r w:rsidRPr="005E3049">
              <w:rPr>
                <w:rFonts w:ascii="標楷體" w:eastAsia="標楷體" w:hAnsi="標楷體" w:hint="eastAsia"/>
              </w:rPr>
              <w:t>執行情形與結果</w:t>
            </w:r>
          </w:p>
        </w:tc>
      </w:tr>
      <w:tr w:rsidR="001B0637" w:rsidRPr="00527BD6" w:rsidTr="00547609">
        <w:trPr>
          <w:cantSplit/>
          <w:trHeight w:val="206"/>
          <w:jc w:val="center"/>
        </w:trPr>
        <w:tc>
          <w:tcPr>
            <w:tcW w:w="1025"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24"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40" w:type="dxa"/>
            <w:vMerge/>
            <w:tcBorders>
              <w:left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28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量化指標</w:t>
            </w:r>
          </w:p>
        </w:tc>
        <w:tc>
          <w:tcPr>
            <w:tcW w:w="1648" w:type="dxa"/>
            <w:vMerge w:val="restart"/>
            <w:tcBorders>
              <w:top w:val="single" w:sz="4" w:space="0" w:color="auto"/>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rPr>
            </w:pPr>
            <w:r>
              <w:rPr>
                <w:rFonts w:ascii="標楷體" w:eastAsia="標楷體" w:hAnsi="標楷體" w:hint="eastAsia"/>
              </w:rPr>
              <w:t>質化指標</w:t>
            </w:r>
          </w:p>
        </w:tc>
        <w:tc>
          <w:tcPr>
            <w:tcW w:w="1235" w:type="dxa"/>
            <w:vMerge/>
            <w:tcBorders>
              <w:left w:val="single" w:sz="4" w:space="0" w:color="auto"/>
              <w:right w:val="single" w:sz="4" w:space="0" w:color="auto"/>
            </w:tcBorders>
            <w:shd w:val="clear" w:color="auto" w:fill="E0E0E0"/>
            <w:vAlign w:val="center"/>
          </w:tcPr>
          <w:p w:rsidR="001B0637" w:rsidRPr="005E3049" w:rsidRDefault="001B0637" w:rsidP="003A4A80">
            <w:pPr>
              <w:pStyle w:val="Default"/>
              <w:jc w:val="center"/>
              <w:rPr>
                <w:rFonts w:ascii="標楷體" w:eastAsia="標楷體" w:hAnsi="標楷體" w:cs="Times New Roman"/>
              </w:rPr>
            </w:pPr>
          </w:p>
        </w:tc>
      </w:tr>
      <w:tr w:rsidR="001B0637" w:rsidRPr="00527BD6" w:rsidTr="00547609">
        <w:trPr>
          <w:cantSplit/>
          <w:trHeight w:val="263"/>
          <w:jc w:val="center"/>
        </w:trPr>
        <w:tc>
          <w:tcPr>
            <w:tcW w:w="1025"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2724"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840" w:type="dxa"/>
            <w:vMerge/>
            <w:tcBorders>
              <w:left w:val="single" w:sz="4" w:space="0" w:color="auto"/>
              <w:bottom w:val="single" w:sz="4" w:space="0" w:color="auto"/>
              <w:right w:val="single" w:sz="4" w:space="0" w:color="auto"/>
            </w:tcBorders>
            <w:vAlign w:val="center"/>
          </w:tcPr>
          <w:p w:rsidR="001B0637" w:rsidRPr="00DA1D26" w:rsidRDefault="001B0637" w:rsidP="003A4A80">
            <w:pPr>
              <w:widowControl/>
              <w:snapToGrid w:val="0"/>
              <w:spacing w:before="100" w:beforeAutospacing="1" w:after="100" w:afterAutospacing="1"/>
              <w:jc w:val="center"/>
              <w:rPr>
                <w:rFonts w:ascii="標楷體" w:eastAsia="標楷體" w:hAnsi="標楷體" w:cs="新細明體"/>
                <w:color w:val="000000"/>
                <w:kern w:val="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pStyle w:val="Default"/>
              <w:jc w:val="center"/>
              <w:rPr>
                <w:rFonts w:ascii="標楷體" w:eastAsia="標楷體" w:hAnsi="標楷體" w:cs="新細明體"/>
                <w:sz w:val="18"/>
              </w:rPr>
            </w:pPr>
            <w:r w:rsidRPr="00DA1D26">
              <w:rPr>
                <w:rFonts w:ascii="標楷體" w:eastAsia="標楷體" w:hAnsi="標楷體" w:hint="eastAsia"/>
                <w:sz w:val="18"/>
              </w:rPr>
              <w:t>項目說明</w:t>
            </w:r>
          </w:p>
        </w:tc>
        <w:tc>
          <w:tcPr>
            <w:tcW w:w="756" w:type="dxa"/>
            <w:tcBorders>
              <w:top w:val="single" w:sz="4" w:space="0" w:color="auto"/>
              <w:left w:val="single" w:sz="4" w:space="0" w:color="auto"/>
              <w:bottom w:val="single" w:sz="4" w:space="0" w:color="auto"/>
              <w:right w:val="single" w:sz="4" w:space="0" w:color="auto"/>
            </w:tcBorders>
            <w:shd w:val="clear" w:color="auto" w:fill="E0E0E0"/>
            <w:vAlign w:val="center"/>
          </w:tcPr>
          <w:p w:rsidR="001B0637" w:rsidRPr="00DA1D26" w:rsidRDefault="001B0637" w:rsidP="003A4A80">
            <w:pPr>
              <w:jc w:val="center"/>
              <w:rPr>
                <w:rFonts w:ascii="標楷體" w:eastAsia="標楷體" w:hAnsi="標楷體" w:cs="新細明體"/>
                <w:color w:val="000000"/>
                <w:kern w:val="0"/>
                <w:sz w:val="18"/>
              </w:rPr>
            </w:pPr>
            <w:r w:rsidRPr="00DA1D26">
              <w:rPr>
                <w:rFonts w:ascii="標楷體" w:eastAsia="標楷體" w:hAnsi="標楷體" w:hint="eastAsia"/>
                <w:sz w:val="18"/>
              </w:rPr>
              <w:t>數值</w:t>
            </w:r>
          </w:p>
        </w:tc>
        <w:tc>
          <w:tcPr>
            <w:tcW w:w="1648"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c>
          <w:tcPr>
            <w:tcW w:w="1235" w:type="dxa"/>
            <w:vMerge/>
            <w:tcBorders>
              <w:left w:val="single" w:sz="4" w:space="0" w:color="auto"/>
              <w:bottom w:val="single" w:sz="4" w:space="0" w:color="auto"/>
              <w:right w:val="single" w:sz="4" w:space="0" w:color="auto"/>
            </w:tcBorders>
            <w:shd w:val="clear" w:color="auto" w:fill="E0E0E0"/>
            <w:vAlign w:val="center"/>
          </w:tcPr>
          <w:p w:rsidR="001B0637" w:rsidRPr="00AD69AF" w:rsidRDefault="001B0637" w:rsidP="003A4A80">
            <w:pPr>
              <w:widowControl/>
              <w:snapToGrid w:val="0"/>
              <w:spacing w:before="100" w:beforeAutospacing="1" w:after="100" w:afterAutospacing="1"/>
              <w:jc w:val="center"/>
              <w:rPr>
                <w:rFonts w:ascii="標楷體" w:eastAsia="標楷體" w:hAnsi="標楷體" w:cs="新細明體"/>
                <w:color w:val="000000"/>
                <w:kern w:val="0"/>
              </w:rPr>
            </w:pPr>
          </w:p>
        </w:tc>
      </w:tr>
      <w:tr w:rsidR="001B0637" w:rsidRPr="001B0637" w:rsidTr="00547609">
        <w:trPr>
          <w:cantSplit/>
          <w:trHeight w:val="454"/>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12-1實現終身學習理念</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1.充實社區圖書室的館藏，加強與社區民眾之互動。</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圖書館</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1B0637" w:rsidRPr="001B0637" w:rsidTr="00547609">
        <w:trPr>
          <w:cantSplit/>
          <w:trHeight w:val="454"/>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2.開放台灣文學館供社區民眾參觀。</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圖書館</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jc w:val="center"/>
              <w:rPr>
                <w:rFonts w:ascii="標楷體" w:eastAsia="標楷體" w:hAnsi="標楷體" w:cs="新細明體"/>
                <w:color w:val="000000"/>
                <w:kern w:val="0"/>
                <w:sz w:val="20"/>
                <w:szCs w:val="20"/>
              </w:rPr>
            </w:pPr>
          </w:p>
        </w:tc>
      </w:tr>
      <w:tr w:rsidR="001B0637" w:rsidRPr="001B0637" w:rsidTr="00547609">
        <w:trPr>
          <w:cantSplit/>
          <w:trHeight w:val="411"/>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rPr>
                <w:rFonts w:ascii="標楷體" w:eastAsia="標楷體" w:hAnsi="標楷體" w:cs="新細明體"/>
                <w:color w:val="000000"/>
                <w:kern w:val="0"/>
                <w:sz w:val="20"/>
                <w:szCs w:val="20"/>
              </w:rPr>
            </w:pPr>
          </w:p>
        </w:tc>
        <w:tc>
          <w:tcPr>
            <w:tcW w:w="2724" w:type="dxa"/>
            <w:tcBorders>
              <w:top w:val="single" w:sz="4" w:space="0" w:color="auto"/>
              <w:left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3建置優良環境，提供師生、社區民眾感受環境教育魅力。</w:t>
            </w:r>
          </w:p>
        </w:tc>
        <w:tc>
          <w:tcPr>
            <w:tcW w:w="840" w:type="dxa"/>
            <w:tcBorders>
              <w:top w:val="single" w:sz="4" w:space="0" w:color="auto"/>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75"/>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12-2爭取加密公車班次，節省學生候車時間</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1.了解學生需求，協調公共資源的協助。</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教官室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71"/>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2.不足部分另規劃專車接送，減輕學生通勤時間負擔。</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教官室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70"/>
          <w:jc w:val="center"/>
        </w:trPr>
        <w:tc>
          <w:tcPr>
            <w:tcW w:w="1025" w:type="dxa"/>
            <w:tcBorders>
              <w:top w:val="single" w:sz="4" w:space="0" w:color="auto"/>
              <w:left w:val="single" w:sz="4" w:space="0" w:color="auto"/>
              <w:right w:val="single" w:sz="4" w:space="0" w:color="auto"/>
            </w:tcBorders>
            <w:vAlign w:val="center"/>
          </w:tcPr>
          <w:p w:rsidR="001B0637" w:rsidRPr="001B0637" w:rsidRDefault="001B0637" w:rsidP="00A667E8">
            <w:pPr>
              <w:spacing w:before="100" w:beforeAutospacing="1" w:after="100" w:afterAutospacing="1" w:line="300" w:lineRule="exact"/>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12-3考量捷運便捷特性，</w:t>
            </w:r>
            <w:r w:rsidR="00674B6A" w:rsidRPr="001B0637">
              <w:rPr>
                <w:rFonts w:ascii="標楷體" w:eastAsia="標楷體" w:hAnsi="標楷體" w:cs="新細明體" w:hint="eastAsia"/>
                <w:color w:val="000000"/>
                <w:kern w:val="0"/>
                <w:sz w:val="20"/>
                <w:szCs w:val="20"/>
              </w:rPr>
              <w:t>擴大招生學區範圍</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1.招生宣導不侷限社區，有意願之國中均列入。</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輔導室教務處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50"/>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12-4成立家長志工團隊，支援學校人力不足</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1.志工團協助夜間自修室之管理</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58"/>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2.志工團協助健康中心學生照護</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50"/>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3.志工團協助體育器材管理</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426"/>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4.其他專長志工協助校務推動</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47"/>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12-5考生服務協助工作，邀請家長參與規畫</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1.組織服務隊，服務應考學生</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67"/>
          <w:jc w:val="center"/>
        </w:trPr>
        <w:tc>
          <w:tcPr>
            <w:tcW w:w="1025" w:type="dxa"/>
            <w:vMerge/>
            <w:tcBorders>
              <w:top w:val="single" w:sz="4" w:space="0" w:color="auto"/>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2.家長協助、指導服務隊</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家長會</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輔導室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45"/>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3.組織環保義工維護試場環境</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03"/>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12-6</w:t>
            </w:r>
            <w:r w:rsidR="00B37B62">
              <w:rPr>
                <w:rFonts w:ascii="標楷體" w:eastAsia="標楷體" w:hAnsi="標楷體" w:cs="新細明體" w:hint="eastAsia"/>
                <w:color w:val="000000"/>
                <w:kern w:val="0"/>
                <w:sz w:val="20"/>
                <w:szCs w:val="20"/>
              </w:rPr>
              <w:t>與</w:t>
            </w:r>
            <w:r w:rsidRPr="001B0637">
              <w:rPr>
                <w:rFonts w:ascii="標楷體" w:eastAsia="標楷體" w:hAnsi="標楷體" w:cs="新細明體" w:hint="eastAsia"/>
                <w:color w:val="000000"/>
                <w:kern w:val="0"/>
                <w:sz w:val="20"/>
                <w:szCs w:val="20"/>
              </w:rPr>
              <w:t>大學策略聯盟，尋求人力資源支持</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1.與友好大學聯盟，獲得校務推展諮詢資源。</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秘書室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54"/>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2.聯盟大學介紹特色，給予學生良好生涯規畫參考。</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03"/>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12-7透過社區參與，增進</w:t>
            </w:r>
            <w:r w:rsidRPr="001B0637">
              <w:rPr>
                <w:rFonts w:ascii="標楷體" w:eastAsia="標楷體" w:hAnsi="標楷體" w:cs="新細明體" w:hint="eastAsia"/>
                <w:color w:val="000000"/>
                <w:kern w:val="0"/>
                <w:sz w:val="20"/>
                <w:szCs w:val="20"/>
              </w:rPr>
              <w:lastRenderedPageBreak/>
              <w:t>民眾對學校的認識</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lastRenderedPageBreak/>
              <w:t>1.參與社區相關慶典、活動，增加學校能見度。</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71"/>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2.辦理社區服務活動，回饋、美化社區。</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87"/>
          <w:jc w:val="center"/>
        </w:trPr>
        <w:tc>
          <w:tcPr>
            <w:tcW w:w="1025" w:type="dxa"/>
            <w:tcBorders>
              <w:top w:val="single" w:sz="4" w:space="0" w:color="auto"/>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lastRenderedPageBreak/>
              <w:t>12-8配合政策持續溝通，</w:t>
            </w:r>
            <w:r w:rsidR="00674B6A" w:rsidRPr="001B0637">
              <w:rPr>
                <w:rFonts w:ascii="標楷體" w:eastAsia="標楷體" w:hAnsi="標楷體" w:cs="新細明體" w:hint="eastAsia"/>
                <w:color w:val="000000"/>
                <w:kern w:val="0"/>
                <w:sz w:val="20"/>
                <w:szCs w:val="20"/>
              </w:rPr>
              <w:t>解決校地佔用事宜</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1.依法訂定合理作業程序，依個別差異性，給於適法性之處理。</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87"/>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widowControl/>
              <w:spacing w:before="100" w:beforeAutospacing="1" w:after="100" w:afterAutospacing="1" w:line="300" w:lineRule="exact"/>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12-9加強家長互動聯繫，行政幹部熱誠參與</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1.協助成立家長會。</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20"/>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line="300" w:lineRule="exact"/>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2.家長會相關議題交付各主管處室主辦，相關處室協辦。</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87"/>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12-10家長會協助宣導，更有利於學校的行銷</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1.於家長會集會時安排行政報告，讓家長了解學校發展重點。</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20"/>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2.家長會給予校務支援，樹立愛護學校榜樣。</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家長會</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37"/>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12-11輔導室及社工單位能提供家長專業諮詢</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1.特殊學生能獲專業人員協助。</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37"/>
          <w:jc w:val="center"/>
        </w:trPr>
        <w:tc>
          <w:tcPr>
            <w:tcW w:w="1025" w:type="dxa"/>
            <w:vMerge/>
            <w:tcBorders>
              <w:left w:val="single" w:sz="4" w:space="0" w:color="auto"/>
              <w:right w:val="single" w:sz="4" w:space="0" w:color="auto"/>
            </w:tcBorders>
            <w:vAlign w:val="center"/>
          </w:tcPr>
          <w:p w:rsidR="001B0637" w:rsidRPr="001B0637" w:rsidRDefault="001B0637" w:rsidP="00A667E8">
            <w:pPr>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2.提供家長、老師其他面向觀點，可以更了解學生。</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41"/>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D11A6F">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12-12開放學校運動場地，加強社區學校互動</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1.提供社區民眾於課後時間使用運動場域。</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36"/>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2.與社區學校共同辦理體適能、運動技能營隊。</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04"/>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674B6A">
            <w:pPr>
              <w:widowControl/>
              <w:spacing w:before="100" w:beforeAutospacing="1" w:after="100" w:afterAutospacing="1" w:line="300" w:lineRule="exact"/>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12-13舞展校慶運動賽會，開放社區民眾參與</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1.舞蹈班年度舞展邀請社區民眾蒞校觀賞。</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54"/>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line="300" w:lineRule="exact"/>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2.校慶活動歡迎社區民眾參與同樂。</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學務處</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53"/>
          <w:jc w:val="center"/>
        </w:trPr>
        <w:tc>
          <w:tcPr>
            <w:tcW w:w="1025" w:type="dxa"/>
            <w:tcBorders>
              <w:top w:val="single" w:sz="4" w:space="0" w:color="auto"/>
              <w:left w:val="single" w:sz="4" w:space="0" w:color="auto"/>
              <w:right w:val="single" w:sz="4" w:space="0" w:color="auto"/>
            </w:tcBorders>
            <w:vAlign w:val="center"/>
          </w:tcPr>
          <w:p w:rsidR="001B0637" w:rsidRPr="001B0637" w:rsidRDefault="001B0637" w:rsidP="00674B6A">
            <w:pPr>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12-14社區專題研究成果</w:t>
            </w:r>
            <w:r w:rsidR="00674B6A" w:rsidRPr="001B0637">
              <w:rPr>
                <w:rFonts w:ascii="標楷體" w:eastAsia="標楷體" w:hAnsi="標楷體" w:cs="新細明體" w:hint="eastAsia"/>
                <w:color w:val="000000"/>
                <w:kern w:val="0"/>
                <w:sz w:val="20"/>
                <w:szCs w:val="20"/>
              </w:rPr>
              <w:t>印發社區機關收藏</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1.學校編纂刊物發表、贈送。</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秘書室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教務處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921"/>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674B6A">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12-15深入國中校園活動展現學校各項特色</w:t>
            </w:r>
          </w:p>
        </w:tc>
        <w:tc>
          <w:tcPr>
            <w:tcW w:w="2724"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1B0637">
            <w:pPr>
              <w:widowControl/>
              <w:spacing w:before="100" w:beforeAutospacing="1" w:after="100" w:afterAutospacing="1"/>
              <w:ind w:left="170" w:hangingChars="85" w:hanging="170"/>
              <w:jc w:val="both"/>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1.辦理招生宣導活動</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輔導室</w:t>
            </w:r>
            <w:r w:rsidRPr="001B0637">
              <w:rPr>
                <w:rFonts w:ascii="標楷體" w:eastAsia="標楷體" w:hAnsi="標楷體" w:cs="新細明體"/>
                <w:color w:val="000000"/>
                <w:kern w:val="0"/>
                <w:sz w:val="20"/>
                <w:szCs w:val="20"/>
              </w:rPr>
              <w:br/>
            </w:r>
            <w:r w:rsidRPr="001B0637">
              <w:rPr>
                <w:rFonts w:ascii="標楷體" w:eastAsia="標楷體" w:hAnsi="標楷體" w:cs="新細明體" w:hint="eastAsia"/>
                <w:color w:val="000000"/>
                <w:kern w:val="0"/>
                <w:sz w:val="20"/>
                <w:szCs w:val="20"/>
              </w:rPr>
              <w:t>教務處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837"/>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tcPr>
          <w:p w:rsidR="001B0637" w:rsidRPr="001B0637" w:rsidRDefault="001B0637" w:rsidP="001B0637">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2.利用舞蹈班巡迴舞展，安排至鄰近國中示範舞蹈藝術。</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教務處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85"/>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674B6A">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lastRenderedPageBreak/>
              <w:t>12-16加強敦親睦鄰工作，爭取社區接觸機會</w:t>
            </w:r>
          </w:p>
        </w:tc>
        <w:tc>
          <w:tcPr>
            <w:tcW w:w="2724" w:type="dxa"/>
            <w:tcBorders>
              <w:top w:val="single" w:sz="4" w:space="0" w:color="auto"/>
              <w:left w:val="single" w:sz="4" w:space="0" w:color="auto"/>
              <w:bottom w:val="single" w:sz="4" w:space="0" w:color="auto"/>
              <w:right w:val="single" w:sz="4" w:space="0" w:color="auto"/>
            </w:tcBorders>
          </w:tcPr>
          <w:p w:rsidR="001B0637" w:rsidRPr="001B0637" w:rsidRDefault="001B0637" w:rsidP="001B0637">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1.透過里長，增進學校與社區訊息交流。</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09"/>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tcPr>
          <w:p w:rsidR="001B0637" w:rsidRPr="001B0637" w:rsidRDefault="001B0637" w:rsidP="001B0637">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2.對於社區需求能重視，並應給予適當處置。</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各處室</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764"/>
          <w:jc w:val="center"/>
        </w:trPr>
        <w:tc>
          <w:tcPr>
            <w:tcW w:w="1025" w:type="dxa"/>
            <w:vMerge w:val="restart"/>
            <w:tcBorders>
              <w:top w:val="single" w:sz="4" w:space="0" w:color="auto"/>
              <w:left w:val="single" w:sz="4" w:space="0" w:color="auto"/>
              <w:right w:val="single" w:sz="4" w:space="0" w:color="auto"/>
            </w:tcBorders>
            <w:vAlign w:val="center"/>
          </w:tcPr>
          <w:p w:rsidR="001B0637" w:rsidRPr="001B0637" w:rsidRDefault="001B0637" w:rsidP="00674B6A">
            <w:pPr>
              <w:widowControl/>
              <w:spacing w:before="100" w:beforeAutospacing="1" w:after="100" w:afterAutospacing="1"/>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12-17眷村陸續遷移、附近區域逐漸都更發展</w:t>
            </w:r>
          </w:p>
        </w:tc>
        <w:tc>
          <w:tcPr>
            <w:tcW w:w="2724" w:type="dxa"/>
            <w:tcBorders>
              <w:top w:val="single" w:sz="4" w:space="0" w:color="auto"/>
              <w:left w:val="single" w:sz="4" w:space="0" w:color="auto"/>
              <w:bottom w:val="single" w:sz="4" w:space="0" w:color="auto"/>
              <w:right w:val="single" w:sz="4" w:space="0" w:color="auto"/>
            </w:tcBorders>
          </w:tcPr>
          <w:p w:rsidR="001B0637" w:rsidRPr="001B0637" w:rsidRDefault="001B0637" w:rsidP="001B0637">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1.社區周邊凌亂、規劃或設置不良區域，提報市府</w:t>
            </w:r>
            <w:r w:rsidR="00A756FC">
              <w:rPr>
                <w:rFonts w:ascii="標楷體" w:eastAsia="標楷體" w:hAnsi="標楷體" w:cs="新細明體" w:hint="eastAsia"/>
                <w:color w:val="000000"/>
                <w:kern w:val="0"/>
                <w:sz w:val="20"/>
                <w:szCs w:val="20"/>
              </w:rPr>
              <w:t>或</w:t>
            </w:r>
            <w:r w:rsidRPr="001B0637">
              <w:rPr>
                <w:rFonts w:ascii="標楷體" w:eastAsia="標楷體" w:hAnsi="標楷體" w:cs="新細明體" w:hint="eastAsia"/>
                <w:color w:val="000000"/>
                <w:kern w:val="0"/>
                <w:sz w:val="20"/>
                <w:szCs w:val="20"/>
              </w:rPr>
              <w:t>相關單位改善。</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r w:rsidR="001B0637" w:rsidRPr="001B0637" w:rsidTr="00547609">
        <w:trPr>
          <w:cantSplit/>
          <w:trHeight w:val="523"/>
          <w:jc w:val="center"/>
        </w:trPr>
        <w:tc>
          <w:tcPr>
            <w:tcW w:w="1025" w:type="dxa"/>
            <w:vMerge/>
            <w:tcBorders>
              <w:left w:val="single" w:sz="4" w:space="0" w:color="auto"/>
              <w:right w:val="single" w:sz="4" w:space="0" w:color="auto"/>
            </w:tcBorders>
            <w:vAlign w:val="center"/>
          </w:tcPr>
          <w:p w:rsidR="001B0637" w:rsidRPr="001B0637" w:rsidRDefault="001B0637" w:rsidP="00A667E8">
            <w:pPr>
              <w:widowControl/>
              <w:spacing w:before="100" w:beforeAutospacing="1" w:after="100" w:afterAutospacing="1"/>
              <w:rPr>
                <w:rFonts w:ascii="標楷體" w:eastAsia="標楷體" w:hAnsi="標楷體" w:cs="新細明體"/>
                <w:color w:val="000000"/>
                <w:kern w:val="0"/>
                <w:sz w:val="20"/>
                <w:szCs w:val="20"/>
              </w:rPr>
            </w:pPr>
          </w:p>
        </w:tc>
        <w:tc>
          <w:tcPr>
            <w:tcW w:w="2724" w:type="dxa"/>
            <w:tcBorders>
              <w:top w:val="single" w:sz="4" w:space="0" w:color="auto"/>
              <w:left w:val="single" w:sz="4" w:space="0" w:color="auto"/>
              <w:bottom w:val="single" w:sz="4" w:space="0" w:color="auto"/>
              <w:right w:val="single" w:sz="4" w:space="0" w:color="auto"/>
            </w:tcBorders>
          </w:tcPr>
          <w:p w:rsidR="001B0637" w:rsidRPr="001B0637" w:rsidRDefault="001B0637" w:rsidP="00A756FC">
            <w:pPr>
              <w:widowControl/>
              <w:spacing w:before="100" w:beforeAutospacing="1" w:after="100" w:afterAutospacing="1"/>
              <w:ind w:left="170" w:hangingChars="85" w:hanging="170"/>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2.持續改善校園，與周邊一同提升，努力成為社區典範。</w:t>
            </w:r>
          </w:p>
        </w:tc>
        <w:tc>
          <w:tcPr>
            <w:tcW w:w="84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widowControl/>
              <w:spacing w:before="100" w:beforeAutospacing="1" w:after="100" w:afterAutospacing="1"/>
              <w:jc w:val="center"/>
              <w:rPr>
                <w:rFonts w:ascii="標楷體" w:eastAsia="標楷體" w:hAnsi="標楷體" w:cs="新細明體"/>
                <w:color w:val="000000"/>
                <w:kern w:val="0"/>
                <w:sz w:val="20"/>
                <w:szCs w:val="20"/>
              </w:rPr>
            </w:pPr>
            <w:r w:rsidRPr="001B0637">
              <w:rPr>
                <w:rFonts w:ascii="標楷體" w:eastAsia="標楷體" w:hAnsi="標楷體" w:cs="新細明體" w:hint="eastAsia"/>
                <w:color w:val="000000"/>
                <w:kern w:val="0"/>
                <w:sz w:val="20"/>
                <w:szCs w:val="20"/>
              </w:rPr>
              <w:t>總務處</w:t>
            </w:r>
          </w:p>
        </w:tc>
        <w:tc>
          <w:tcPr>
            <w:tcW w:w="1530"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1B0637" w:rsidRPr="001B0637" w:rsidRDefault="001B0637" w:rsidP="00A667E8">
            <w:pPr>
              <w:jc w:val="center"/>
              <w:rPr>
                <w:sz w:val="20"/>
                <w:szCs w:val="20"/>
              </w:rPr>
            </w:pPr>
          </w:p>
        </w:tc>
      </w:tr>
    </w:tbl>
    <w:p w:rsidR="00C46792" w:rsidRPr="009702C4" w:rsidRDefault="00C46792" w:rsidP="00215CCC">
      <w:pPr>
        <w:pStyle w:val="ab"/>
        <w:sectPr w:rsidR="00C46792" w:rsidRPr="009702C4" w:rsidSect="005F47F3">
          <w:footerReference w:type="even" r:id="rId15"/>
          <w:footerReference w:type="default" r:id="rId16"/>
          <w:pgSz w:w="11907" w:h="16840" w:code="9"/>
          <w:pgMar w:top="1134" w:right="992" w:bottom="1440" w:left="1134" w:header="709" w:footer="709" w:gutter="0"/>
          <w:cols w:space="708"/>
          <w:docGrid w:linePitch="360"/>
        </w:sectPr>
      </w:pPr>
    </w:p>
    <w:p w:rsidR="00520D79" w:rsidRDefault="00216BFA" w:rsidP="00520D79">
      <w:pPr>
        <w:outlineLvl w:val="1"/>
        <w:rPr>
          <w:rFonts w:ascii="標楷體" w:eastAsia="標楷體" w:hAnsi="標楷體"/>
          <w:sz w:val="36"/>
          <w:szCs w:val="36"/>
        </w:rPr>
      </w:pPr>
      <w:r w:rsidRPr="003A4A80">
        <w:rPr>
          <w:rFonts w:ascii="標楷體" w:eastAsia="標楷體" w:hAnsi="標楷體" w:hint="eastAsia"/>
          <w:sz w:val="36"/>
          <w:szCs w:val="36"/>
        </w:rPr>
        <w:lastRenderedPageBreak/>
        <w:t>附件1：</w:t>
      </w:r>
      <w:r w:rsidR="006F28CF" w:rsidRPr="003A4A80">
        <w:rPr>
          <w:rFonts w:ascii="標楷體" w:eastAsia="標楷體" w:hAnsi="標楷體" w:hint="eastAsia"/>
          <w:sz w:val="36"/>
          <w:szCs w:val="36"/>
        </w:rPr>
        <w:t>高雄市立左營高級中學</w:t>
      </w:r>
      <w:r w:rsidR="00CB6FE8" w:rsidRPr="003A4A80">
        <w:rPr>
          <w:rFonts w:ascii="標楷體" w:eastAsia="標楷體" w:hAnsi="標楷體" w:hint="eastAsia"/>
          <w:sz w:val="36"/>
          <w:szCs w:val="36"/>
        </w:rPr>
        <w:t>101</w:t>
      </w:r>
      <w:r w:rsidRPr="003A4A80">
        <w:rPr>
          <w:rFonts w:ascii="標楷體" w:eastAsia="標楷體" w:hAnsi="標楷體" w:hint="eastAsia"/>
          <w:sz w:val="36"/>
          <w:szCs w:val="36"/>
        </w:rPr>
        <w:t>學年度教室配置平面圖</w:t>
      </w:r>
      <w:r w:rsidR="00520D79">
        <w:rPr>
          <w:rFonts w:hint="eastAsia"/>
          <w:noProof/>
        </w:rPr>
        <w:drawing>
          <wp:anchor distT="0" distB="0" distL="114300" distR="114300" simplePos="0" relativeHeight="251657728" behindDoc="0" locked="0" layoutInCell="1" allowOverlap="1" wp14:anchorId="6B08FDB3" wp14:editId="52F9A0E1">
            <wp:simplePos x="0" y="0"/>
            <wp:positionH relativeFrom="column">
              <wp:align>center</wp:align>
            </wp:positionH>
            <wp:positionV relativeFrom="paragraph">
              <wp:posOffset>532765</wp:posOffset>
            </wp:positionV>
            <wp:extent cx="7023735" cy="4864100"/>
            <wp:effectExtent l="0" t="0" r="5715" b="0"/>
            <wp:wrapSquare wrapText="bothSides"/>
            <wp:docPr id="2" name="圖片 2" descr="101左營高中校舍配置圖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左營高中校舍配置圖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3735" cy="486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D79" w:rsidRDefault="00520D79">
      <w:pPr>
        <w:widowControl/>
        <w:rPr>
          <w:rFonts w:ascii="標楷體" w:eastAsia="標楷體" w:hAnsi="標楷體"/>
          <w:sz w:val="36"/>
          <w:szCs w:val="36"/>
        </w:rPr>
      </w:pPr>
      <w:r>
        <w:rPr>
          <w:rFonts w:ascii="標楷體" w:eastAsia="標楷體" w:hAnsi="標楷體"/>
          <w:sz w:val="36"/>
          <w:szCs w:val="36"/>
        </w:rPr>
        <w:br w:type="page"/>
      </w:r>
    </w:p>
    <w:p w:rsidR="006B50E5" w:rsidRPr="00520D79" w:rsidRDefault="006B50E5" w:rsidP="003A4A80">
      <w:pPr>
        <w:outlineLvl w:val="1"/>
        <w:rPr>
          <w:rFonts w:ascii="標楷體" w:eastAsia="標楷體" w:hAnsi="標楷體"/>
          <w:sz w:val="36"/>
          <w:szCs w:val="36"/>
        </w:rPr>
      </w:pPr>
      <w:r w:rsidRPr="00520D79">
        <w:rPr>
          <w:rFonts w:ascii="標楷體" w:eastAsia="標楷體" w:hAnsi="標楷體" w:hint="eastAsia"/>
          <w:sz w:val="36"/>
          <w:szCs w:val="36"/>
        </w:rPr>
        <w:lastRenderedPageBreak/>
        <w:t>附件2：學校資本資料表</w:t>
      </w:r>
    </w:p>
    <w:p w:rsidR="006B50E5" w:rsidRPr="009702C4" w:rsidRDefault="001548B7" w:rsidP="006B50E5">
      <w:pPr>
        <w:pStyle w:val="ab"/>
        <w:ind w:left="621" w:hanging="621"/>
        <w:jc w:val="center"/>
        <w:rPr>
          <w:sz w:val="32"/>
          <w:szCs w:val="32"/>
        </w:rPr>
      </w:pPr>
      <w:r>
        <w:rPr>
          <w:rFonts w:hint="eastAsia"/>
          <w:b/>
          <w:sz w:val="32"/>
          <w:szCs w:val="32"/>
          <w:u w:val="single"/>
        </w:rPr>
        <w:t>高雄市立左營高級中學</w:t>
      </w:r>
      <w:r w:rsidR="006B50E5" w:rsidRPr="009702C4">
        <w:rPr>
          <w:rFonts w:hint="eastAsia"/>
          <w:b/>
          <w:sz w:val="32"/>
          <w:szCs w:val="32"/>
          <w:u w:val="single"/>
        </w:rPr>
        <w:t xml:space="preserve">     </w:t>
      </w:r>
      <w:r w:rsidR="006B50E5" w:rsidRPr="009702C4">
        <w:rPr>
          <w:rFonts w:hint="eastAsia"/>
          <w:sz w:val="32"/>
          <w:szCs w:val="32"/>
        </w:rPr>
        <w:t>10</w:t>
      </w:r>
      <w:r w:rsidR="00CB6FE8">
        <w:rPr>
          <w:rFonts w:hint="eastAsia"/>
          <w:sz w:val="32"/>
          <w:szCs w:val="32"/>
        </w:rPr>
        <w:t>1</w:t>
      </w:r>
      <w:r w:rsidR="006B50E5" w:rsidRPr="009702C4">
        <w:rPr>
          <w:rFonts w:hint="eastAsia"/>
          <w:sz w:val="32"/>
          <w:szCs w:val="32"/>
        </w:rPr>
        <w:t>學年度  資本資料表</w:t>
      </w:r>
    </w:p>
    <w:tbl>
      <w:tblPr>
        <w:tblW w:w="113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996"/>
        <w:gridCol w:w="967"/>
        <w:gridCol w:w="135"/>
        <w:gridCol w:w="281"/>
        <w:gridCol w:w="420"/>
        <w:gridCol w:w="697"/>
        <w:gridCol w:w="278"/>
        <w:gridCol w:w="129"/>
        <w:gridCol w:w="1316"/>
        <w:gridCol w:w="764"/>
        <w:gridCol w:w="69"/>
        <w:gridCol w:w="1632"/>
        <w:gridCol w:w="173"/>
        <w:gridCol w:w="253"/>
        <w:gridCol w:w="723"/>
        <w:gridCol w:w="836"/>
      </w:tblGrid>
      <w:tr w:rsidR="00267A34" w:rsidRPr="009702C4" w:rsidTr="000C0A28">
        <w:tc>
          <w:tcPr>
            <w:tcW w:w="1672"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學校地址</w:t>
            </w:r>
          </w:p>
        </w:tc>
        <w:tc>
          <w:tcPr>
            <w:tcW w:w="5219" w:type="dxa"/>
            <w:gridSpan w:val="9"/>
          </w:tcPr>
          <w:p w:rsidR="00267A34" w:rsidRPr="009702C4" w:rsidRDefault="000256FB" w:rsidP="00571FF0">
            <w:pPr>
              <w:jc w:val="center"/>
              <w:rPr>
                <w:rFonts w:ascii="標楷體" w:eastAsia="標楷體" w:hAnsi="標楷體"/>
                <w:sz w:val="20"/>
                <w:szCs w:val="20"/>
              </w:rPr>
            </w:pPr>
            <w:r w:rsidRPr="00E42A18">
              <w:rPr>
                <w:rFonts w:ascii="標楷體" w:eastAsia="標楷體" w:hAnsi="標楷體"/>
                <w:sz w:val="20"/>
                <w:szCs w:val="20"/>
              </w:rPr>
              <w:t>高雄市左營區海功路55號</w:t>
            </w:r>
          </w:p>
        </w:tc>
        <w:tc>
          <w:tcPr>
            <w:tcW w:w="2465"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設校時間</w:t>
            </w:r>
          </w:p>
        </w:tc>
        <w:tc>
          <w:tcPr>
            <w:tcW w:w="1985" w:type="dxa"/>
            <w:gridSpan w:val="4"/>
          </w:tcPr>
          <w:p w:rsidR="00267A34"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民國35年</w:t>
            </w:r>
          </w:p>
        </w:tc>
      </w:tr>
      <w:tr w:rsidR="00267A34" w:rsidRPr="009702C4" w:rsidTr="000C0A28">
        <w:tc>
          <w:tcPr>
            <w:tcW w:w="1672"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校長姓名</w:t>
            </w:r>
          </w:p>
        </w:tc>
        <w:tc>
          <w:tcPr>
            <w:tcW w:w="996" w:type="dxa"/>
          </w:tcPr>
          <w:p w:rsidR="00267A34" w:rsidRPr="009702C4" w:rsidRDefault="000256FB" w:rsidP="00571FF0">
            <w:pPr>
              <w:jc w:val="center"/>
              <w:rPr>
                <w:rFonts w:ascii="標楷體" w:eastAsia="標楷體" w:hAnsi="標楷體"/>
                <w:sz w:val="20"/>
                <w:szCs w:val="20"/>
              </w:rPr>
            </w:pPr>
            <w:r w:rsidRPr="00E42A18">
              <w:rPr>
                <w:rFonts w:ascii="標楷體" w:eastAsia="標楷體" w:hAnsi="標楷體" w:hint="eastAsia"/>
                <w:sz w:val="20"/>
                <w:szCs w:val="20"/>
              </w:rPr>
              <w:t>陳良傑</w:t>
            </w:r>
          </w:p>
        </w:tc>
        <w:tc>
          <w:tcPr>
            <w:tcW w:w="967"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性別</w:t>
            </w:r>
          </w:p>
        </w:tc>
        <w:tc>
          <w:tcPr>
            <w:tcW w:w="836" w:type="dxa"/>
            <w:gridSpan w:val="3"/>
          </w:tcPr>
          <w:p w:rsidR="00267A34" w:rsidRPr="009702C4" w:rsidRDefault="000256FB" w:rsidP="00571FF0">
            <w:pPr>
              <w:jc w:val="center"/>
              <w:rPr>
                <w:rFonts w:ascii="標楷體" w:eastAsia="標楷體" w:hAnsi="標楷體"/>
                <w:sz w:val="20"/>
                <w:szCs w:val="20"/>
              </w:rPr>
            </w:pPr>
            <w:r w:rsidRPr="00E42A18">
              <w:rPr>
                <w:rFonts w:ascii="標楷體" w:eastAsia="標楷體" w:hAnsi="標楷體" w:hint="eastAsia"/>
                <w:sz w:val="20"/>
                <w:szCs w:val="20"/>
              </w:rPr>
              <w:t>男</w:t>
            </w:r>
          </w:p>
        </w:tc>
        <w:tc>
          <w:tcPr>
            <w:tcW w:w="1104"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聯絡電話</w:t>
            </w:r>
          </w:p>
        </w:tc>
        <w:tc>
          <w:tcPr>
            <w:tcW w:w="1316" w:type="dxa"/>
          </w:tcPr>
          <w:p w:rsidR="00267A34" w:rsidRPr="009702C4" w:rsidRDefault="000256FB" w:rsidP="00E42A18">
            <w:pPr>
              <w:jc w:val="center"/>
              <w:rPr>
                <w:rFonts w:ascii="標楷體" w:eastAsia="標楷體" w:hAnsi="標楷體"/>
                <w:sz w:val="20"/>
                <w:szCs w:val="20"/>
              </w:rPr>
            </w:pPr>
            <w:r w:rsidRPr="00E42A18">
              <w:rPr>
                <w:rFonts w:ascii="標楷體" w:eastAsia="標楷體" w:hAnsi="標楷體"/>
                <w:sz w:val="20"/>
                <w:szCs w:val="20"/>
              </w:rPr>
              <w:t> </w:t>
            </w:r>
            <w:r w:rsidRPr="00E42A18">
              <w:rPr>
                <w:rFonts w:ascii="標楷體" w:eastAsia="標楷體" w:hAnsi="標楷體" w:hint="eastAsia"/>
                <w:sz w:val="20"/>
                <w:szCs w:val="20"/>
              </w:rPr>
              <w:t>5857512</w:t>
            </w:r>
          </w:p>
        </w:tc>
        <w:tc>
          <w:tcPr>
            <w:tcW w:w="2465"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到職日期</w:t>
            </w:r>
          </w:p>
        </w:tc>
        <w:tc>
          <w:tcPr>
            <w:tcW w:w="1985" w:type="dxa"/>
            <w:gridSpan w:val="4"/>
          </w:tcPr>
          <w:p w:rsidR="00267A34"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98/08/01</w:t>
            </w:r>
          </w:p>
        </w:tc>
      </w:tr>
      <w:tr w:rsidR="00267A34" w:rsidRPr="009702C4" w:rsidTr="000C0A28">
        <w:tc>
          <w:tcPr>
            <w:tcW w:w="1672"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總務主任姓名</w:t>
            </w:r>
          </w:p>
        </w:tc>
        <w:tc>
          <w:tcPr>
            <w:tcW w:w="996" w:type="dxa"/>
          </w:tcPr>
          <w:p w:rsidR="00267A34"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蔡忍昭</w:t>
            </w:r>
          </w:p>
        </w:tc>
        <w:tc>
          <w:tcPr>
            <w:tcW w:w="967"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性別</w:t>
            </w:r>
          </w:p>
        </w:tc>
        <w:tc>
          <w:tcPr>
            <w:tcW w:w="836" w:type="dxa"/>
            <w:gridSpan w:val="3"/>
          </w:tcPr>
          <w:p w:rsidR="00267A34"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男</w:t>
            </w:r>
          </w:p>
        </w:tc>
        <w:tc>
          <w:tcPr>
            <w:tcW w:w="1104"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聯絡電話</w:t>
            </w:r>
          </w:p>
        </w:tc>
        <w:tc>
          <w:tcPr>
            <w:tcW w:w="1316" w:type="dxa"/>
          </w:tcPr>
          <w:p w:rsidR="00267A34"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5822010#301</w:t>
            </w:r>
          </w:p>
        </w:tc>
        <w:tc>
          <w:tcPr>
            <w:tcW w:w="2465"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到職日期</w:t>
            </w:r>
          </w:p>
        </w:tc>
        <w:tc>
          <w:tcPr>
            <w:tcW w:w="1985" w:type="dxa"/>
            <w:gridSpan w:val="4"/>
          </w:tcPr>
          <w:p w:rsidR="00267A34" w:rsidRPr="009702C4" w:rsidRDefault="00E42A18" w:rsidP="00E42A18">
            <w:pPr>
              <w:jc w:val="center"/>
              <w:rPr>
                <w:rFonts w:ascii="標楷體" w:eastAsia="標楷體" w:hAnsi="標楷體"/>
                <w:sz w:val="20"/>
                <w:szCs w:val="20"/>
              </w:rPr>
            </w:pPr>
            <w:r>
              <w:rPr>
                <w:rFonts w:ascii="標楷體" w:eastAsia="標楷體" w:hAnsi="標楷體" w:hint="eastAsia"/>
                <w:sz w:val="20"/>
                <w:szCs w:val="20"/>
              </w:rPr>
              <w:t>101/08/01</w:t>
            </w:r>
          </w:p>
        </w:tc>
      </w:tr>
      <w:tr w:rsidR="006B50E5" w:rsidRPr="009702C4" w:rsidTr="000C0A28">
        <w:tc>
          <w:tcPr>
            <w:tcW w:w="1672" w:type="dxa"/>
          </w:tcPr>
          <w:p w:rsidR="006B50E5" w:rsidRPr="009702C4" w:rsidRDefault="006B50E5" w:rsidP="00571FF0">
            <w:pPr>
              <w:jc w:val="center"/>
              <w:rPr>
                <w:rFonts w:ascii="標楷體" w:eastAsia="標楷體" w:hAnsi="標楷體"/>
                <w:sz w:val="20"/>
                <w:szCs w:val="20"/>
              </w:rPr>
            </w:pPr>
            <w:r w:rsidRPr="009702C4">
              <w:rPr>
                <w:rFonts w:ascii="標楷體" w:eastAsia="標楷體" w:hAnsi="標楷體" w:hint="eastAsia"/>
                <w:sz w:val="20"/>
                <w:szCs w:val="20"/>
              </w:rPr>
              <w:t>教職員工數</w:t>
            </w:r>
          </w:p>
        </w:tc>
        <w:tc>
          <w:tcPr>
            <w:tcW w:w="996" w:type="dxa"/>
          </w:tcPr>
          <w:p w:rsidR="006B50E5"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130</w:t>
            </w:r>
          </w:p>
        </w:tc>
        <w:tc>
          <w:tcPr>
            <w:tcW w:w="967" w:type="dxa"/>
          </w:tcPr>
          <w:p w:rsidR="006B50E5" w:rsidRPr="009702C4" w:rsidRDefault="006B50E5" w:rsidP="00571FF0">
            <w:pPr>
              <w:jc w:val="center"/>
              <w:rPr>
                <w:rFonts w:ascii="標楷體" w:eastAsia="標楷體" w:hAnsi="標楷體"/>
                <w:sz w:val="20"/>
                <w:szCs w:val="20"/>
              </w:rPr>
            </w:pPr>
            <w:r w:rsidRPr="009702C4">
              <w:rPr>
                <w:rFonts w:ascii="標楷體" w:eastAsia="標楷體" w:hAnsi="標楷體" w:hint="eastAsia"/>
                <w:sz w:val="20"/>
                <w:szCs w:val="20"/>
              </w:rPr>
              <w:t>教師</w:t>
            </w:r>
          </w:p>
        </w:tc>
        <w:tc>
          <w:tcPr>
            <w:tcW w:w="836" w:type="dxa"/>
            <w:gridSpan w:val="3"/>
          </w:tcPr>
          <w:p w:rsidR="006B50E5"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107</w:t>
            </w:r>
          </w:p>
        </w:tc>
        <w:tc>
          <w:tcPr>
            <w:tcW w:w="1104" w:type="dxa"/>
            <w:gridSpan w:val="3"/>
          </w:tcPr>
          <w:p w:rsidR="006B50E5" w:rsidRPr="009702C4" w:rsidRDefault="006B50E5" w:rsidP="00571FF0">
            <w:pPr>
              <w:jc w:val="center"/>
              <w:rPr>
                <w:rFonts w:ascii="標楷體" w:eastAsia="標楷體" w:hAnsi="標楷體"/>
                <w:sz w:val="20"/>
                <w:szCs w:val="20"/>
              </w:rPr>
            </w:pPr>
            <w:r w:rsidRPr="009702C4">
              <w:rPr>
                <w:rFonts w:ascii="標楷體" w:eastAsia="標楷體" w:hAnsi="標楷體" w:hint="eastAsia"/>
                <w:sz w:val="20"/>
                <w:szCs w:val="20"/>
              </w:rPr>
              <w:t>職員</w:t>
            </w:r>
          </w:p>
        </w:tc>
        <w:tc>
          <w:tcPr>
            <w:tcW w:w="1316" w:type="dxa"/>
          </w:tcPr>
          <w:p w:rsidR="006B50E5"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17</w:t>
            </w:r>
          </w:p>
        </w:tc>
        <w:tc>
          <w:tcPr>
            <w:tcW w:w="2465" w:type="dxa"/>
            <w:gridSpan w:val="3"/>
          </w:tcPr>
          <w:p w:rsidR="006B50E5" w:rsidRPr="009702C4" w:rsidRDefault="006B50E5" w:rsidP="00571FF0">
            <w:pPr>
              <w:jc w:val="center"/>
              <w:rPr>
                <w:rFonts w:ascii="標楷體" w:eastAsia="標楷體" w:hAnsi="標楷體"/>
                <w:sz w:val="20"/>
                <w:szCs w:val="20"/>
              </w:rPr>
            </w:pPr>
            <w:r w:rsidRPr="009702C4">
              <w:rPr>
                <w:rFonts w:ascii="標楷體" w:eastAsia="標楷體" w:hAnsi="標楷體" w:hint="eastAsia"/>
                <w:sz w:val="20"/>
                <w:szCs w:val="20"/>
              </w:rPr>
              <w:t>技工及工友</w:t>
            </w:r>
          </w:p>
        </w:tc>
        <w:tc>
          <w:tcPr>
            <w:tcW w:w="426" w:type="dxa"/>
            <w:gridSpan w:val="2"/>
          </w:tcPr>
          <w:p w:rsidR="006B50E5"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6</w:t>
            </w:r>
          </w:p>
        </w:tc>
        <w:tc>
          <w:tcPr>
            <w:tcW w:w="723" w:type="dxa"/>
          </w:tcPr>
          <w:p w:rsidR="006B50E5" w:rsidRPr="009702C4" w:rsidRDefault="006B50E5" w:rsidP="00571FF0">
            <w:pPr>
              <w:jc w:val="center"/>
              <w:rPr>
                <w:rFonts w:ascii="標楷體" w:eastAsia="標楷體" w:hAnsi="標楷體"/>
                <w:sz w:val="20"/>
                <w:szCs w:val="20"/>
              </w:rPr>
            </w:pPr>
            <w:r w:rsidRPr="009702C4">
              <w:rPr>
                <w:rFonts w:ascii="標楷體" w:eastAsia="標楷體" w:hAnsi="標楷體" w:hint="eastAsia"/>
                <w:sz w:val="20"/>
                <w:szCs w:val="20"/>
              </w:rPr>
              <w:t>警衛</w:t>
            </w:r>
          </w:p>
        </w:tc>
        <w:tc>
          <w:tcPr>
            <w:tcW w:w="836" w:type="dxa"/>
          </w:tcPr>
          <w:p w:rsidR="006B50E5"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3</w:t>
            </w:r>
          </w:p>
        </w:tc>
      </w:tr>
      <w:tr w:rsidR="00267A34" w:rsidRPr="009702C4" w:rsidTr="000C0A28">
        <w:tc>
          <w:tcPr>
            <w:tcW w:w="1672" w:type="dxa"/>
          </w:tcPr>
          <w:p w:rsidR="00267A34" w:rsidRPr="009702C4" w:rsidRDefault="00267A34" w:rsidP="00E42A18">
            <w:pPr>
              <w:jc w:val="center"/>
              <w:rPr>
                <w:rFonts w:ascii="標楷體" w:eastAsia="標楷體" w:hAnsi="標楷體"/>
                <w:sz w:val="20"/>
                <w:szCs w:val="20"/>
              </w:rPr>
            </w:pPr>
            <w:r w:rsidRPr="009702C4">
              <w:rPr>
                <w:rFonts w:ascii="標楷體" w:eastAsia="標楷體" w:hAnsi="標楷體" w:hint="eastAsia"/>
                <w:sz w:val="20"/>
                <w:szCs w:val="20"/>
              </w:rPr>
              <w:t>學生總人數</w:t>
            </w:r>
          </w:p>
        </w:tc>
        <w:tc>
          <w:tcPr>
            <w:tcW w:w="996" w:type="dxa"/>
          </w:tcPr>
          <w:p w:rsidR="00267A34" w:rsidRPr="009702C4" w:rsidRDefault="00E42A18" w:rsidP="00571FF0">
            <w:pPr>
              <w:jc w:val="center"/>
              <w:rPr>
                <w:rFonts w:ascii="標楷體" w:eastAsia="標楷體" w:hAnsi="標楷體"/>
                <w:sz w:val="20"/>
                <w:szCs w:val="20"/>
              </w:rPr>
            </w:pPr>
            <w:r>
              <w:rPr>
                <w:rFonts w:ascii="標楷體" w:eastAsia="標楷體" w:hAnsi="標楷體" w:hint="eastAsia"/>
                <w:sz w:val="20"/>
                <w:szCs w:val="20"/>
              </w:rPr>
              <w:t>1771</w:t>
            </w:r>
          </w:p>
        </w:tc>
        <w:tc>
          <w:tcPr>
            <w:tcW w:w="967"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男生</w:t>
            </w:r>
          </w:p>
        </w:tc>
        <w:tc>
          <w:tcPr>
            <w:tcW w:w="836" w:type="dxa"/>
            <w:gridSpan w:val="3"/>
          </w:tcPr>
          <w:p w:rsidR="00267A34" w:rsidRPr="009702C4" w:rsidRDefault="00267A34" w:rsidP="00571FF0">
            <w:pPr>
              <w:jc w:val="center"/>
              <w:rPr>
                <w:rFonts w:ascii="標楷體" w:eastAsia="標楷體" w:hAnsi="標楷體"/>
                <w:sz w:val="20"/>
                <w:szCs w:val="20"/>
              </w:rPr>
            </w:pPr>
          </w:p>
        </w:tc>
        <w:tc>
          <w:tcPr>
            <w:tcW w:w="1104"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女生</w:t>
            </w:r>
          </w:p>
        </w:tc>
        <w:tc>
          <w:tcPr>
            <w:tcW w:w="1316" w:type="dxa"/>
          </w:tcPr>
          <w:p w:rsidR="00267A34" w:rsidRPr="009702C4" w:rsidRDefault="00267A34" w:rsidP="00571FF0">
            <w:pPr>
              <w:jc w:val="center"/>
              <w:rPr>
                <w:rFonts w:ascii="標楷體" w:eastAsia="標楷體" w:hAnsi="標楷體"/>
                <w:sz w:val="20"/>
                <w:szCs w:val="20"/>
              </w:rPr>
            </w:pPr>
          </w:p>
        </w:tc>
        <w:tc>
          <w:tcPr>
            <w:tcW w:w="2465" w:type="dxa"/>
            <w:gridSpan w:val="3"/>
          </w:tcPr>
          <w:p w:rsidR="00267A34" w:rsidRPr="009702C4" w:rsidRDefault="00267A34" w:rsidP="00571FF0">
            <w:pPr>
              <w:jc w:val="center"/>
              <w:rPr>
                <w:rFonts w:ascii="標楷體" w:eastAsia="標楷體" w:hAnsi="標楷體"/>
                <w:sz w:val="20"/>
                <w:szCs w:val="20"/>
              </w:rPr>
            </w:pPr>
          </w:p>
        </w:tc>
        <w:tc>
          <w:tcPr>
            <w:tcW w:w="1985" w:type="dxa"/>
            <w:gridSpan w:val="4"/>
          </w:tcPr>
          <w:p w:rsidR="00267A34" w:rsidRPr="009702C4" w:rsidRDefault="00267A34" w:rsidP="00571FF0">
            <w:pPr>
              <w:jc w:val="center"/>
              <w:rPr>
                <w:rFonts w:ascii="標楷體" w:eastAsia="標楷體" w:hAnsi="標楷體"/>
                <w:sz w:val="20"/>
                <w:szCs w:val="20"/>
              </w:rPr>
            </w:pPr>
          </w:p>
        </w:tc>
      </w:tr>
      <w:tr w:rsidR="0040283A" w:rsidRPr="009702C4" w:rsidTr="000C0A28">
        <w:tc>
          <w:tcPr>
            <w:tcW w:w="1672" w:type="dxa"/>
          </w:tcPr>
          <w:p w:rsidR="0040283A" w:rsidRPr="009702C4" w:rsidRDefault="0040283A" w:rsidP="00571FF0">
            <w:pPr>
              <w:jc w:val="center"/>
              <w:rPr>
                <w:rFonts w:ascii="標楷體" w:eastAsia="標楷體" w:hAnsi="標楷體"/>
                <w:sz w:val="20"/>
                <w:szCs w:val="20"/>
              </w:rPr>
            </w:pPr>
            <w:r w:rsidRPr="009702C4">
              <w:rPr>
                <w:rFonts w:ascii="標楷體" w:eastAsia="標楷體" w:hAnsi="標楷體" w:hint="eastAsia"/>
                <w:sz w:val="20"/>
                <w:szCs w:val="20"/>
              </w:rPr>
              <w:t>總班級數</w:t>
            </w:r>
          </w:p>
        </w:tc>
        <w:tc>
          <w:tcPr>
            <w:tcW w:w="996" w:type="dxa"/>
          </w:tcPr>
          <w:p w:rsidR="0040283A" w:rsidRPr="009702C4" w:rsidRDefault="0040283A" w:rsidP="00571FF0">
            <w:pPr>
              <w:jc w:val="center"/>
              <w:rPr>
                <w:rFonts w:ascii="標楷體" w:eastAsia="標楷體" w:hAnsi="標楷體"/>
                <w:sz w:val="20"/>
                <w:szCs w:val="20"/>
              </w:rPr>
            </w:pPr>
            <w:r>
              <w:rPr>
                <w:rFonts w:ascii="標楷體" w:eastAsia="標楷體" w:hAnsi="標楷體" w:hint="eastAsia"/>
                <w:sz w:val="20"/>
                <w:szCs w:val="20"/>
              </w:rPr>
              <w:t>50</w:t>
            </w:r>
          </w:p>
        </w:tc>
        <w:tc>
          <w:tcPr>
            <w:tcW w:w="967" w:type="dxa"/>
          </w:tcPr>
          <w:p w:rsidR="0040283A" w:rsidRPr="009702C4" w:rsidRDefault="0040283A" w:rsidP="00571FF0">
            <w:pPr>
              <w:jc w:val="center"/>
              <w:rPr>
                <w:rFonts w:ascii="標楷體" w:eastAsia="標楷體" w:hAnsi="標楷體"/>
                <w:sz w:val="20"/>
                <w:szCs w:val="20"/>
              </w:rPr>
            </w:pPr>
            <w:r w:rsidRPr="009702C4">
              <w:rPr>
                <w:rFonts w:ascii="標楷體" w:eastAsia="標楷體" w:hAnsi="標楷體" w:hint="eastAsia"/>
                <w:sz w:val="20"/>
                <w:szCs w:val="20"/>
              </w:rPr>
              <w:t>普通班</w:t>
            </w:r>
          </w:p>
        </w:tc>
        <w:tc>
          <w:tcPr>
            <w:tcW w:w="836" w:type="dxa"/>
            <w:gridSpan w:val="3"/>
          </w:tcPr>
          <w:p w:rsidR="0040283A" w:rsidRPr="009702C4" w:rsidRDefault="0040283A" w:rsidP="00571FF0">
            <w:pPr>
              <w:jc w:val="center"/>
              <w:rPr>
                <w:rFonts w:ascii="標楷體" w:eastAsia="標楷體" w:hAnsi="標楷體"/>
                <w:sz w:val="20"/>
                <w:szCs w:val="20"/>
              </w:rPr>
            </w:pPr>
            <w:r>
              <w:rPr>
                <w:rFonts w:ascii="標楷體" w:eastAsia="標楷體" w:hAnsi="標楷體" w:hint="eastAsia"/>
                <w:sz w:val="20"/>
                <w:szCs w:val="20"/>
              </w:rPr>
              <w:t>44</w:t>
            </w:r>
          </w:p>
        </w:tc>
        <w:tc>
          <w:tcPr>
            <w:tcW w:w="1104" w:type="dxa"/>
            <w:gridSpan w:val="3"/>
          </w:tcPr>
          <w:p w:rsidR="0040283A" w:rsidRPr="009702C4" w:rsidRDefault="0040283A" w:rsidP="00571FF0">
            <w:pPr>
              <w:jc w:val="center"/>
              <w:rPr>
                <w:rFonts w:ascii="標楷體" w:eastAsia="標楷體" w:hAnsi="標楷體"/>
                <w:sz w:val="20"/>
                <w:szCs w:val="20"/>
              </w:rPr>
            </w:pPr>
            <w:r>
              <w:rPr>
                <w:rFonts w:ascii="標楷體" w:eastAsia="標楷體" w:hAnsi="標楷體" w:hint="eastAsia"/>
                <w:sz w:val="20"/>
                <w:szCs w:val="20"/>
              </w:rPr>
              <w:t>舞蹈</w:t>
            </w:r>
            <w:r w:rsidRPr="009702C4">
              <w:rPr>
                <w:rFonts w:ascii="標楷體" w:eastAsia="標楷體" w:hAnsi="標楷體" w:hint="eastAsia"/>
                <w:sz w:val="20"/>
                <w:szCs w:val="20"/>
              </w:rPr>
              <w:t>班</w:t>
            </w:r>
          </w:p>
        </w:tc>
        <w:tc>
          <w:tcPr>
            <w:tcW w:w="1316" w:type="dxa"/>
          </w:tcPr>
          <w:p w:rsidR="0040283A" w:rsidRPr="009702C4" w:rsidRDefault="0040283A" w:rsidP="00571FF0">
            <w:pPr>
              <w:jc w:val="center"/>
              <w:rPr>
                <w:rFonts w:ascii="標楷體" w:eastAsia="標楷體" w:hAnsi="標楷體"/>
                <w:sz w:val="20"/>
                <w:szCs w:val="20"/>
              </w:rPr>
            </w:pPr>
            <w:r>
              <w:rPr>
                <w:rFonts w:ascii="標楷體" w:eastAsia="標楷體" w:hAnsi="標楷體" w:hint="eastAsia"/>
                <w:sz w:val="20"/>
                <w:szCs w:val="20"/>
              </w:rPr>
              <w:t>3</w:t>
            </w:r>
          </w:p>
        </w:tc>
        <w:tc>
          <w:tcPr>
            <w:tcW w:w="2465" w:type="dxa"/>
            <w:gridSpan w:val="3"/>
          </w:tcPr>
          <w:p w:rsidR="0040283A" w:rsidRPr="009702C4" w:rsidRDefault="0040283A" w:rsidP="00571FF0">
            <w:pPr>
              <w:jc w:val="center"/>
              <w:rPr>
                <w:rFonts w:ascii="標楷體" w:eastAsia="標楷體" w:hAnsi="標楷體"/>
                <w:sz w:val="20"/>
                <w:szCs w:val="20"/>
              </w:rPr>
            </w:pPr>
            <w:r w:rsidRPr="009702C4">
              <w:rPr>
                <w:rFonts w:ascii="標楷體" w:eastAsia="標楷體" w:hAnsi="標楷體" w:hint="eastAsia"/>
                <w:sz w:val="20"/>
                <w:szCs w:val="20"/>
              </w:rPr>
              <w:t>體育班</w:t>
            </w:r>
          </w:p>
        </w:tc>
        <w:tc>
          <w:tcPr>
            <w:tcW w:w="1985" w:type="dxa"/>
            <w:gridSpan w:val="4"/>
          </w:tcPr>
          <w:p w:rsidR="0040283A" w:rsidRPr="009702C4" w:rsidRDefault="0040283A" w:rsidP="00571FF0">
            <w:pPr>
              <w:jc w:val="center"/>
              <w:rPr>
                <w:rFonts w:ascii="標楷體" w:eastAsia="標楷體" w:hAnsi="標楷體"/>
                <w:sz w:val="20"/>
                <w:szCs w:val="20"/>
              </w:rPr>
            </w:pPr>
            <w:r>
              <w:rPr>
                <w:rFonts w:ascii="標楷體" w:eastAsia="標楷體" w:hAnsi="標楷體" w:hint="eastAsia"/>
                <w:sz w:val="20"/>
                <w:szCs w:val="20"/>
              </w:rPr>
              <w:t>3</w:t>
            </w:r>
          </w:p>
        </w:tc>
      </w:tr>
      <w:tr w:rsidR="00267A34" w:rsidRPr="009702C4" w:rsidTr="000C0A28">
        <w:tc>
          <w:tcPr>
            <w:tcW w:w="1672" w:type="dxa"/>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校地總面積</w:t>
            </w:r>
          </w:p>
        </w:tc>
        <w:tc>
          <w:tcPr>
            <w:tcW w:w="5219" w:type="dxa"/>
            <w:gridSpan w:val="9"/>
            <w:vAlign w:val="center"/>
          </w:tcPr>
          <w:p w:rsidR="00267A34" w:rsidRPr="009702C4" w:rsidRDefault="00520D79" w:rsidP="0040283A">
            <w:pPr>
              <w:jc w:val="center"/>
              <w:rPr>
                <w:rFonts w:ascii="標楷體" w:eastAsia="標楷體" w:hAnsi="標楷體"/>
                <w:sz w:val="20"/>
                <w:szCs w:val="20"/>
              </w:rPr>
            </w:pPr>
            <w:r>
              <w:rPr>
                <w:rFonts w:hint="eastAsia"/>
                <w:sz w:val="22"/>
              </w:rPr>
              <w:t>64931</w:t>
            </w:r>
            <w:r w:rsidR="00E42A18" w:rsidRPr="0040563B">
              <w:rPr>
                <w:sz w:val="22"/>
              </w:rPr>
              <w:tab/>
            </w:r>
            <w:r w:rsidR="00E42A18" w:rsidRPr="0040563B">
              <w:rPr>
                <w:rFonts w:hint="eastAsia"/>
                <w:sz w:val="22"/>
              </w:rPr>
              <w:t>平方公尺</w:t>
            </w:r>
          </w:p>
        </w:tc>
        <w:tc>
          <w:tcPr>
            <w:tcW w:w="2465" w:type="dxa"/>
            <w:gridSpan w:val="3"/>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平均每生使用校地面積</w:t>
            </w:r>
          </w:p>
        </w:tc>
        <w:tc>
          <w:tcPr>
            <w:tcW w:w="1985" w:type="dxa"/>
            <w:gridSpan w:val="4"/>
            <w:vAlign w:val="center"/>
          </w:tcPr>
          <w:p w:rsidR="00267A34" w:rsidRPr="009702C4" w:rsidRDefault="00520D79" w:rsidP="0040283A">
            <w:pPr>
              <w:jc w:val="center"/>
              <w:rPr>
                <w:rFonts w:ascii="標楷體" w:eastAsia="標楷體" w:hAnsi="標楷體"/>
                <w:sz w:val="20"/>
                <w:szCs w:val="20"/>
              </w:rPr>
            </w:pPr>
            <w:r>
              <w:rPr>
                <w:rFonts w:ascii="標楷體" w:eastAsia="標楷體" w:hAnsi="標楷體" w:hint="eastAsia"/>
                <w:sz w:val="20"/>
                <w:szCs w:val="20"/>
              </w:rPr>
              <w:t xml:space="preserve"> </w:t>
            </w:r>
            <w:r w:rsidR="00315251">
              <w:rPr>
                <w:rFonts w:ascii="標楷體" w:eastAsia="標楷體" w:hAnsi="標楷體" w:hint="eastAsia"/>
                <w:sz w:val="20"/>
                <w:szCs w:val="20"/>
              </w:rPr>
              <w:t>37</w:t>
            </w:r>
            <w:r w:rsidR="00E42A18" w:rsidRPr="0040563B">
              <w:rPr>
                <w:rFonts w:hint="eastAsia"/>
                <w:sz w:val="22"/>
              </w:rPr>
              <w:t>平方公尺</w:t>
            </w:r>
          </w:p>
        </w:tc>
      </w:tr>
      <w:tr w:rsidR="00267A34" w:rsidRPr="009702C4" w:rsidTr="000C0A28">
        <w:tc>
          <w:tcPr>
            <w:tcW w:w="1672" w:type="dxa"/>
            <w:tcBorders>
              <w:bottom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總樓地板面積</w:t>
            </w:r>
          </w:p>
        </w:tc>
        <w:tc>
          <w:tcPr>
            <w:tcW w:w="5219" w:type="dxa"/>
            <w:gridSpan w:val="9"/>
            <w:tcBorders>
              <w:bottom w:val="double" w:sz="4" w:space="0" w:color="auto"/>
            </w:tcBorders>
            <w:vAlign w:val="center"/>
          </w:tcPr>
          <w:p w:rsidR="00267A34" w:rsidRPr="009702C4" w:rsidRDefault="00520D79" w:rsidP="0040283A">
            <w:pPr>
              <w:jc w:val="center"/>
              <w:rPr>
                <w:rFonts w:ascii="標楷體" w:eastAsia="標楷體" w:hAnsi="標楷體"/>
                <w:sz w:val="20"/>
                <w:szCs w:val="20"/>
              </w:rPr>
            </w:pPr>
            <w:r>
              <w:rPr>
                <w:rFonts w:ascii="新細明體" w:hAnsi="新細明體" w:hint="eastAsia"/>
              </w:rPr>
              <w:t>34027</w:t>
            </w:r>
            <w:r w:rsidR="00E42A18" w:rsidRPr="0040563B">
              <w:rPr>
                <w:sz w:val="22"/>
              </w:rPr>
              <w:tab/>
            </w:r>
            <w:r w:rsidR="00E42A18" w:rsidRPr="0040563B">
              <w:rPr>
                <w:rFonts w:hint="eastAsia"/>
                <w:sz w:val="22"/>
              </w:rPr>
              <w:t>平方公尺</w:t>
            </w:r>
          </w:p>
        </w:tc>
        <w:tc>
          <w:tcPr>
            <w:tcW w:w="2465" w:type="dxa"/>
            <w:gridSpan w:val="3"/>
            <w:tcBorders>
              <w:bottom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平均每生使用樓地板面積</w:t>
            </w:r>
          </w:p>
        </w:tc>
        <w:tc>
          <w:tcPr>
            <w:tcW w:w="1985" w:type="dxa"/>
            <w:gridSpan w:val="4"/>
            <w:tcBorders>
              <w:bottom w:val="double" w:sz="4" w:space="0" w:color="auto"/>
            </w:tcBorders>
            <w:vAlign w:val="center"/>
          </w:tcPr>
          <w:p w:rsidR="00267A34" w:rsidRPr="009702C4" w:rsidRDefault="00520D79" w:rsidP="0040283A">
            <w:pPr>
              <w:jc w:val="center"/>
              <w:rPr>
                <w:rFonts w:ascii="標楷體" w:eastAsia="標楷體" w:hAnsi="標楷體"/>
                <w:sz w:val="20"/>
                <w:szCs w:val="20"/>
              </w:rPr>
            </w:pPr>
            <w:r>
              <w:rPr>
                <w:rFonts w:ascii="標楷體" w:eastAsia="標楷體" w:hAnsi="標楷體" w:hint="eastAsia"/>
                <w:sz w:val="20"/>
                <w:szCs w:val="20"/>
              </w:rPr>
              <w:t xml:space="preserve"> </w:t>
            </w:r>
            <w:r w:rsidR="00315251">
              <w:rPr>
                <w:rFonts w:ascii="標楷體" w:eastAsia="標楷體" w:hAnsi="標楷體" w:hint="eastAsia"/>
                <w:sz w:val="20"/>
                <w:szCs w:val="20"/>
              </w:rPr>
              <w:t>19</w:t>
            </w:r>
            <w:r w:rsidR="00E42A18" w:rsidRPr="0040563B">
              <w:rPr>
                <w:rFonts w:hint="eastAsia"/>
                <w:sz w:val="22"/>
              </w:rPr>
              <w:t>平方公尺</w:t>
            </w:r>
          </w:p>
        </w:tc>
      </w:tr>
      <w:tr w:rsidR="00267A34" w:rsidRPr="009702C4" w:rsidTr="000C0A28">
        <w:trPr>
          <w:trHeight w:val="420"/>
        </w:trPr>
        <w:tc>
          <w:tcPr>
            <w:tcW w:w="11341" w:type="dxa"/>
            <w:gridSpan w:val="17"/>
            <w:tcBorders>
              <w:top w:val="double" w:sz="4" w:space="0" w:color="auto"/>
              <w:left w:val="double" w:sz="4" w:space="0" w:color="auto"/>
              <w:bottom w:val="double" w:sz="4" w:space="0" w:color="auto"/>
              <w:right w:val="double" w:sz="4" w:space="0" w:color="auto"/>
            </w:tcBorders>
            <w:vAlign w:val="center"/>
          </w:tcPr>
          <w:p w:rsidR="00267A34" w:rsidRPr="009702C4" w:rsidRDefault="00267A34" w:rsidP="00571FF0">
            <w:pPr>
              <w:jc w:val="center"/>
              <w:rPr>
                <w:rFonts w:ascii="標楷體" w:eastAsia="標楷體" w:hAnsi="標楷體"/>
                <w:b/>
                <w:sz w:val="20"/>
                <w:szCs w:val="20"/>
              </w:rPr>
            </w:pPr>
            <w:r w:rsidRPr="009702C4">
              <w:rPr>
                <w:rFonts w:ascii="標楷體" w:eastAsia="標楷體" w:hAnsi="標楷體" w:hint="eastAsia"/>
                <w:b/>
                <w:sz w:val="20"/>
                <w:szCs w:val="20"/>
              </w:rPr>
              <w:t>校舍概況</w:t>
            </w:r>
          </w:p>
        </w:tc>
      </w:tr>
      <w:tr w:rsidR="00267A34" w:rsidRPr="009702C4" w:rsidTr="000C0A28">
        <w:tc>
          <w:tcPr>
            <w:tcW w:w="1672" w:type="dxa"/>
            <w:tcBorders>
              <w:top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校舍名稱</w:t>
            </w:r>
          </w:p>
        </w:tc>
        <w:tc>
          <w:tcPr>
            <w:tcW w:w="1963" w:type="dxa"/>
            <w:gridSpan w:val="2"/>
            <w:tcBorders>
              <w:top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完工年度</w:t>
            </w:r>
          </w:p>
        </w:tc>
        <w:tc>
          <w:tcPr>
            <w:tcW w:w="1533" w:type="dxa"/>
            <w:gridSpan w:val="4"/>
            <w:tcBorders>
              <w:top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層數</w:t>
            </w:r>
          </w:p>
        </w:tc>
        <w:tc>
          <w:tcPr>
            <w:tcW w:w="2487" w:type="dxa"/>
            <w:gridSpan w:val="4"/>
            <w:tcBorders>
              <w:top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建物結構</w:t>
            </w:r>
          </w:p>
        </w:tc>
        <w:tc>
          <w:tcPr>
            <w:tcW w:w="3686" w:type="dxa"/>
            <w:gridSpan w:val="6"/>
            <w:tcBorders>
              <w:top w:val="double" w:sz="4" w:space="0" w:color="auto"/>
            </w:tcBorders>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主要用途</w:t>
            </w:r>
          </w:p>
        </w:tc>
      </w:tr>
      <w:tr w:rsidR="00267A34" w:rsidRPr="009702C4" w:rsidTr="000C0A28">
        <w:tc>
          <w:tcPr>
            <w:tcW w:w="1672" w:type="dxa"/>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忠孝樓</w:t>
            </w:r>
          </w:p>
        </w:tc>
        <w:tc>
          <w:tcPr>
            <w:tcW w:w="1963" w:type="dxa"/>
            <w:gridSpan w:val="2"/>
          </w:tcPr>
          <w:p w:rsidR="00267A34" w:rsidRPr="009702C4" w:rsidRDefault="000C0A28" w:rsidP="000C0A28">
            <w:pPr>
              <w:jc w:val="center"/>
              <w:rPr>
                <w:rFonts w:ascii="標楷體" w:eastAsia="標楷體" w:hAnsi="標楷體"/>
                <w:sz w:val="20"/>
                <w:szCs w:val="20"/>
              </w:rPr>
            </w:pPr>
            <w:r>
              <w:rPr>
                <w:rFonts w:ascii="標楷體" w:eastAsia="標楷體" w:hAnsi="標楷體" w:hint="eastAsia"/>
                <w:sz w:val="20"/>
                <w:szCs w:val="20"/>
              </w:rPr>
              <w:t>59</w:t>
            </w:r>
          </w:p>
        </w:tc>
        <w:tc>
          <w:tcPr>
            <w:tcW w:w="1533"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3</w:t>
            </w:r>
          </w:p>
        </w:tc>
        <w:tc>
          <w:tcPr>
            <w:tcW w:w="2487"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267A34" w:rsidRPr="009702C4" w:rsidRDefault="000C0A28" w:rsidP="000C0A28">
            <w:pPr>
              <w:jc w:val="center"/>
              <w:rPr>
                <w:rFonts w:ascii="標楷體" w:eastAsia="標楷體" w:hAnsi="標楷體"/>
                <w:sz w:val="20"/>
                <w:szCs w:val="20"/>
              </w:rPr>
            </w:pPr>
            <w:r>
              <w:rPr>
                <w:rFonts w:ascii="標楷體" w:eastAsia="標楷體" w:hAnsi="標楷體" w:hint="eastAsia"/>
                <w:sz w:val="20"/>
                <w:szCs w:val="20"/>
              </w:rPr>
              <w:t>辦公室、普通教室</w:t>
            </w:r>
          </w:p>
        </w:tc>
      </w:tr>
      <w:tr w:rsidR="00267A34" w:rsidRPr="009702C4" w:rsidTr="000C0A28">
        <w:tc>
          <w:tcPr>
            <w:tcW w:w="1672" w:type="dxa"/>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仁愛樓</w:t>
            </w:r>
          </w:p>
        </w:tc>
        <w:tc>
          <w:tcPr>
            <w:tcW w:w="1963" w:type="dxa"/>
            <w:gridSpan w:val="2"/>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68</w:t>
            </w:r>
          </w:p>
        </w:tc>
        <w:tc>
          <w:tcPr>
            <w:tcW w:w="1533"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3</w:t>
            </w:r>
          </w:p>
        </w:tc>
        <w:tc>
          <w:tcPr>
            <w:tcW w:w="2487"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267A34" w:rsidRPr="009702C4" w:rsidRDefault="000C0A28" w:rsidP="000C0A28">
            <w:pPr>
              <w:jc w:val="center"/>
              <w:rPr>
                <w:rFonts w:ascii="標楷體" w:eastAsia="標楷體" w:hAnsi="標楷體"/>
                <w:sz w:val="20"/>
                <w:szCs w:val="20"/>
              </w:rPr>
            </w:pPr>
            <w:r>
              <w:rPr>
                <w:rFonts w:ascii="標楷體" w:eastAsia="標楷體" w:hAnsi="標楷體" w:hint="eastAsia"/>
                <w:sz w:val="20"/>
                <w:szCs w:val="20"/>
              </w:rPr>
              <w:t>辦公室、視聽教室</w:t>
            </w:r>
          </w:p>
        </w:tc>
      </w:tr>
      <w:tr w:rsidR="00267A34" w:rsidRPr="009702C4" w:rsidTr="000C0A28">
        <w:tc>
          <w:tcPr>
            <w:tcW w:w="1672" w:type="dxa"/>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信義樓</w:t>
            </w:r>
          </w:p>
        </w:tc>
        <w:tc>
          <w:tcPr>
            <w:tcW w:w="1963" w:type="dxa"/>
            <w:gridSpan w:val="2"/>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81</w:t>
            </w:r>
          </w:p>
        </w:tc>
        <w:tc>
          <w:tcPr>
            <w:tcW w:w="1533"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5</w:t>
            </w:r>
          </w:p>
        </w:tc>
        <w:tc>
          <w:tcPr>
            <w:tcW w:w="2487"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普通教室</w:t>
            </w:r>
          </w:p>
        </w:tc>
      </w:tr>
      <w:tr w:rsidR="00267A34" w:rsidRPr="009702C4" w:rsidTr="000C0A28">
        <w:tc>
          <w:tcPr>
            <w:tcW w:w="1672" w:type="dxa"/>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和平樓</w:t>
            </w:r>
          </w:p>
        </w:tc>
        <w:tc>
          <w:tcPr>
            <w:tcW w:w="1963" w:type="dxa"/>
            <w:gridSpan w:val="2"/>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71</w:t>
            </w:r>
          </w:p>
        </w:tc>
        <w:tc>
          <w:tcPr>
            <w:tcW w:w="1533"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4</w:t>
            </w:r>
          </w:p>
        </w:tc>
        <w:tc>
          <w:tcPr>
            <w:tcW w:w="2487"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實驗室、辦公室</w:t>
            </w:r>
          </w:p>
        </w:tc>
      </w:tr>
      <w:tr w:rsidR="00267A34" w:rsidRPr="009702C4" w:rsidTr="000C0A28">
        <w:tc>
          <w:tcPr>
            <w:tcW w:w="1672" w:type="dxa"/>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圖書館</w:t>
            </w:r>
          </w:p>
        </w:tc>
        <w:tc>
          <w:tcPr>
            <w:tcW w:w="1963" w:type="dxa"/>
            <w:gridSpan w:val="2"/>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76</w:t>
            </w:r>
          </w:p>
        </w:tc>
        <w:tc>
          <w:tcPr>
            <w:tcW w:w="1533"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5</w:t>
            </w:r>
          </w:p>
        </w:tc>
        <w:tc>
          <w:tcPr>
            <w:tcW w:w="2487" w:type="dxa"/>
            <w:gridSpan w:val="4"/>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書庫、視聽教室、禮堂</w:t>
            </w:r>
          </w:p>
        </w:tc>
      </w:tr>
      <w:tr w:rsidR="000C0A28" w:rsidRPr="009702C4" w:rsidTr="000C0A28">
        <w:tc>
          <w:tcPr>
            <w:tcW w:w="1672" w:type="dxa"/>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特別教室</w:t>
            </w:r>
          </w:p>
        </w:tc>
        <w:tc>
          <w:tcPr>
            <w:tcW w:w="1963" w:type="dxa"/>
            <w:gridSpan w:val="2"/>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66</w:t>
            </w:r>
          </w:p>
        </w:tc>
        <w:tc>
          <w:tcPr>
            <w:tcW w:w="1533" w:type="dxa"/>
            <w:gridSpan w:val="4"/>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3</w:t>
            </w:r>
          </w:p>
        </w:tc>
        <w:tc>
          <w:tcPr>
            <w:tcW w:w="2487" w:type="dxa"/>
            <w:gridSpan w:val="4"/>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社團活動、生活科技教室、倉庫</w:t>
            </w:r>
          </w:p>
        </w:tc>
      </w:tr>
      <w:tr w:rsidR="000C0A28" w:rsidRPr="009702C4" w:rsidTr="000C0A28">
        <w:tc>
          <w:tcPr>
            <w:tcW w:w="1672" w:type="dxa"/>
          </w:tcPr>
          <w:p w:rsidR="000C0A28" w:rsidRPr="000C0A28" w:rsidRDefault="000C0A28" w:rsidP="00571FF0">
            <w:pPr>
              <w:jc w:val="center"/>
              <w:rPr>
                <w:rFonts w:ascii="標楷體" w:eastAsia="標楷體" w:hAnsi="標楷體"/>
                <w:sz w:val="20"/>
                <w:szCs w:val="20"/>
              </w:rPr>
            </w:pPr>
            <w:r>
              <w:rPr>
                <w:rFonts w:ascii="標楷體" w:eastAsia="標楷體" w:hAnsi="標楷體" w:hint="eastAsia"/>
                <w:sz w:val="20"/>
                <w:szCs w:val="20"/>
              </w:rPr>
              <w:t>活動中心</w:t>
            </w:r>
          </w:p>
        </w:tc>
        <w:tc>
          <w:tcPr>
            <w:tcW w:w="1963" w:type="dxa"/>
            <w:gridSpan w:val="2"/>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59</w:t>
            </w:r>
          </w:p>
        </w:tc>
        <w:tc>
          <w:tcPr>
            <w:tcW w:w="1533" w:type="dxa"/>
            <w:gridSpan w:val="4"/>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2</w:t>
            </w:r>
          </w:p>
        </w:tc>
        <w:tc>
          <w:tcPr>
            <w:tcW w:w="2487" w:type="dxa"/>
            <w:gridSpan w:val="4"/>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Pr>
          <w:p w:rsidR="000C0A28" w:rsidRDefault="000C0A28" w:rsidP="00571FF0">
            <w:pPr>
              <w:jc w:val="center"/>
              <w:rPr>
                <w:rFonts w:ascii="標楷體" w:eastAsia="標楷體" w:hAnsi="標楷體"/>
                <w:sz w:val="20"/>
                <w:szCs w:val="20"/>
              </w:rPr>
            </w:pPr>
            <w:r>
              <w:rPr>
                <w:rFonts w:ascii="標楷體" w:eastAsia="標楷體" w:hAnsi="標楷體" w:hint="eastAsia"/>
                <w:sz w:val="20"/>
                <w:szCs w:val="20"/>
              </w:rPr>
              <w:t>性別資源中心、軍訓視聽教室</w:t>
            </w:r>
          </w:p>
        </w:tc>
      </w:tr>
      <w:tr w:rsidR="00267A34" w:rsidRPr="009702C4" w:rsidTr="000C0A28">
        <w:tc>
          <w:tcPr>
            <w:tcW w:w="1672" w:type="dxa"/>
            <w:tcBorders>
              <w:bottom w:val="double" w:sz="4" w:space="0" w:color="auto"/>
            </w:tcBorders>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藝能館</w:t>
            </w:r>
          </w:p>
        </w:tc>
        <w:tc>
          <w:tcPr>
            <w:tcW w:w="1963" w:type="dxa"/>
            <w:gridSpan w:val="2"/>
            <w:tcBorders>
              <w:bottom w:val="double" w:sz="4" w:space="0" w:color="auto"/>
            </w:tcBorders>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80</w:t>
            </w:r>
          </w:p>
        </w:tc>
        <w:tc>
          <w:tcPr>
            <w:tcW w:w="1533" w:type="dxa"/>
            <w:gridSpan w:val="4"/>
            <w:tcBorders>
              <w:bottom w:val="double" w:sz="4" w:space="0" w:color="auto"/>
            </w:tcBorders>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4</w:t>
            </w:r>
          </w:p>
        </w:tc>
        <w:tc>
          <w:tcPr>
            <w:tcW w:w="2487" w:type="dxa"/>
            <w:gridSpan w:val="4"/>
            <w:tcBorders>
              <w:bottom w:val="double" w:sz="4" w:space="0" w:color="auto"/>
            </w:tcBorders>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RC鋼筋混泥土</w:t>
            </w:r>
          </w:p>
        </w:tc>
        <w:tc>
          <w:tcPr>
            <w:tcW w:w="3686" w:type="dxa"/>
            <w:gridSpan w:val="6"/>
            <w:tcBorders>
              <w:bottom w:val="double" w:sz="4" w:space="0" w:color="auto"/>
            </w:tcBorders>
          </w:tcPr>
          <w:p w:rsidR="00267A34" w:rsidRPr="009702C4" w:rsidRDefault="000C0A28" w:rsidP="00571FF0">
            <w:pPr>
              <w:jc w:val="center"/>
              <w:rPr>
                <w:rFonts w:ascii="標楷體" w:eastAsia="標楷體" w:hAnsi="標楷體"/>
                <w:sz w:val="20"/>
                <w:szCs w:val="20"/>
              </w:rPr>
            </w:pPr>
            <w:r>
              <w:rPr>
                <w:rFonts w:ascii="標楷體" w:eastAsia="標楷體" w:hAnsi="標楷體" w:hint="eastAsia"/>
                <w:sz w:val="20"/>
                <w:szCs w:val="20"/>
              </w:rPr>
              <w:t>舞蹈班、音樂、美術教室</w:t>
            </w:r>
          </w:p>
        </w:tc>
      </w:tr>
      <w:tr w:rsidR="00267A34" w:rsidRPr="009702C4" w:rsidTr="000C0A28">
        <w:trPr>
          <w:trHeight w:val="368"/>
        </w:trPr>
        <w:tc>
          <w:tcPr>
            <w:tcW w:w="11341" w:type="dxa"/>
            <w:gridSpan w:val="17"/>
            <w:tcBorders>
              <w:top w:val="double" w:sz="4" w:space="0" w:color="auto"/>
              <w:left w:val="double" w:sz="4" w:space="0" w:color="auto"/>
              <w:bottom w:val="double" w:sz="4" w:space="0" w:color="auto"/>
              <w:right w:val="double" w:sz="4" w:space="0" w:color="auto"/>
            </w:tcBorders>
            <w:vAlign w:val="center"/>
          </w:tcPr>
          <w:p w:rsidR="00267A34" w:rsidRPr="009702C4" w:rsidRDefault="00267A34" w:rsidP="00571FF0">
            <w:pPr>
              <w:jc w:val="center"/>
              <w:rPr>
                <w:rFonts w:ascii="標楷體" w:eastAsia="標楷體" w:hAnsi="標楷體"/>
                <w:b/>
                <w:sz w:val="20"/>
                <w:szCs w:val="20"/>
              </w:rPr>
            </w:pPr>
            <w:r w:rsidRPr="009702C4">
              <w:rPr>
                <w:rFonts w:ascii="標楷體" w:eastAsia="標楷體" w:hAnsi="標楷體" w:hint="eastAsia"/>
                <w:b/>
                <w:sz w:val="20"/>
                <w:szCs w:val="20"/>
              </w:rPr>
              <w:t>基本設施</w:t>
            </w:r>
          </w:p>
        </w:tc>
      </w:tr>
      <w:tr w:rsidR="00267A34" w:rsidRPr="009702C4" w:rsidTr="000C0A28">
        <w:tc>
          <w:tcPr>
            <w:tcW w:w="1672" w:type="dxa"/>
            <w:tcBorders>
              <w:top w:val="double" w:sz="4" w:space="0" w:color="auto"/>
            </w:tcBorders>
            <w:vAlign w:val="center"/>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普通教室</w:t>
            </w:r>
          </w:p>
        </w:tc>
        <w:tc>
          <w:tcPr>
            <w:tcW w:w="2379" w:type="dxa"/>
            <w:gridSpan w:val="4"/>
            <w:tcBorders>
              <w:top w:val="double" w:sz="4" w:space="0" w:color="auto"/>
            </w:tcBorders>
          </w:tcPr>
          <w:p w:rsidR="00267A34" w:rsidRPr="009702C4" w:rsidRDefault="0040283A" w:rsidP="00F64D2A">
            <w:pPr>
              <w:rPr>
                <w:rFonts w:ascii="標楷體" w:eastAsia="標楷體" w:hAnsi="標楷體"/>
                <w:sz w:val="20"/>
                <w:szCs w:val="20"/>
              </w:rPr>
            </w:pPr>
            <w:r>
              <w:rPr>
                <w:rFonts w:ascii="標楷體" w:eastAsia="標楷體" w:hAnsi="標楷體" w:hint="eastAsia"/>
                <w:sz w:val="20"/>
                <w:szCs w:val="20"/>
              </w:rPr>
              <w:t>50</w:t>
            </w:r>
          </w:p>
        </w:tc>
        <w:tc>
          <w:tcPr>
            <w:tcW w:w="1395" w:type="dxa"/>
            <w:gridSpan w:val="3"/>
            <w:tcBorders>
              <w:top w:val="double" w:sz="4" w:space="0" w:color="auto"/>
            </w:tcBorders>
          </w:tcPr>
          <w:p w:rsidR="00267A34" w:rsidRPr="009702C4" w:rsidRDefault="00267A34" w:rsidP="00F64D2A">
            <w:pPr>
              <w:rPr>
                <w:rFonts w:ascii="標楷體" w:eastAsia="標楷體" w:hAnsi="標楷體"/>
                <w:sz w:val="20"/>
                <w:szCs w:val="20"/>
              </w:rPr>
            </w:pPr>
            <w:r w:rsidRPr="009702C4">
              <w:rPr>
                <w:rFonts w:ascii="標楷體" w:eastAsia="標楷體" w:hAnsi="標楷體" w:hint="eastAsia"/>
                <w:sz w:val="20"/>
                <w:szCs w:val="20"/>
              </w:rPr>
              <w:t>專科教室</w:t>
            </w:r>
          </w:p>
        </w:tc>
        <w:tc>
          <w:tcPr>
            <w:tcW w:w="2278" w:type="dxa"/>
            <w:gridSpan w:val="4"/>
            <w:tcBorders>
              <w:top w:val="double" w:sz="4" w:space="0" w:color="auto"/>
            </w:tcBorders>
          </w:tcPr>
          <w:p w:rsidR="00267A34" w:rsidRPr="009702C4" w:rsidRDefault="0040283A" w:rsidP="00F64D2A">
            <w:pPr>
              <w:rPr>
                <w:rFonts w:ascii="標楷體" w:eastAsia="標楷體" w:hAnsi="標楷體"/>
                <w:sz w:val="20"/>
                <w:szCs w:val="20"/>
              </w:rPr>
            </w:pPr>
            <w:r>
              <w:rPr>
                <w:rFonts w:ascii="標楷體" w:eastAsia="標楷體" w:hAnsi="標楷體" w:hint="eastAsia"/>
                <w:sz w:val="20"/>
                <w:szCs w:val="20"/>
              </w:rPr>
              <w:t>31</w:t>
            </w:r>
          </w:p>
        </w:tc>
        <w:tc>
          <w:tcPr>
            <w:tcW w:w="1805" w:type="dxa"/>
            <w:gridSpan w:val="2"/>
            <w:tcBorders>
              <w:top w:val="double" w:sz="4" w:space="0" w:color="auto"/>
            </w:tcBorders>
          </w:tcPr>
          <w:p w:rsidR="00267A34" w:rsidRPr="009702C4" w:rsidRDefault="00267A34" w:rsidP="00F64D2A">
            <w:pPr>
              <w:rPr>
                <w:rFonts w:ascii="標楷體" w:eastAsia="標楷體" w:hAnsi="標楷體"/>
                <w:sz w:val="20"/>
                <w:szCs w:val="20"/>
              </w:rPr>
            </w:pPr>
            <w:r w:rsidRPr="009702C4">
              <w:rPr>
                <w:rFonts w:ascii="標楷體" w:eastAsia="標楷體" w:hAnsi="標楷體" w:hint="eastAsia"/>
                <w:sz w:val="20"/>
                <w:szCs w:val="20"/>
              </w:rPr>
              <w:t>特殊教育教室</w:t>
            </w:r>
          </w:p>
        </w:tc>
        <w:tc>
          <w:tcPr>
            <w:tcW w:w="1812" w:type="dxa"/>
            <w:gridSpan w:val="3"/>
            <w:tcBorders>
              <w:top w:val="double" w:sz="4" w:space="0" w:color="auto"/>
            </w:tcBorders>
          </w:tcPr>
          <w:p w:rsidR="00267A34" w:rsidRPr="009702C4" w:rsidRDefault="0040283A" w:rsidP="00F64D2A">
            <w:pPr>
              <w:rPr>
                <w:rFonts w:ascii="標楷體" w:eastAsia="標楷體" w:hAnsi="標楷體"/>
                <w:sz w:val="20"/>
                <w:szCs w:val="20"/>
              </w:rPr>
            </w:pPr>
            <w:r>
              <w:rPr>
                <w:rFonts w:ascii="標楷體" w:eastAsia="標楷體" w:hAnsi="標楷體" w:hint="eastAsia"/>
                <w:sz w:val="20"/>
                <w:szCs w:val="20"/>
              </w:rPr>
              <w:t>0</w:t>
            </w:r>
          </w:p>
        </w:tc>
      </w:tr>
      <w:tr w:rsidR="00267A34" w:rsidRPr="009702C4" w:rsidTr="000C0A28">
        <w:tc>
          <w:tcPr>
            <w:tcW w:w="1672" w:type="dxa"/>
            <w:vAlign w:val="center"/>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資訊教室</w:t>
            </w:r>
          </w:p>
        </w:tc>
        <w:tc>
          <w:tcPr>
            <w:tcW w:w="9669" w:type="dxa"/>
            <w:gridSpan w:val="16"/>
          </w:tcPr>
          <w:p w:rsidR="00267A34" w:rsidRPr="009702C4" w:rsidRDefault="00AA1E05" w:rsidP="00F64D2A">
            <w:pPr>
              <w:rPr>
                <w:rFonts w:ascii="標楷體" w:eastAsia="標楷體" w:hAnsi="標楷體"/>
                <w:sz w:val="20"/>
                <w:szCs w:val="20"/>
              </w:rPr>
            </w:pPr>
            <w:r w:rsidRPr="009702C4">
              <w:rPr>
                <w:rFonts w:ascii="標楷體" w:eastAsia="標楷體" w:hAnsi="標楷體" w:hint="eastAsia"/>
                <w:sz w:val="20"/>
                <w:szCs w:val="20"/>
              </w:rPr>
              <w:t xml:space="preserve">    </w:t>
            </w:r>
            <w:r w:rsidR="0040283A">
              <w:rPr>
                <w:rFonts w:ascii="標楷體" w:eastAsia="標楷體" w:hAnsi="標楷體" w:hint="eastAsia"/>
                <w:sz w:val="20"/>
                <w:szCs w:val="20"/>
              </w:rPr>
              <w:t>3</w:t>
            </w:r>
            <w:r w:rsidRPr="009702C4">
              <w:rPr>
                <w:rFonts w:ascii="標楷體" w:eastAsia="標楷體" w:hAnsi="標楷體" w:hint="eastAsia"/>
                <w:sz w:val="20"/>
                <w:szCs w:val="20"/>
              </w:rPr>
              <w:t xml:space="preserve"> 間       </w:t>
            </w:r>
            <w:r w:rsidR="0040283A">
              <w:rPr>
                <w:rFonts w:ascii="標楷體" w:eastAsia="標楷體" w:hAnsi="標楷體" w:hint="eastAsia"/>
                <w:sz w:val="20"/>
                <w:szCs w:val="20"/>
              </w:rPr>
              <w:t>150</w:t>
            </w:r>
            <w:r w:rsidRPr="009702C4">
              <w:rPr>
                <w:rFonts w:ascii="標楷體" w:eastAsia="標楷體" w:hAnsi="標楷體" w:hint="eastAsia"/>
                <w:sz w:val="20"/>
                <w:szCs w:val="20"/>
              </w:rPr>
              <w:t>台</w:t>
            </w:r>
          </w:p>
        </w:tc>
      </w:tr>
      <w:tr w:rsidR="00267A34" w:rsidRPr="009702C4" w:rsidTr="000C0A28">
        <w:tc>
          <w:tcPr>
            <w:tcW w:w="1672" w:type="dxa"/>
            <w:vAlign w:val="center"/>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視聽教室</w:t>
            </w:r>
          </w:p>
        </w:tc>
        <w:tc>
          <w:tcPr>
            <w:tcW w:w="9669" w:type="dxa"/>
            <w:gridSpan w:val="16"/>
          </w:tcPr>
          <w:p w:rsidR="00267A34" w:rsidRPr="009702C4" w:rsidRDefault="00AA1E05" w:rsidP="00F64D2A">
            <w:pPr>
              <w:rPr>
                <w:rFonts w:ascii="標楷體" w:eastAsia="標楷體" w:hAnsi="標楷體"/>
                <w:sz w:val="20"/>
                <w:szCs w:val="20"/>
              </w:rPr>
            </w:pPr>
            <w:r w:rsidRPr="009702C4">
              <w:rPr>
                <w:rFonts w:ascii="標楷體" w:eastAsia="標楷體" w:hAnsi="標楷體" w:hint="eastAsia"/>
                <w:sz w:val="20"/>
                <w:szCs w:val="20"/>
              </w:rPr>
              <w:t xml:space="preserve">    </w:t>
            </w:r>
            <w:r w:rsidR="0040283A">
              <w:rPr>
                <w:rFonts w:ascii="標楷體" w:eastAsia="標楷體" w:hAnsi="標楷體" w:hint="eastAsia"/>
                <w:sz w:val="20"/>
                <w:szCs w:val="20"/>
              </w:rPr>
              <w:t>1</w:t>
            </w:r>
            <w:r w:rsidR="00702A82">
              <w:rPr>
                <w:rFonts w:ascii="標楷體" w:eastAsia="標楷體" w:hAnsi="標楷體" w:hint="eastAsia"/>
                <w:sz w:val="20"/>
                <w:szCs w:val="20"/>
              </w:rPr>
              <w:t>6</w:t>
            </w:r>
            <w:r w:rsidRPr="009702C4">
              <w:rPr>
                <w:rFonts w:ascii="標楷體" w:eastAsia="標楷體" w:hAnsi="標楷體" w:hint="eastAsia"/>
                <w:sz w:val="20"/>
                <w:szCs w:val="20"/>
              </w:rPr>
              <w:t xml:space="preserve">間教室 ；可容納：  </w:t>
            </w:r>
            <w:r w:rsidR="00702A82">
              <w:rPr>
                <w:rFonts w:ascii="標楷體" w:eastAsia="標楷體" w:hAnsi="標楷體" w:hint="eastAsia"/>
                <w:sz w:val="20"/>
                <w:szCs w:val="20"/>
              </w:rPr>
              <w:t>68</w:t>
            </w:r>
            <w:r w:rsidR="0040283A">
              <w:rPr>
                <w:rFonts w:ascii="標楷體" w:eastAsia="標楷體" w:hAnsi="標楷體" w:hint="eastAsia"/>
                <w:sz w:val="20"/>
                <w:szCs w:val="20"/>
              </w:rPr>
              <w:t>0</w:t>
            </w:r>
            <w:r w:rsidRPr="009702C4">
              <w:rPr>
                <w:rFonts w:ascii="標楷體" w:eastAsia="標楷體" w:hAnsi="標楷體" w:hint="eastAsia"/>
                <w:sz w:val="20"/>
                <w:szCs w:val="20"/>
              </w:rPr>
              <w:t>人</w:t>
            </w:r>
          </w:p>
        </w:tc>
      </w:tr>
      <w:tr w:rsidR="00267A34" w:rsidRPr="009702C4" w:rsidTr="000C0A28">
        <w:tc>
          <w:tcPr>
            <w:tcW w:w="1672" w:type="dxa"/>
            <w:vAlign w:val="center"/>
          </w:tcPr>
          <w:p w:rsidR="00267A34" w:rsidRPr="009702C4" w:rsidRDefault="00267A34" w:rsidP="00571FF0">
            <w:pPr>
              <w:jc w:val="center"/>
              <w:rPr>
                <w:rFonts w:ascii="標楷體" w:eastAsia="標楷體" w:hAnsi="標楷體"/>
                <w:sz w:val="20"/>
                <w:szCs w:val="20"/>
              </w:rPr>
            </w:pPr>
            <w:r w:rsidRPr="009702C4">
              <w:rPr>
                <w:rFonts w:ascii="標楷體" w:eastAsia="標楷體" w:hAnsi="標楷體" w:hint="eastAsia"/>
                <w:sz w:val="20"/>
                <w:szCs w:val="20"/>
              </w:rPr>
              <w:t>活動中心</w:t>
            </w:r>
          </w:p>
        </w:tc>
        <w:tc>
          <w:tcPr>
            <w:tcW w:w="9669" w:type="dxa"/>
            <w:gridSpan w:val="16"/>
          </w:tcPr>
          <w:p w:rsidR="00267A34" w:rsidRPr="009702C4" w:rsidRDefault="00AA1E05" w:rsidP="0040283A">
            <w:pPr>
              <w:rPr>
                <w:rFonts w:ascii="標楷體" w:eastAsia="標楷體" w:hAnsi="標楷體"/>
                <w:sz w:val="20"/>
                <w:szCs w:val="20"/>
              </w:rPr>
            </w:pPr>
            <w:r w:rsidRPr="009702C4">
              <w:rPr>
                <w:rFonts w:ascii="標楷體" w:eastAsia="標楷體" w:hAnsi="標楷體" w:hint="eastAsia"/>
                <w:sz w:val="20"/>
                <w:szCs w:val="20"/>
              </w:rPr>
              <w:t xml:space="preserve">可容納：   </w:t>
            </w:r>
            <w:r w:rsidR="0040283A">
              <w:rPr>
                <w:rFonts w:ascii="標楷體" w:eastAsia="標楷體" w:hAnsi="標楷體" w:hint="eastAsia"/>
                <w:sz w:val="20"/>
                <w:szCs w:val="20"/>
              </w:rPr>
              <w:t>600</w:t>
            </w:r>
            <w:r w:rsidRPr="009702C4">
              <w:rPr>
                <w:rFonts w:ascii="標楷體" w:eastAsia="標楷體" w:hAnsi="標楷體" w:hint="eastAsia"/>
                <w:sz w:val="20"/>
                <w:szCs w:val="20"/>
              </w:rPr>
              <w:t xml:space="preserve">人  (□綜合大樓   </w:t>
            </w:r>
            <w:r w:rsidR="0040283A">
              <w:rPr>
                <w:rFonts w:ascii="標楷體" w:eastAsia="標楷體" w:hAnsi="標楷體" w:hint="eastAsia"/>
                <w:sz w:val="20"/>
                <w:szCs w:val="20"/>
              </w:rPr>
              <w:sym w:font="Wingdings 2" w:char="F0A2"/>
            </w:r>
            <w:r w:rsidRPr="009702C4">
              <w:rPr>
                <w:rFonts w:ascii="標楷體" w:eastAsia="標楷體" w:hAnsi="標楷體" w:hint="eastAsia"/>
                <w:sz w:val="20"/>
                <w:szCs w:val="20"/>
              </w:rPr>
              <w:t xml:space="preserve">禮堂式   </w:t>
            </w:r>
            <w:r w:rsidR="0040283A">
              <w:rPr>
                <w:rFonts w:ascii="標楷體" w:eastAsia="標楷體" w:hAnsi="標楷體" w:hint="eastAsia"/>
                <w:sz w:val="20"/>
                <w:szCs w:val="20"/>
              </w:rPr>
              <w:sym w:font="Wingdings 2" w:char="F0A2"/>
            </w:r>
            <w:r w:rsidRPr="009702C4">
              <w:rPr>
                <w:rFonts w:ascii="標楷體" w:eastAsia="標楷體" w:hAnsi="標楷體" w:hint="eastAsia"/>
                <w:sz w:val="20"/>
                <w:szCs w:val="20"/>
              </w:rPr>
              <w:t>空調)</w:t>
            </w:r>
          </w:p>
        </w:tc>
      </w:tr>
      <w:tr w:rsidR="00AA1E05" w:rsidRPr="009702C4" w:rsidTr="000C0A28">
        <w:tc>
          <w:tcPr>
            <w:tcW w:w="1672" w:type="dxa"/>
            <w:vAlign w:val="center"/>
          </w:tcPr>
          <w:p w:rsidR="00AA1E05" w:rsidRPr="009702C4" w:rsidRDefault="00AA1E05" w:rsidP="00571FF0">
            <w:pPr>
              <w:jc w:val="center"/>
              <w:rPr>
                <w:rFonts w:ascii="標楷體" w:eastAsia="標楷體" w:hAnsi="標楷體"/>
                <w:sz w:val="20"/>
                <w:szCs w:val="20"/>
              </w:rPr>
            </w:pPr>
            <w:r w:rsidRPr="009702C4">
              <w:rPr>
                <w:rFonts w:ascii="標楷體" w:eastAsia="標楷體" w:hAnsi="標楷體" w:hint="eastAsia"/>
                <w:sz w:val="20"/>
                <w:szCs w:val="20"/>
              </w:rPr>
              <w:t>圖書館(室)</w:t>
            </w:r>
          </w:p>
        </w:tc>
        <w:tc>
          <w:tcPr>
            <w:tcW w:w="9669" w:type="dxa"/>
            <w:gridSpan w:val="16"/>
          </w:tcPr>
          <w:p w:rsidR="00AA1E05" w:rsidRPr="009702C4" w:rsidRDefault="00AA1E05" w:rsidP="00520D79">
            <w:pPr>
              <w:rPr>
                <w:rFonts w:ascii="標楷體" w:eastAsia="標楷體" w:hAnsi="標楷體"/>
                <w:sz w:val="20"/>
                <w:szCs w:val="20"/>
              </w:rPr>
            </w:pPr>
            <w:r w:rsidRPr="009702C4">
              <w:rPr>
                <w:rFonts w:ascii="標楷體" w:eastAsia="標楷體" w:hAnsi="標楷體" w:hint="eastAsia"/>
                <w:sz w:val="20"/>
                <w:szCs w:val="20"/>
              </w:rPr>
              <w:t>面積：</w:t>
            </w:r>
            <w:r w:rsidR="00520D79">
              <w:rPr>
                <w:rFonts w:ascii="標楷體" w:eastAsia="標楷體" w:hAnsi="標楷體" w:hint="eastAsia"/>
                <w:sz w:val="20"/>
                <w:szCs w:val="20"/>
              </w:rPr>
              <w:t>4874</w:t>
            </w:r>
            <w:r w:rsidRPr="009702C4">
              <w:rPr>
                <w:rFonts w:ascii="標楷體" w:eastAsia="標楷體" w:hAnsi="標楷體" w:hint="eastAsia"/>
                <w:sz w:val="20"/>
                <w:szCs w:val="20"/>
              </w:rPr>
              <w:t>m</w:t>
            </w:r>
            <w:r w:rsidRPr="009702C4">
              <w:rPr>
                <w:rFonts w:ascii="標楷體" w:eastAsia="標楷體" w:hAnsi="標楷體" w:hint="eastAsia"/>
                <w:sz w:val="20"/>
                <w:szCs w:val="20"/>
                <w:vertAlign w:val="superscript"/>
              </w:rPr>
              <w:t>2</w:t>
            </w:r>
            <w:r w:rsidRPr="009702C4">
              <w:rPr>
                <w:rFonts w:ascii="標楷體" w:eastAsia="標楷體" w:hAnsi="標楷體" w:hint="eastAsia"/>
                <w:sz w:val="20"/>
                <w:szCs w:val="20"/>
              </w:rPr>
              <w:t xml:space="preserve">；  </w:t>
            </w:r>
            <w:r w:rsidR="00702A82">
              <w:rPr>
                <w:rFonts w:ascii="標楷體" w:eastAsia="標楷體" w:hAnsi="標楷體" w:hint="eastAsia"/>
                <w:sz w:val="20"/>
                <w:szCs w:val="20"/>
              </w:rPr>
              <w:t>5</w:t>
            </w:r>
            <w:r w:rsidRPr="009702C4">
              <w:rPr>
                <w:rFonts w:ascii="標楷體" w:eastAsia="標楷體" w:hAnsi="標楷體" w:hint="eastAsia"/>
                <w:sz w:val="20"/>
                <w:szCs w:val="20"/>
              </w:rPr>
              <w:t xml:space="preserve">層樓；可容納  </w:t>
            </w:r>
            <w:r w:rsidR="00702A82">
              <w:rPr>
                <w:rFonts w:ascii="標楷體" w:eastAsia="標楷體" w:hAnsi="標楷體" w:hint="eastAsia"/>
                <w:sz w:val="20"/>
                <w:szCs w:val="20"/>
              </w:rPr>
              <w:t>1000</w:t>
            </w:r>
            <w:r w:rsidRPr="009702C4">
              <w:rPr>
                <w:rFonts w:ascii="標楷體" w:eastAsia="標楷體" w:hAnsi="標楷體" w:hint="eastAsia"/>
                <w:sz w:val="20"/>
                <w:szCs w:val="20"/>
              </w:rPr>
              <w:t>人</w:t>
            </w:r>
            <w:r w:rsidR="00702A82">
              <w:rPr>
                <w:rFonts w:ascii="標楷體" w:eastAsia="標楷體" w:hAnsi="標楷體" w:hint="eastAsia"/>
                <w:sz w:val="20"/>
                <w:szCs w:val="20"/>
              </w:rPr>
              <w:t>(含禮堂600人)</w:t>
            </w:r>
            <w:r w:rsidRPr="009702C4">
              <w:rPr>
                <w:rFonts w:ascii="標楷體" w:eastAsia="標楷體" w:hAnsi="標楷體" w:hint="eastAsia"/>
                <w:sz w:val="20"/>
                <w:szCs w:val="20"/>
              </w:rPr>
              <w:t xml:space="preserve">；藏書約： </w:t>
            </w:r>
            <w:r w:rsidR="00520D79">
              <w:rPr>
                <w:rFonts w:ascii="標楷體" w:eastAsia="標楷體" w:hAnsi="標楷體" w:hint="eastAsia"/>
                <w:sz w:val="20"/>
                <w:szCs w:val="20"/>
              </w:rPr>
              <w:t>7</w:t>
            </w:r>
            <w:r w:rsidR="00702A82">
              <w:rPr>
                <w:rFonts w:ascii="標楷體" w:eastAsia="標楷體" w:hAnsi="標楷體" w:hint="eastAsia"/>
                <w:sz w:val="20"/>
                <w:szCs w:val="20"/>
              </w:rPr>
              <w:t>0000</w:t>
            </w:r>
            <w:r w:rsidRPr="009702C4">
              <w:rPr>
                <w:rFonts w:ascii="標楷體" w:eastAsia="標楷體" w:hAnsi="標楷體" w:hint="eastAsia"/>
                <w:sz w:val="20"/>
                <w:szCs w:val="20"/>
              </w:rPr>
              <w:t xml:space="preserve"> 冊</w:t>
            </w:r>
          </w:p>
        </w:tc>
      </w:tr>
      <w:tr w:rsidR="00AA1E05" w:rsidRPr="009702C4" w:rsidTr="000C0A28">
        <w:tc>
          <w:tcPr>
            <w:tcW w:w="1672" w:type="dxa"/>
            <w:vAlign w:val="center"/>
          </w:tcPr>
          <w:p w:rsidR="00AA1E05" w:rsidRPr="009702C4" w:rsidRDefault="00AA1E05" w:rsidP="00571FF0">
            <w:pPr>
              <w:jc w:val="center"/>
              <w:rPr>
                <w:rFonts w:ascii="標楷體" w:eastAsia="標楷體" w:hAnsi="標楷體"/>
                <w:sz w:val="20"/>
                <w:szCs w:val="20"/>
              </w:rPr>
            </w:pPr>
            <w:r w:rsidRPr="009702C4">
              <w:rPr>
                <w:rFonts w:ascii="標楷體" w:eastAsia="標楷體" w:hAnsi="標楷體" w:hint="eastAsia"/>
                <w:sz w:val="20"/>
                <w:szCs w:val="20"/>
              </w:rPr>
              <w:t>操場跑道</w:t>
            </w:r>
          </w:p>
        </w:tc>
        <w:tc>
          <w:tcPr>
            <w:tcW w:w="9669" w:type="dxa"/>
            <w:gridSpan w:val="16"/>
          </w:tcPr>
          <w:p w:rsidR="00AA1E05" w:rsidRPr="009702C4" w:rsidRDefault="00AA1E05" w:rsidP="00571FF0">
            <w:pPr>
              <w:jc w:val="both"/>
              <w:rPr>
                <w:rFonts w:ascii="標楷體" w:eastAsia="標楷體" w:hAnsi="標楷體"/>
                <w:sz w:val="20"/>
                <w:szCs w:val="20"/>
              </w:rPr>
            </w:pPr>
            <w:r w:rsidRPr="009702C4">
              <w:rPr>
                <w:rFonts w:ascii="標楷體" w:eastAsia="標楷體" w:hAnsi="標楷體" w:hint="eastAsia"/>
                <w:sz w:val="20"/>
                <w:szCs w:val="20"/>
              </w:rPr>
              <w:t xml:space="preserve"> </w:t>
            </w:r>
            <w:r w:rsidR="0040283A">
              <w:rPr>
                <w:rFonts w:ascii="標楷體" w:eastAsia="標楷體" w:hAnsi="標楷體" w:hint="eastAsia"/>
                <w:sz w:val="20"/>
                <w:szCs w:val="20"/>
              </w:rPr>
              <w:t>250</w:t>
            </w:r>
            <w:r w:rsidRPr="009702C4">
              <w:rPr>
                <w:rFonts w:ascii="標楷體" w:eastAsia="標楷體" w:hAnsi="標楷體" w:hint="eastAsia"/>
                <w:sz w:val="20"/>
                <w:szCs w:val="20"/>
              </w:rPr>
              <w:t>公尺(</w:t>
            </w:r>
            <w:r w:rsidR="0040283A">
              <w:rPr>
                <w:rFonts w:ascii="標楷體" w:eastAsia="標楷體" w:hAnsi="標楷體" w:hint="eastAsia"/>
                <w:sz w:val="20"/>
                <w:szCs w:val="20"/>
              </w:rPr>
              <w:sym w:font="Wingdings 2" w:char="F0A2"/>
            </w:r>
            <w:r w:rsidRPr="009702C4">
              <w:rPr>
                <w:rFonts w:ascii="標楷體" w:eastAsia="標楷體" w:hAnsi="標楷體" w:hint="eastAsia"/>
                <w:sz w:val="20"/>
                <w:szCs w:val="20"/>
              </w:rPr>
              <w:t>鋪PU □鋪紅磚土 □瀝青跑道 □鋪PP □鋪合成橡膠)完成年度：       年</w:t>
            </w:r>
          </w:p>
        </w:tc>
      </w:tr>
      <w:tr w:rsidR="00AA1E05" w:rsidRPr="009702C4" w:rsidTr="000C0A28">
        <w:tc>
          <w:tcPr>
            <w:tcW w:w="1672" w:type="dxa"/>
            <w:vAlign w:val="center"/>
          </w:tcPr>
          <w:p w:rsidR="00AA1E05" w:rsidRPr="009702C4" w:rsidRDefault="00AA1E05" w:rsidP="00571FF0">
            <w:pPr>
              <w:jc w:val="center"/>
              <w:rPr>
                <w:rFonts w:ascii="標楷體" w:eastAsia="標楷體" w:hAnsi="標楷體"/>
                <w:sz w:val="20"/>
                <w:szCs w:val="20"/>
              </w:rPr>
            </w:pPr>
            <w:r w:rsidRPr="009702C4">
              <w:rPr>
                <w:rFonts w:ascii="標楷體" w:eastAsia="標楷體" w:hAnsi="標楷體" w:hint="eastAsia"/>
                <w:sz w:val="20"/>
                <w:szCs w:val="20"/>
              </w:rPr>
              <w:t>電冷設備</w:t>
            </w:r>
          </w:p>
        </w:tc>
        <w:tc>
          <w:tcPr>
            <w:tcW w:w="9669" w:type="dxa"/>
            <w:gridSpan w:val="16"/>
          </w:tcPr>
          <w:p w:rsidR="00AA1E05" w:rsidRPr="009702C4" w:rsidRDefault="00AA1E05" w:rsidP="00520D79">
            <w:pPr>
              <w:rPr>
                <w:rFonts w:ascii="標楷體" w:eastAsia="標楷體" w:hAnsi="標楷體"/>
                <w:sz w:val="20"/>
                <w:szCs w:val="20"/>
              </w:rPr>
            </w:pPr>
            <w:r w:rsidRPr="009702C4">
              <w:rPr>
                <w:rFonts w:ascii="標楷體" w:eastAsia="標楷體" w:hAnsi="標楷體" w:hint="eastAsia"/>
                <w:sz w:val="20"/>
                <w:szCs w:val="20"/>
              </w:rPr>
              <w:t xml:space="preserve">電扇數：  </w:t>
            </w:r>
            <w:r w:rsidR="00520D79">
              <w:rPr>
                <w:rFonts w:ascii="標楷體" w:eastAsia="標楷體" w:hAnsi="標楷體" w:hint="eastAsia"/>
                <w:sz w:val="20"/>
                <w:szCs w:val="20"/>
              </w:rPr>
              <w:t>484</w:t>
            </w:r>
            <w:r w:rsidRPr="009702C4">
              <w:rPr>
                <w:rFonts w:ascii="標楷體" w:eastAsia="標楷體" w:hAnsi="標楷體" w:hint="eastAsia"/>
                <w:sz w:val="20"/>
                <w:szCs w:val="20"/>
              </w:rPr>
              <w:t xml:space="preserve">個；冷氣機：  </w:t>
            </w:r>
            <w:r w:rsidR="00520D79">
              <w:rPr>
                <w:rFonts w:ascii="標楷體" w:eastAsia="標楷體" w:hAnsi="標楷體" w:hint="eastAsia"/>
                <w:sz w:val="20"/>
                <w:szCs w:val="20"/>
              </w:rPr>
              <w:t>296</w:t>
            </w:r>
            <w:r w:rsidRPr="009702C4">
              <w:rPr>
                <w:rFonts w:ascii="標楷體" w:eastAsia="標楷體" w:hAnsi="標楷體" w:hint="eastAsia"/>
                <w:sz w:val="20"/>
                <w:szCs w:val="20"/>
              </w:rPr>
              <w:t xml:space="preserve">台；中央空調器系統： </w:t>
            </w:r>
            <w:r w:rsidR="00520D79">
              <w:rPr>
                <w:rFonts w:ascii="標楷體" w:eastAsia="標楷體" w:hAnsi="標楷體" w:hint="eastAsia"/>
                <w:sz w:val="20"/>
                <w:szCs w:val="20"/>
              </w:rPr>
              <w:t>0</w:t>
            </w:r>
            <w:r w:rsidRPr="009702C4">
              <w:rPr>
                <w:rFonts w:ascii="標楷體" w:eastAsia="標楷體" w:hAnsi="標楷體" w:hint="eastAsia"/>
                <w:sz w:val="20"/>
                <w:szCs w:val="20"/>
              </w:rPr>
              <w:t>套</w:t>
            </w:r>
          </w:p>
        </w:tc>
      </w:tr>
      <w:tr w:rsidR="00AA1E05" w:rsidRPr="009702C4" w:rsidTr="000C0A28">
        <w:tc>
          <w:tcPr>
            <w:tcW w:w="1672" w:type="dxa"/>
            <w:vMerge w:val="restart"/>
            <w:vAlign w:val="center"/>
          </w:tcPr>
          <w:p w:rsidR="00AA1E05" w:rsidRPr="009702C4" w:rsidRDefault="00AA1E05" w:rsidP="00571FF0">
            <w:pPr>
              <w:jc w:val="center"/>
              <w:rPr>
                <w:rFonts w:ascii="標楷體" w:eastAsia="標楷體" w:hAnsi="標楷體"/>
                <w:sz w:val="20"/>
                <w:szCs w:val="20"/>
              </w:rPr>
            </w:pPr>
            <w:r w:rsidRPr="009702C4">
              <w:rPr>
                <w:rFonts w:ascii="標楷體" w:eastAsia="標楷體" w:hAnsi="標楷體" w:hint="eastAsia"/>
                <w:sz w:val="20"/>
                <w:szCs w:val="20"/>
              </w:rPr>
              <w:t>飲用水現況</w:t>
            </w:r>
          </w:p>
        </w:tc>
        <w:tc>
          <w:tcPr>
            <w:tcW w:w="9669" w:type="dxa"/>
            <w:gridSpan w:val="16"/>
          </w:tcPr>
          <w:p w:rsidR="00AA1E05" w:rsidRPr="009702C4" w:rsidRDefault="00AA1E05" w:rsidP="00520D79">
            <w:pPr>
              <w:rPr>
                <w:rFonts w:ascii="標楷體" w:eastAsia="標楷體" w:hAnsi="標楷體"/>
                <w:sz w:val="20"/>
                <w:szCs w:val="20"/>
              </w:rPr>
            </w:pPr>
            <w:r w:rsidRPr="009702C4">
              <w:rPr>
                <w:rFonts w:ascii="標楷體" w:eastAsia="標楷體" w:hAnsi="標楷體" w:hint="eastAsia"/>
                <w:sz w:val="20"/>
                <w:szCs w:val="20"/>
              </w:rPr>
              <w:t>蓄水池</w:t>
            </w:r>
            <w:r w:rsidR="00AF0C31" w:rsidRPr="009702C4">
              <w:rPr>
                <w:rFonts w:ascii="標楷體" w:eastAsia="標楷體" w:hAnsi="標楷體" w:hint="eastAsia"/>
                <w:sz w:val="20"/>
                <w:szCs w:val="20"/>
              </w:rPr>
              <w:t xml:space="preserve">數：      </w:t>
            </w:r>
            <w:r w:rsidR="00520D79">
              <w:rPr>
                <w:rFonts w:ascii="標楷體" w:eastAsia="標楷體" w:hAnsi="標楷體" w:hint="eastAsia"/>
                <w:sz w:val="20"/>
                <w:szCs w:val="20"/>
              </w:rPr>
              <w:t>2</w:t>
            </w:r>
            <w:r w:rsidR="00AF0C31" w:rsidRPr="009702C4">
              <w:rPr>
                <w:rFonts w:ascii="標楷體" w:eastAsia="標楷體" w:hAnsi="標楷體" w:hint="eastAsia"/>
                <w:sz w:val="20"/>
                <w:szCs w:val="20"/>
              </w:rPr>
              <w:t xml:space="preserve">個；水塔數：  </w:t>
            </w:r>
            <w:r w:rsidR="00520D79">
              <w:rPr>
                <w:rFonts w:ascii="標楷體" w:eastAsia="標楷體" w:hAnsi="標楷體" w:hint="eastAsia"/>
                <w:sz w:val="20"/>
                <w:szCs w:val="20"/>
              </w:rPr>
              <w:t>26</w:t>
            </w:r>
            <w:r w:rsidR="00AF0C31" w:rsidRPr="009702C4">
              <w:rPr>
                <w:rFonts w:ascii="標楷體" w:eastAsia="標楷體" w:hAnsi="標楷體" w:hint="eastAsia"/>
                <w:sz w:val="20"/>
                <w:szCs w:val="20"/>
              </w:rPr>
              <w:t>個</w:t>
            </w:r>
          </w:p>
        </w:tc>
      </w:tr>
      <w:tr w:rsidR="00AA1E05" w:rsidRPr="009702C4" w:rsidTr="000C0A28">
        <w:tc>
          <w:tcPr>
            <w:tcW w:w="1672" w:type="dxa"/>
            <w:vMerge/>
            <w:vAlign w:val="center"/>
          </w:tcPr>
          <w:p w:rsidR="00AA1E05" w:rsidRPr="009702C4" w:rsidRDefault="00AA1E05" w:rsidP="00571FF0">
            <w:pPr>
              <w:jc w:val="center"/>
              <w:rPr>
                <w:rFonts w:ascii="標楷體" w:eastAsia="標楷體" w:hAnsi="標楷體"/>
                <w:sz w:val="20"/>
                <w:szCs w:val="20"/>
              </w:rPr>
            </w:pPr>
          </w:p>
        </w:tc>
        <w:tc>
          <w:tcPr>
            <w:tcW w:w="9669" w:type="dxa"/>
            <w:gridSpan w:val="16"/>
          </w:tcPr>
          <w:p w:rsidR="00AA1E05" w:rsidRPr="009702C4" w:rsidRDefault="00AF0C31" w:rsidP="00520D79">
            <w:pPr>
              <w:rPr>
                <w:rFonts w:ascii="標楷體" w:eastAsia="標楷體" w:hAnsi="標楷體"/>
                <w:sz w:val="20"/>
                <w:szCs w:val="20"/>
              </w:rPr>
            </w:pPr>
            <w:r w:rsidRPr="009702C4">
              <w:rPr>
                <w:rFonts w:ascii="標楷體" w:eastAsia="標楷體" w:hAnsi="標楷體" w:hint="eastAsia"/>
                <w:sz w:val="20"/>
                <w:szCs w:val="20"/>
              </w:rPr>
              <w:t>【飲水系統】中央</w:t>
            </w:r>
            <w:r w:rsidR="00551F52">
              <w:rPr>
                <w:rFonts w:ascii="標楷體" w:eastAsia="標楷體" w:hAnsi="標楷體" w:hint="eastAsia"/>
                <w:sz w:val="20"/>
                <w:szCs w:val="20"/>
              </w:rPr>
              <w:t>飲</w:t>
            </w:r>
            <w:r w:rsidRPr="009702C4">
              <w:rPr>
                <w:rFonts w:ascii="標楷體" w:eastAsia="標楷體" w:hAnsi="標楷體" w:hint="eastAsia"/>
                <w:sz w:val="20"/>
                <w:szCs w:val="20"/>
              </w:rPr>
              <w:t xml:space="preserve">水系統： </w:t>
            </w:r>
            <w:r w:rsidR="00520D79">
              <w:rPr>
                <w:rFonts w:ascii="標楷體" w:eastAsia="標楷體" w:hAnsi="標楷體" w:hint="eastAsia"/>
                <w:sz w:val="20"/>
                <w:szCs w:val="20"/>
              </w:rPr>
              <w:t>1</w:t>
            </w:r>
            <w:r w:rsidRPr="009702C4">
              <w:rPr>
                <w:rFonts w:ascii="標楷體" w:eastAsia="標楷體" w:hAnsi="標楷體" w:hint="eastAsia"/>
                <w:sz w:val="20"/>
                <w:szCs w:val="20"/>
              </w:rPr>
              <w:t xml:space="preserve">    ；開飲機：        濾心式飲水機：</w:t>
            </w:r>
            <w:r w:rsidR="00520D79">
              <w:rPr>
                <w:rFonts w:ascii="標楷體" w:eastAsia="標楷體" w:hAnsi="標楷體" w:hint="eastAsia"/>
                <w:sz w:val="20"/>
                <w:szCs w:val="20"/>
              </w:rPr>
              <w:t>44</w:t>
            </w:r>
            <w:r w:rsidRPr="009702C4">
              <w:rPr>
                <w:rFonts w:ascii="標楷體" w:eastAsia="標楷體" w:hAnsi="標楷體" w:hint="eastAsia"/>
                <w:sz w:val="20"/>
                <w:szCs w:val="20"/>
              </w:rPr>
              <w:t xml:space="preserve">   生飲水系統：</w:t>
            </w:r>
          </w:p>
        </w:tc>
      </w:tr>
      <w:tr w:rsidR="00AA1E05" w:rsidRPr="009702C4" w:rsidTr="000C0A28">
        <w:tc>
          <w:tcPr>
            <w:tcW w:w="1672" w:type="dxa"/>
            <w:vMerge w:val="restart"/>
            <w:vAlign w:val="center"/>
          </w:tcPr>
          <w:p w:rsidR="00AA1E05" w:rsidRPr="009702C4" w:rsidRDefault="00AA1E05" w:rsidP="00571FF0">
            <w:pPr>
              <w:jc w:val="center"/>
              <w:rPr>
                <w:rFonts w:ascii="標楷體" w:eastAsia="標楷體" w:hAnsi="標楷體"/>
                <w:sz w:val="20"/>
                <w:szCs w:val="20"/>
              </w:rPr>
            </w:pPr>
            <w:r w:rsidRPr="009702C4">
              <w:rPr>
                <w:rFonts w:ascii="標楷體" w:eastAsia="標楷體" w:hAnsi="標楷體" w:hint="eastAsia"/>
                <w:sz w:val="20"/>
                <w:szCs w:val="20"/>
              </w:rPr>
              <w:t>停車空間</w:t>
            </w:r>
          </w:p>
        </w:tc>
        <w:tc>
          <w:tcPr>
            <w:tcW w:w="9669" w:type="dxa"/>
            <w:gridSpan w:val="16"/>
          </w:tcPr>
          <w:p w:rsidR="00AA1E05" w:rsidRPr="009702C4" w:rsidRDefault="00AF0C31" w:rsidP="006631A2">
            <w:pPr>
              <w:rPr>
                <w:rFonts w:ascii="標楷體" w:eastAsia="標楷體" w:hAnsi="標楷體"/>
                <w:sz w:val="20"/>
                <w:szCs w:val="20"/>
              </w:rPr>
            </w:pPr>
            <w:r w:rsidRPr="009702C4">
              <w:rPr>
                <w:rFonts w:ascii="標楷體" w:eastAsia="標楷體" w:hAnsi="標楷體" w:hint="eastAsia"/>
                <w:sz w:val="20"/>
                <w:szCs w:val="20"/>
              </w:rPr>
              <w:t xml:space="preserve">校內平面停車位數： </w:t>
            </w:r>
            <w:r w:rsidR="006631A2">
              <w:rPr>
                <w:rFonts w:ascii="標楷體" w:eastAsia="標楷體" w:hAnsi="標楷體" w:hint="eastAsia"/>
                <w:sz w:val="20"/>
                <w:szCs w:val="20"/>
              </w:rPr>
              <w:t xml:space="preserve"> 200 </w:t>
            </w:r>
            <w:r w:rsidRPr="009702C4">
              <w:rPr>
                <w:rFonts w:ascii="標楷體" w:eastAsia="標楷體" w:hAnsi="標楷體" w:hint="eastAsia"/>
                <w:sz w:val="20"/>
                <w:szCs w:val="20"/>
              </w:rPr>
              <w:t>車位</w:t>
            </w:r>
            <w:r w:rsidR="006631A2">
              <w:rPr>
                <w:rFonts w:ascii="標楷體" w:eastAsia="標楷體" w:hAnsi="標楷體" w:hint="eastAsia"/>
                <w:sz w:val="20"/>
                <w:szCs w:val="20"/>
              </w:rPr>
              <w:t xml:space="preserve"> </w:t>
            </w:r>
            <w:r w:rsidRPr="009702C4">
              <w:rPr>
                <w:rFonts w:ascii="標楷體" w:eastAsia="標楷體" w:hAnsi="標楷體" w:hint="eastAsia"/>
                <w:sz w:val="20"/>
                <w:szCs w:val="20"/>
              </w:rPr>
              <w:t>；是否開放民眾夜間停車：</w:t>
            </w:r>
            <w:r w:rsidR="000C0A28">
              <w:rPr>
                <w:rFonts w:ascii="標楷體" w:eastAsia="標楷體" w:hAnsi="標楷體" w:hint="eastAsia"/>
                <w:sz w:val="20"/>
                <w:szCs w:val="20"/>
              </w:rPr>
              <w:t>否</w:t>
            </w:r>
            <w:r w:rsidR="000C0A28" w:rsidRPr="009702C4">
              <w:rPr>
                <w:rFonts w:ascii="標楷體" w:eastAsia="標楷體" w:hAnsi="標楷體" w:hint="eastAsia"/>
                <w:sz w:val="20"/>
                <w:szCs w:val="20"/>
              </w:rPr>
              <w:t xml:space="preserve"> </w:t>
            </w:r>
            <w:r w:rsidRPr="009702C4">
              <w:rPr>
                <w:rFonts w:ascii="標楷體" w:eastAsia="標楷體" w:hAnsi="標楷體" w:hint="eastAsia"/>
                <w:sz w:val="20"/>
                <w:szCs w:val="20"/>
              </w:rPr>
              <w:t xml:space="preserve">     ；夜間停車是否收費：</w:t>
            </w:r>
            <w:r w:rsidR="000C0A28">
              <w:rPr>
                <w:rFonts w:ascii="標楷體" w:eastAsia="標楷體" w:hAnsi="標楷體" w:hint="eastAsia"/>
                <w:sz w:val="20"/>
                <w:szCs w:val="20"/>
              </w:rPr>
              <w:t>否</w:t>
            </w:r>
            <w:r w:rsidR="000C0A28" w:rsidRPr="009702C4">
              <w:rPr>
                <w:rFonts w:ascii="標楷體" w:eastAsia="標楷體" w:hAnsi="標楷體" w:hint="eastAsia"/>
                <w:sz w:val="20"/>
                <w:szCs w:val="20"/>
              </w:rPr>
              <w:t xml:space="preserve"> </w:t>
            </w:r>
          </w:p>
        </w:tc>
      </w:tr>
      <w:tr w:rsidR="00AA1E05" w:rsidRPr="009702C4" w:rsidTr="000C0A28">
        <w:tc>
          <w:tcPr>
            <w:tcW w:w="1672" w:type="dxa"/>
            <w:vMerge/>
            <w:tcBorders>
              <w:bottom w:val="double" w:sz="4" w:space="0" w:color="auto"/>
            </w:tcBorders>
          </w:tcPr>
          <w:p w:rsidR="00AA1E05" w:rsidRPr="009702C4" w:rsidRDefault="00AA1E05" w:rsidP="00F64D2A">
            <w:pPr>
              <w:rPr>
                <w:rFonts w:ascii="標楷體" w:eastAsia="標楷體" w:hAnsi="標楷體"/>
                <w:sz w:val="20"/>
                <w:szCs w:val="20"/>
              </w:rPr>
            </w:pPr>
          </w:p>
        </w:tc>
        <w:tc>
          <w:tcPr>
            <w:tcW w:w="9669" w:type="dxa"/>
            <w:gridSpan w:val="16"/>
            <w:tcBorders>
              <w:bottom w:val="double" w:sz="4" w:space="0" w:color="auto"/>
            </w:tcBorders>
          </w:tcPr>
          <w:p w:rsidR="00AA1E05" w:rsidRPr="009702C4" w:rsidRDefault="00AF0C31" w:rsidP="006631A2">
            <w:pPr>
              <w:rPr>
                <w:rFonts w:ascii="標楷體" w:eastAsia="標楷體" w:hAnsi="標楷體"/>
                <w:sz w:val="20"/>
                <w:szCs w:val="20"/>
              </w:rPr>
            </w:pPr>
            <w:r w:rsidRPr="009702C4">
              <w:rPr>
                <w:rFonts w:ascii="標楷體" w:eastAsia="標楷體" w:hAnsi="標楷體" w:hint="eastAsia"/>
                <w:sz w:val="20"/>
                <w:szCs w:val="20"/>
              </w:rPr>
              <w:t xml:space="preserve">地下停車場車位數： </w:t>
            </w:r>
            <w:r w:rsidR="00302A42">
              <w:rPr>
                <w:rFonts w:ascii="標楷體" w:eastAsia="標楷體" w:hAnsi="標楷體" w:hint="eastAsia"/>
                <w:sz w:val="20"/>
                <w:szCs w:val="20"/>
              </w:rPr>
              <w:t>80</w:t>
            </w:r>
            <w:r w:rsidRPr="009702C4">
              <w:rPr>
                <w:rFonts w:ascii="標楷體" w:eastAsia="標楷體" w:hAnsi="標楷體" w:hint="eastAsia"/>
                <w:sz w:val="20"/>
                <w:szCs w:val="20"/>
              </w:rPr>
              <w:t xml:space="preserve">；共 </w:t>
            </w:r>
            <w:r w:rsidR="00302A42">
              <w:rPr>
                <w:rFonts w:ascii="標楷體" w:eastAsia="標楷體" w:hAnsi="標楷體" w:hint="eastAsia"/>
                <w:sz w:val="20"/>
                <w:szCs w:val="20"/>
              </w:rPr>
              <w:t>1</w:t>
            </w:r>
            <w:r w:rsidRPr="009702C4">
              <w:rPr>
                <w:rFonts w:ascii="標楷體" w:eastAsia="標楷體" w:hAnsi="標楷體" w:hint="eastAsia"/>
                <w:sz w:val="20"/>
                <w:szCs w:val="20"/>
              </w:rPr>
              <w:t>層；是否開放民眾夜間停車：</w:t>
            </w:r>
            <w:r w:rsidR="000C0A28">
              <w:rPr>
                <w:rFonts w:ascii="標楷體" w:eastAsia="標楷體" w:hAnsi="標楷體" w:hint="eastAsia"/>
                <w:sz w:val="20"/>
                <w:szCs w:val="20"/>
              </w:rPr>
              <w:t>否</w:t>
            </w:r>
            <w:r w:rsidRPr="009702C4">
              <w:rPr>
                <w:rFonts w:ascii="標楷體" w:eastAsia="標楷體" w:hAnsi="標楷體" w:hint="eastAsia"/>
                <w:sz w:val="20"/>
                <w:szCs w:val="20"/>
              </w:rPr>
              <w:t xml:space="preserve">   </w:t>
            </w:r>
            <w:r w:rsidR="000C0A28">
              <w:rPr>
                <w:rFonts w:ascii="標楷體" w:eastAsia="標楷體" w:hAnsi="標楷體" w:hint="eastAsia"/>
                <w:sz w:val="20"/>
                <w:szCs w:val="20"/>
              </w:rPr>
              <w:t xml:space="preserve">           </w:t>
            </w:r>
            <w:r w:rsidRPr="009702C4">
              <w:rPr>
                <w:rFonts w:ascii="標楷體" w:eastAsia="標楷體" w:hAnsi="標楷體" w:hint="eastAsia"/>
                <w:sz w:val="20"/>
                <w:szCs w:val="20"/>
              </w:rPr>
              <w:t xml:space="preserve">  是否收費：</w:t>
            </w:r>
            <w:r w:rsidR="000C0A28">
              <w:rPr>
                <w:rFonts w:ascii="標楷體" w:eastAsia="標楷體" w:hAnsi="標楷體" w:hint="eastAsia"/>
                <w:sz w:val="20"/>
                <w:szCs w:val="20"/>
              </w:rPr>
              <w:t>否</w:t>
            </w:r>
            <w:r w:rsidR="000C0A28" w:rsidRPr="009702C4">
              <w:rPr>
                <w:rFonts w:ascii="標楷體" w:eastAsia="標楷體" w:hAnsi="標楷體" w:hint="eastAsia"/>
                <w:sz w:val="20"/>
                <w:szCs w:val="20"/>
              </w:rPr>
              <w:t xml:space="preserve"> </w:t>
            </w:r>
          </w:p>
        </w:tc>
      </w:tr>
      <w:tr w:rsidR="00AA1E05" w:rsidRPr="009702C4" w:rsidTr="000C0A28">
        <w:trPr>
          <w:trHeight w:val="433"/>
        </w:trPr>
        <w:tc>
          <w:tcPr>
            <w:tcW w:w="3770" w:type="dxa"/>
            <w:gridSpan w:val="4"/>
            <w:tcBorders>
              <w:top w:val="double" w:sz="4" w:space="0" w:color="auto"/>
              <w:left w:val="double" w:sz="4" w:space="0" w:color="auto"/>
              <w:bottom w:val="double" w:sz="4" w:space="0" w:color="auto"/>
            </w:tcBorders>
            <w:vAlign w:val="center"/>
          </w:tcPr>
          <w:p w:rsidR="00AA1E05" w:rsidRPr="009702C4" w:rsidRDefault="00AA1E05" w:rsidP="00571FF0">
            <w:pPr>
              <w:jc w:val="center"/>
              <w:rPr>
                <w:rFonts w:ascii="標楷體" w:eastAsia="標楷體" w:hAnsi="標楷體"/>
                <w:b/>
                <w:sz w:val="20"/>
                <w:szCs w:val="20"/>
              </w:rPr>
            </w:pPr>
            <w:r w:rsidRPr="009702C4">
              <w:rPr>
                <w:rFonts w:ascii="標楷體" w:eastAsia="標楷體" w:hAnsi="標楷體" w:hint="eastAsia"/>
                <w:b/>
                <w:sz w:val="20"/>
                <w:szCs w:val="20"/>
              </w:rPr>
              <w:t>學校願景</w:t>
            </w:r>
          </w:p>
        </w:tc>
        <w:tc>
          <w:tcPr>
            <w:tcW w:w="3954" w:type="dxa"/>
            <w:gridSpan w:val="8"/>
            <w:tcBorders>
              <w:top w:val="double" w:sz="4" w:space="0" w:color="auto"/>
              <w:bottom w:val="double" w:sz="4" w:space="0" w:color="auto"/>
            </w:tcBorders>
            <w:vAlign w:val="center"/>
          </w:tcPr>
          <w:p w:rsidR="00AA1E05" w:rsidRPr="009702C4" w:rsidRDefault="00AA1E05" w:rsidP="00571FF0">
            <w:pPr>
              <w:jc w:val="center"/>
              <w:rPr>
                <w:rFonts w:ascii="標楷體" w:eastAsia="標楷體" w:hAnsi="標楷體"/>
                <w:b/>
                <w:sz w:val="20"/>
                <w:szCs w:val="20"/>
              </w:rPr>
            </w:pPr>
            <w:r w:rsidRPr="009702C4">
              <w:rPr>
                <w:rFonts w:ascii="標楷體" w:eastAsia="標楷體" w:hAnsi="標楷體" w:hint="eastAsia"/>
                <w:b/>
                <w:sz w:val="20"/>
                <w:szCs w:val="20"/>
              </w:rPr>
              <w:t>學校特色</w:t>
            </w:r>
          </w:p>
        </w:tc>
        <w:tc>
          <w:tcPr>
            <w:tcW w:w="3617" w:type="dxa"/>
            <w:gridSpan w:val="5"/>
            <w:tcBorders>
              <w:top w:val="double" w:sz="4" w:space="0" w:color="auto"/>
              <w:bottom w:val="double" w:sz="4" w:space="0" w:color="auto"/>
              <w:right w:val="double" w:sz="4" w:space="0" w:color="auto"/>
            </w:tcBorders>
            <w:vAlign w:val="center"/>
          </w:tcPr>
          <w:p w:rsidR="00AA1E05" w:rsidRPr="009702C4" w:rsidRDefault="00AA1E05" w:rsidP="00571FF0">
            <w:pPr>
              <w:jc w:val="center"/>
              <w:rPr>
                <w:rFonts w:ascii="標楷體" w:eastAsia="標楷體" w:hAnsi="標楷體"/>
                <w:b/>
                <w:sz w:val="20"/>
                <w:szCs w:val="20"/>
              </w:rPr>
            </w:pPr>
            <w:r w:rsidRPr="009702C4">
              <w:rPr>
                <w:rFonts w:ascii="標楷體" w:eastAsia="標楷體" w:hAnsi="標楷體" w:hint="eastAsia"/>
                <w:b/>
                <w:sz w:val="20"/>
                <w:szCs w:val="20"/>
              </w:rPr>
              <w:t>未來年度硬體設施規劃工程</w:t>
            </w:r>
          </w:p>
        </w:tc>
      </w:tr>
      <w:tr w:rsidR="00AA1E05" w:rsidRPr="009702C4" w:rsidTr="000C0A28">
        <w:trPr>
          <w:trHeight w:val="800"/>
        </w:trPr>
        <w:tc>
          <w:tcPr>
            <w:tcW w:w="3770" w:type="dxa"/>
            <w:gridSpan w:val="4"/>
            <w:tcBorders>
              <w:top w:val="double" w:sz="4" w:space="0" w:color="auto"/>
            </w:tcBorders>
          </w:tcPr>
          <w:p w:rsidR="003A32F0" w:rsidRPr="003A32F0" w:rsidRDefault="003A32F0" w:rsidP="00DA774C">
            <w:pPr>
              <w:numPr>
                <w:ilvl w:val="0"/>
                <w:numId w:val="12"/>
              </w:numPr>
              <w:ind w:left="317" w:hanging="283"/>
              <w:rPr>
                <w:rFonts w:ascii="標楷體" w:eastAsia="標楷體" w:hAnsi="標楷體"/>
                <w:color w:val="000000"/>
              </w:rPr>
            </w:pPr>
            <w:r w:rsidRPr="003A32F0">
              <w:rPr>
                <w:rFonts w:ascii="標楷體" w:eastAsia="標楷體" w:hAnsi="標楷體"/>
                <w:color w:val="000000"/>
              </w:rPr>
              <w:t>熱忱自信：鼓勵學生肯定自己，鼓舞教師熱心教學，一切行政以支援教學為重點。</w:t>
            </w:r>
          </w:p>
          <w:p w:rsidR="003A32F0" w:rsidRPr="003A32F0" w:rsidRDefault="003A32F0" w:rsidP="00DA774C">
            <w:pPr>
              <w:numPr>
                <w:ilvl w:val="0"/>
                <w:numId w:val="12"/>
              </w:numPr>
              <w:ind w:left="317" w:hanging="283"/>
              <w:rPr>
                <w:rFonts w:ascii="標楷體" w:eastAsia="標楷體" w:hAnsi="標楷體"/>
                <w:color w:val="000000"/>
              </w:rPr>
            </w:pPr>
            <w:r w:rsidRPr="003A32F0">
              <w:rPr>
                <w:rFonts w:ascii="標楷體" w:eastAsia="標楷體" w:hAnsi="標楷體"/>
                <w:color w:val="000000"/>
              </w:rPr>
              <w:t>創新進取：啟發學生發揮潛能，獎勵教師創新研究，行政力量全心配合教育發展，以期家長支持學校、社會肯定學校。</w:t>
            </w:r>
          </w:p>
          <w:p w:rsidR="003A32F0" w:rsidRPr="003A32F0" w:rsidRDefault="003A32F0" w:rsidP="00DA774C">
            <w:pPr>
              <w:numPr>
                <w:ilvl w:val="0"/>
                <w:numId w:val="12"/>
              </w:numPr>
              <w:ind w:left="317" w:hanging="283"/>
              <w:rPr>
                <w:rFonts w:ascii="標楷體" w:eastAsia="標楷體" w:hAnsi="標楷體"/>
                <w:color w:val="000000"/>
              </w:rPr>
            </w:pPr>
            <w:r w:rsidRPr="003A32F0">
              <w:rPr>
                <w:rFonts w:ascii="標楷體" w:eastAsia="標楷體" w:hAnsi="標楷體"/>
                <w:color w:val="000000"/>
              </w:rPr>
              <w:t>羽化蛻變：達到學生素質精進、教師成就豐碩、行政、家長與教學三位一體，學校蛻變成功的目標。</w:t>
            </w:r>
          </w:p>
          <w:p w:rsidR="00AF0C31" w:rsidRPr="003A32F0" w:rsidRDefault="00AF0C31" w:rsidP="003A32F0">
            <w:pPr>
              <w:ind w:left="317" w:hanging="283"/>
              <w:rPr>
                <w:rFonts w:ascii="標楷體" w:eastAsia="標楷體" w:hAnsi="標楷體"/>
              </w:rPr>
            </w:pPr>
          </w:p>
        </w:tc>
        <w:tc>
          <w:tcPr>
            <w:tcW w:w="3954" w:type="dxa"/>
            <w:gridSpan w:val="8"/>
            <w:tcBorders>
              <w:top w:val="double" w:sz="4" w:space="0" w:color="auto"/>
            </w:tcBorders>
          </w:tcPr>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(一)幽雅校園佳木蔥蘢</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(二)英語教學成效卓越</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(三)數理培育成就人才</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(四)舞蹈藝術享譽國際</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(五)發展體育培育專才</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(六)台灣文學左中出發</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(七)半屏蓮潭山青水美</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(八)創意藝文友善校園</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(九)籌辦試務縝密無瑕</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(十)繁星推薦全國五強</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(十一)師資卓越專業發展</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(十二)獎勵善行砥礪品德</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(十三)性別平等資源共享</w:t>
            </w:r>
          </w:p>
          <w:p w:rsidR="003A32F0" w:rsidRPr="003A32F0" w:rsidRDefault="003A32F0" w:rsidP="003A32F0">
            <w:pPr>
              <w:ind w:leftChars="295" w:left="1062" w:hangingChars="177" w:hanging="354"/>
              <w:rPr>
                <w:rFonts w:ascii="標楷體" w:eastAsia="標楷體" w:hAnsi="標楷體"/>
                <w:color w:val="000000"/>
                <w:sz w:val="20"/>
              </w:rPr>
            </w:pPr>
            <w:r w:rsidRPr="003A32F0">
              <w:rPr>
                <w:rFonts w:ascii="標楷體" w:eastAsia="標楷體" w:hAnsi="標楷體"/>
                <w:color w:val="000000"/>
                <w:sz w:val="20"/>
              </w:rPr>
              <w:t>(十四)優質高中聚焦成長</w:t>
            </w:r>
          </w:p>
          <w:p w:rsidR="00AA1E05" w:rsidRPr="003A32F0" w:rsidRDefault="003A32F0" w:rsidP="003A32F0">
            <w:pPr>
              <w:ind w:leftChars="295" w:left="1062" w:hangingChars="177" w:hanging="354"/>
              <w:rPr>
                <w:rFonts w:ascii="標楷體" w:eastAsia="標楷體" w:hAnsi="標楷體"/>
                <w:sz w:val="20"/>
                <w:szCs w:val="20"/>
              </w:rPr>
            </w:pPr>
            <w:r w:rsidRPr="003A32F0">
              <w:rPr>
                <w:rFonts w:ascii="標楷體" w:eastAsia="標楷體" w:hAnsi="標楷體"/>
                <w:color w:val="000000"/>
                <w:sz w:val="20"/>
              </w:rPr>
              <w:t>(十五)擦亮品牌創新形象</w:t>
            </w:r>
          </w:p>
        </w:tc>
        <w:tc>
          <w:tcPr>
            <w:tcW w:w="3617" w:type="dxa"/>
            <w:gridSpan w:val="5"/>
            <w:tcBorders>
              <w:top w:val="double" w:sz="4" w:space="0" w:color="auto"/>
            </w:tcBorders>
          </w:tcPr>
          <w:p w:rsidR="00AA1E05" w:rsidRDefault="0040283A" w:rsidP="00F64D2A">
            <w:pPr>
              <w:rPr>
                <w:rFonts w:ascii="標楷體" w:eastAsia="標楷體" w:hAnsi="標楷體"/>
                <w:sz w:val="20"/>
                <w:szCs w:val="20"/>
              </w:rPr>
            </w:pPr>
            <w:r>
              <w:rPr>
                <w:rFonts w:ascii="標楷體" w:eastAsia="標楷體" w:hAnsi="標楷體" w:hint="eastAsia"/>
                <w:sz w:val="20"/>
                <w:szCs w:val="20"/>
              </w:rPr>
              <w:t>1.103-104 實踐樓改建工程</w:t>
            </w:r>
          </w:p>
          <w:p w:rsidR="0040283A" w:rsidRDefault="0040283A" w:rsidP="00F64D2A">
            <w:pPr>
              <w:rPr>
                <w:rFonts w:ascii="標楷體" w:eastAsia="標楷體" w:hAnsi="標楷體"/>
                <w:sz w:val="20"/>
                <w:szCs w:val="20"/>
              </w:rPr>
            </w:pPr>
            <w:r>
              <w:rPr>
                <w:rFonts w:ascii="標楷體" w:eastAsia="標楷體" w:hAnsi="標楷體" w:hint="eastAsia"/>
                <w:sz w:val="20"/>
                <w:szCs w:val="20"/>
              </w:rPr>
              <w:t>2.103運動場整建</w:t>
            </w:r>
          </w:p>
          <w:p w:rsidR="0040283A" w:rsidRDefault="0040283A" w:rsidP="00F64D2A">
            <w:pPr>
              <w:rPr>
                <w:rFonts w:ascii="標楷體" w:eastAsia="標楷體" w:hAnsi="標楷體"/>
                <w:sz w:val="20"/>
                <w:szCs w:val="20"/>
              </w:rPr>
            </w:pPr>
            <w:r>
              <w:rPr>
                <w:rFonts w:ascii="標楷體" w:eastAsia="標楷體" w:hAnsi="標楷體" w:hint="eastAsia"/>
                <w:sz w:val="20"/>
                <w:szCs w:val="20"/>
              </w:rPr>
              <w:t>3.</w:t>
            </w:r>
            <w:r w:rsidR="006631A2">
              <w:rPr>
                <w:rFonts w:ascii="標楷體" w:eastAsia="標楷體" w:hAnsi="標楷體" w:hint="eastAsia"/>
                <w:sz w:val="20"/>
                <w:szCs w:val="20"/>
              </w:rPr>
              <w:t>103 藝能館新實踐樓連接通道</w:t>
            </w:r>
          </w:p>
          <w:p w:rsidR="00302A42" w:rsidRDefault="00302A42" w:rsidP="00F64D2A">
            <w:pPr>
              <w:rPr>
                <w:rFonts w:ascii="標楷體" w:eastAsia="標楷體" w:hAnsi="標楷體"/>
                <w:sz w:val="20"/>
                <w:szCs w:val="20"/>
              </w:rPr>
            </w:pPr>
            <w:r>
              <w:rPr>
                <w:rFonts w:ascii="標楷體" w:eastAsia="標楷體" w:hAnsi="標楷體" w:hint="eastAsia"/>
                <w:sz w:val="20"/>
                <w:szCs w:val="20"/>
              </w:rPr>
              <w:t>4.</w:t>
            </w:r>
            <w:r w:rsidR="006631A2">
              <w:rPr>
                <w:rFonts w:ascii="標楷體" w:eastAsia="標楷體" w:hAnsi="標楷體" w:hint="eastAsia"/>
                <w:sz w:val="20"/>
                <w:szCs w:val="20"/>
              </w:rPr>
              <w:t>103 社團活動場地整</w:t>
            </w:r>
            <w:r w:rsidR="00264FC2">
              <w:rPr>
                <w:rFonts w:ascii="標楷體" w:eastAsia="標楷體" w:hAnsi="標楷體" w:hint="eastAsia"/>
                <w:sz w:val="20"/>
                <w:szCs w:val="20"/>
              </w:rPr>
              <w:t>修</w:t>
            </w:r>
          </w:p>
          <w:p w:rsidR="00302A42" w:rsidRDefault="00302A42" w:rsidP="00F64D2A">
            <w:pPr>
              <w:rPr>
                <w:rFonts w:ascii="標楷體" w:eastAsia="標楷體" w:hAnsi="標楷體"/>
                <w:sz w:val="20"/>
                <w:szCs w:val="20"/>
              </w:rPr>
            </w:pPr>
            <w:r>
              <w:rPr>
                <w:rFonts w:ascii="標楷體" w:eastAsia="標楷體" w:hAnsi="標楷體" w:hint="eastAsia"/>
                <w:sz w:val="20"/>
                <w:szCs w:val="20"/>
              </w:rPr>
              <w:t>5.</w:t>
            </w:r>
            <w:r w:rsidR="006631A2">
              <w:rPr>
                <w:rFonts w:ascii="標楷體" w:eastAsia="標楷體" w:hAnsi="標楷體" w:hint="eastAsia"/>
                <w:sz w:val="20"/>
                <w:szCs w:val="20"/>
              </w:rPr>
              <w:t>103-104 廁所整修工程</w:t>
            </w:r>
          </w:p>
          <w:p w:rsidR="00302A42" w:rsidRDefault="00302A42" w:rsidP="00F64D2A">
            <w:pPr>
              <w:rPr>
                <w:rFonts w:ascii="標楷體" w:eastAsia="標楷體" w:hAnsi="標楷體"/>
                <w:sz w:val="20"/>
                <w:szCs w:val="20"/>
              </w:rPr>
            </w:pPr>
            <w:r>
              <w:rPr>
                <w:rFonts w:ascii="標楷體" w:eastAsia="標楷體" w:hAnsi="標楷體" w:hint="eastAsia"/>
                <w:sz w:val="20"/>
                <w:szCs w:val="20"/>
              </w:rPr>
              <w:t>6.</w:t>
            </w:r>
            <w:r w:rsidR="006631A2">
              <w:rPr>
                <w:rFonts w:ascii="標楷體" w:eastAsia="標楷體" w:hAnsi="標楷體" w:hint="eastAsia"/>
                <w:sz w:val="20"/>
                <w:szCs w:val="20"/>
              </w:rPr>
              <w:t>103-105籃球場整建</w:t>
            </w:r>
          </w:p>
          <w:p w:rsidR="0040283A" w:rsidRDefault="006631A2" w:rsidP="00F64D2A">
            <w:pPr>
              <w:rPr>
                <w:rFonts w:ascii="標楷體" w:eastAsia="標楷體" w:hAnsi="標楷體"/>
                <w:sz w:val="20"/>
                <w:szCs w:val="20"/>
              </w:rPr>
            </w:pPr>
            <w:r>
              <w:rPr>
                <w:rFonts w:ascii="標楷體" w:eastAsia="標楷體" w:hAnsi="標楷體" w:hint="eastAsia"/>
                <w:sz w:val="20"/>
                <w:szCs w:val="20"/>
              </w:rPr>
              <w:t>7.</w:t>
            </w:r>
            <w:r w:rsidR="00DF4A23">
              <w:rPr>
                <w:rFonts w:ascii="標楷體" w:eastAsia="標楷體" w:hAnsi="標楷體" w:hint="eastAsia"/>
                <w:sz w:val="20"/>
                <w:szCs w:val="20"/>
              </w:rPr>
              <w:t>103-106透水鋪面、美綠化整修</w:t>
            </w:r>
          </w:p>
          <w:p w:rsidR="006631A2" w:rsidRDefault="006631A2" w:rsidP="00F64D2A">
            <w:pPr>
              <w:rPr>
                <w:rFonts w:ascii="標楷體" w:eastAsia="標楷體" w:hAnsi="標楷體"/>
                <w:sz w:val="20"/>
                <w:szCs w:val="20"/>
              </w:rPr>
            </w:pPr>
            <w:r>
              <w:rPr>
                <w:rFonts w:ascii="標楷體" w:eastAsia="標楷體" w:hAnsi="標楷體" w:hint="eastAsia"/>
                <w:sz w:val="20"/>
                <w:szCs w:val="20"/>
              </w:rPr>
              <w:t>8.</w:t>
            </w:r>
            <w:r w:rsidR="00DF4A23">
              <w:rPr>
                <w:rFonts w:ascii="標楷體" w:eastAsia="標楷體" w:hAnsi="標楷體" w:hint="eastAsia"/>
                <w:sz w:val="20"/>
                <w:szCs w:val="20"/>
              </w:rPr>
              <w:t>104 信義樓樓梯整修</w:t>
            </w:r>
          </w:p>
          <w:p w:rsidR="006631A2" w:rsidRDefault="006631A2" w:rsidP="00F64D2A">
            <w:pPr>
              <w:rPr>
                <w:rFonts w:ascii="標楷體" w:eastAsia="標楷體" w:hAnsi="標楷體"/>
                <w:sz w:val="20"/>
                <w:szCs w:val="20"/>
              </w:rPr>
            </w:pPr>
            <w:r>
              <w:rPr>
                <w:rFonts w:ascii="標楷體" w:eastAsia="標楷體" w:hAnsi="標楷體" w:hint="eastAsia"/>
                <w:sz w:val="20"/>
                <w:szCs w:val="20"/>
              </w:rPr>
              <w:t>9.104 書庫整修</w:t>
            </w:r>
          </w:p>
          <w:p w:rsidR="006631A2" w:rsidRDefault="006631A2" w:rsidP="00F64D2A">
            <w:pPr>
              <w:rPr>
                <w:rFonts w:ascii="標楷體" w:eastAsia="標楷體" w:hAnsi="標楷體"/>
                <w:sz w:val="20"/>
                <w:szCs w:val="20"/>
              </w:rPr>
            </w:pPr>
            <w:r>
              <w:rPr>
                <w:rFonts w:ascii="標楷體" w:eastAsia="標楷體" w:hAnsi="標楷體" w:hint="eastAsia"/>
                <w:sz w:val="20"/>
                <w:szCs w:val="20"/>
              </w:rPr>
              <w:t>10.</w:t>
            </w:r>
            <w:r w:rsidR="00DF4A23">
              <w:rPr>
                <w:rFonts w:ascii="標楷體" w:eastAsia="標楷體" w:hAnsi="標楷體" w:hint="eastAsia"/>
                <w:sz w:val="20"/>
                <w:szCs w:val="20"/>
              </w:rPr>
              <w:t>104-106 信義樓鋁窗更新</w:t>
            </w:r>
          </w:p>
          <w:p w:rsidR="006631A2" w:rsidRDefault="006631A2" w:rsidP="00264FC2">
            <w:pPr>
              <w:rPr>
                <w:rFonts w:ascii="標楷體" w:eastAsia="標楷體" w:hAnsi="標楷體"/>
                <w:sz w:val="20"/>
                <w:szCs w:val="20"/>
              </w:rPr>
            </w:pPr>
            <w:r>
              <w:rPr>
                <w:rFonts w:ascii="標楷體" w:eastAsia="標楷體" w:hAnsi="標楷體" w:hint="eastAsia"/>
                <w:sz w:val="20"/>
                <w:szCs w:val="20"/>
              </w:rPr>
              <w:t>11.</w:t>
            </w:r>
            <w:r w:rsidR="00DF4A23">
              <w:rPr>
                <w:rFonts w:ascii="標楷體" w:eastAsia="標楷體" w:hAnsi="標楷體" w:hint="eastAsia"/>
                <w:sz w:val="20"/>
                <w:szCs w:val="20"/>
              </w:rPr>
              <w:t xml:space="preserve">105 </w:t>
            </w:r>
            <w:r w:rsidR="00C30F04">
              <w:rPr>
                <w:rFonts w:ascii="標楷體" w:eastAsia="標楷體" w:hAnsi="標楷體" w:hint="eastAsia"/>
                <w:sz w:val="20"/>
                <w:szCs w:val="20"/>
              </w:rPr>
              <w:t>藝能館</w:t>
            </w:r>
            <w:r w:rsidR="00DF4A23">
              <w:rPr>
                <w:rFonts w:ascii="標楷體" w:eastAsia="標楷體" w:hAnsi="標楷體" w:hint="eastAsia"/>
                <w:sz w:val="20"/>
                <w:szCs w:val="20"/>
              </w:rPr>
              <w:t>舞蹈教室</w:t>
            </w:r>
            <w:r w:rsidR="00C30F04">
              <w:rPr>
                <w:rFonts w:ascii="標楷體" w:eastAsia="標楷體" w:hAnsi="標楷體" w:hint="eastAsia"/>
                <w:sz w:val="20"/>
                <w:szCs w:val="20"/>
              </w:rPr>
              <w:t>、</w:t>
            </w:r>
            <w:r w:rsidR="00264FC2">
              <w:rPr>
                <w:rFonts w:ascii="標楷體" w:eastAsia="標楷體" w:hAnsi="標楷體" w:hint="eastAsia"/>
                <w:sz w:val="20"/>
                <w:szCs w:val="20"/>
              </w:rPr>
              <w:t>盥洗室更新</w:t>
            </w:r>
          </w:p>
          <w:p w:rsidR="00A31F3A" w:rsidRPr="009702C4" w:rsidRDefault="00A31F3A" w:rsidP="00264FC2">
            <w:pPr>
              <w:rPr>
                <w:rFonts w:ascii="標楷體" w:eastAsia="標楷體" w:hAnsi="標楷體"/>
                <w:sz w:val="20"/>
                <w:szCs w:val="20"/>
              </w:rPr>
            </w:pPr>
            <w:r>
              <w:rPr>
                <w:rFonts w:ascii="標楷體" w:eastAsia="標楷體" w:hAnsi="標楷體" w:hint="eastAsia"/>
                <w:sz w:val="20"/>
                <w:szCs w:val="20"/>
              </w:rPr>
              <w:t>12.106 排球場新建</w:t>
            </w:r>
          </w:p>
        </w:tc>
      </w:tr>
    </w:tbl>
    <w:p w:rsidR="00C46792" w:rsidRDefault="00AF0C31" w:rsidP="00F64D2A">
      <w:pPr>
        <w:rPr>
          <w:rFonts w:ascii="標楷體" w:eastAsia="標楷體" w:hAnsi="標楷體"/>
        </w:rPr>
      </w:pPr>
      <w:r w:rsidRPr="009702C4">
        <w:rPr>
          <w:rFonts w:ascii="標楷體" w:eastAsia="標楷體" w:hAnsi="標楷體" w:hint="eastAsia"/>
        </w:rPr>
        <w:t xml:space="preserve">本資料調查日期： </w:t>
      </w:r>
      <w:r w:rsidR="00264FC2">
        <w:rPr>
          <w:rFonts w:ascii="標楷體" w:eastAsia="標楷體" w:hAnsi="標楷體" w:hint="eastAsia"/>
        </w:rPr>
        <w:t>102</w:t>
      </w:r>
      <w:r w:rsidRPr="009702C4">
        <w:rPr>
          <w:rFonts w:ascii="標楷體" w:eastAsia="標楷體" w:hAnsi="標楷體" w:hint="eastAsia"/>
        </w:rPr>
        <w:t xml:space="preserve">年  </w:t>
      </w:r>
      <w:r w:rsidR="00264FC2">
        <w:rPr>
          <w:rFonts w:ascii="標楷體" w:eastAsia="標楷體" w:hAnsi="標楷體" w:hint="eastAsia"/>
        </w:rPr>
        <w:t>06</w:t>
      </w:r>
      <w:r w:rsidRPr="009702C4">
        <w:rPr>
          <w:rFonts w:ascii="標楷體" w:eastAsia="標楷體" w:hAnsi="標楷體" w:hint="eastAsia"/>
        </w:rPr>
        <w:t xml:space="preserve">月 </w:t>
      </w:r>
      <w:r w:rsidR="00264FC2">
        <w:rPr>
          <w:rFonts w:ascii="標楷體" w:eastAsia="標楷體" w:hAnsi="標楷體" w:hint="eastAsia"/>
        </w:rPr>
        <w:t>18</w:t>
      </w:r>
      <w:r w:rsidRPr="009702C4">
        <w:rPr>
          <w:rFonts w:ascii="標楷體" w:eastAsia="標楷體" w:hAnsi="標楷體" w:hint="eastAsia"/>
        </w:rPr>
        <w:t>日</w:t>
      </w:r>
    </w:p>
    <w:p w:rsidR="00C650A5" w:rsidRDefault="00C650A5" w:rsidP="00F64D2A">
      <w:pPr>
        <w:rPr>
          <w:rFonts w:ascii="標楷體" w:eastAsia="標楷體" w:hAnsi="標楷體"/>
        </w:rPr>
      </w:pPr>
    </w:p>
    <w:p w:rsidR="00C650A5" w:rsidRDefault="00C650A5" w:rsidP="00F64D2A">
      <w:pPr>
        <w:rPr>
          <w:rFonts w:ascii="標楷體" w:eastAsia="標楷體" w:hAnsi="標楷體"/>
        </w:rPr>
      </w:pPr>
    </w:p>
    <w:p w:rsidR="00F67340" w:rsidRPr="0049063A" w:rsidRDefault="00F67340" w:rsidP="00F67340">
      <w:pPr>
        <w:rPr>
          <w:rFonts w:ascii="標楷體" w:eastAsia="標楷體" w:hAnsi="標楷體"/>
          <w:sz w:val="32"/>
          <w:szCs w:val="32"/>
        </w:rPr>
      </w:pPr>
      <w:r>
        <w:rPr>
          <w:rFonts w:ascii="標楷體" w:eastAsia="標楷體" w:hAnsi="標楷體" w:hint="eastAsia"/>
          <w:sz w:val="32"/>
          <w:szCs w:val="32"/>
        </w:rPr>
        <w:t>高雄市公立學校103</w:t>
      </w:r>
      <w:r w:rsidR="00D41406">
        <w:rPr>
          <w:rFonts w:ascii="標楷體" w:eastAsia="標楷體" w:hAnsi="標楷體" w:hint="eastAsia"/>
          <w:sz w:val="32"/>
          <w:szCs w:val="32"/>
        </w:rPr>
        <w:t>-1</w:t>
      </w:r>
      <w:r w:rsidRPr="0049063A">
        <w:rPr>
          <w:rFonts w:ascii="標楷體" w:eastAsia="標楷體" w:hAnsi="標楷體" w:hint="eastAsia"/>
          <w:sz w:val="32"/>
          <w:szCs w:val="32"/>
        </w:rPr>
        <w:t>06年</w:t>
      </w:r>
      <w:r w:rsidR="00D41406">
        <w:rPr>
          <w:rFonts w:ascii="標楷體" w:eastAsia="標楷體" w:hAnsi="標楷體" w:hint="eastAsia"/>
          <w:sz w:val="32"/>
          <w:szCs w:val="32"/>
        </w:rPr>
        <w:t>度</w:t>
      </w:r>
      <w:r w:rsidRPr="0049063A">
        <w:rPr>
          <w:rFonts w:ascii="標楷體" w:eastAsia="標楷體" w:hAnsi="標楷體" w:hint="eastAsia"/>
          <w:sz w:val="32"/>
          <w:szCs w:val="32"/>
        </w:rPr>
        <w:t>中長程教育發展計畫初審意見表</w:t>
      </w:r>
    </w:p>
    <w:p w:rsidR="00F67340" w:rsidRPr="0049063A" w:rsidRDefault="006631A2" w:rsidP="00F67340">
      <w:pPr>
        <w:rPr>
          <w:rFonts w:ascii="標楷體" w:eastAsia="標楷體" w:hAnsi="標楷體"/>
          <w:sz w:val="32"/>
          <w:szCs w:val="32"/>
        </w:rPr>
      </w:pPr>
      <w:r>
        <w:rPr>
          <w:rFonts w:ascii="標楷體" w:eastAsia="標楷體" w:hAnsi="標楷體" w:hint="eastAsia"/>
          <w:sz w:val="32"/>
          <w:szCs w:val="32"/>
        </w:rPr>
        <w:t>學校名稱：高雄市立左營高級中學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1560"/>
        <w:gridCol w:w="3720"/>
        <w:gridCol w:w="2760"/>
        <w:gridCol w:w="1209"/>
      </w:tblGrid>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項次</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審查項目</w:t>
            </w:r>
          </w:p>
        </w:tc>
        <w:tc>
          <w:tcPr>
            <w:tcW w:w="3720" w:type="dxa"/>
          </w:tcPr>
          <w:p w:rsidR="00F67340" w:rsidRPr="00E77422" w:rsidRDefault="00F67340" w:rsidP="00B242A4">
            <w:pPr>
              <w:rPr>
                <w:rFonts w:ascii="標楷體" w:eastAsia="標楷體" w:hAnsi="標楷體"/>
              </w:rPr>
            </w:pPr>
            <w:r w:rsidRPr="00E77422">
              <w:rPr>
                <w:rFonts w:ascii="標楷體" w:eastAsia="標楷體" w:hAnsi="標楷體" w:hint="eastAsia"/>
              </w:rPr>
              <w:t>審查結果</w:t>
            </w:r>
          </w:p>
        </w:tc>
        <w:tc>
          <w:tcPr>
            <w:tcW w:w="2760" w:type="dxa"/>
          </w:tcPr>
          <w:p w:rsidR="00F67340" w:rsidRPr="00E77422" w:rsidRDefault="00F67340" w:rsidP="00B242A4">
            <w:pPr>
              <w:rPr>
                <w:rFonts w:ascii="標楷體" w:eastAsia="標楷體" w:hAnsi="標楷體"/>
              </w:rPr>
            </w:pPr>
            <w:r w:rsidRPr="00E77422">
              <w:rPr>
                <w:rFonts w:ascii="標楷體" w:eastAsia="標楷體" w:hAnsi="標楷體" w:hint="eastAsia"/>
              </w:rPr>
              <w:t>建議事項</w:t>
            </w:r>
          </w:p>
        </w:tc>
        <w:tc>
          <w:tcPr>
            <w:tcW w:w="1209" w:type="dxa"/>
          </w:tcPr>
          <w:p w:rsidR="00F67340" w:rsidRPr="00E77422" w:rsidRDefault="00F67340" w:rsidP="00B242A4">
            <w:pPr>
              <w:rPr>
                <w:rFonts w:ascii="標楷體" w:eastAsia="標楷體" w:hAnsi="標楷體"/>
              </w:rPr>
            </w:pPr>
            <w:r w:rsidRPr="00E77422">
              <w:rPr>
                <w:rFonts w:ascii="標楷體" w:eastAsia="標楷體" w:hAnsi="標楷體" w:hint="eastAsia"/>
              </w:rPr>
              <w:t>備註</w:t>
            </w: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1</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是否經校務會議通過</w:t>
            </w: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2</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撰寫格式</w:t>
            </w: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3</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撰寫內容</w:t>
            </w: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4</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經費-經常門</w:t>
            </w: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5</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經費-資本門</w:t>
            </w: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6</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附件內容</w:t>
            </w: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r w:rsidR="00F67340" w:rsidRPr="00E77422">
        <w:tc>
          <w:tcPr>
            <w:tcW w:w="588" w:type="dxa"/>
          </w:tcPr>
          <w:p w:rsidR="00F67340" w:rsidRPr="00E77422" w:rsidRDefault="00F67340" w:rsidP="00B242A4">
            <w:pPr>
              <w:rPr>
                <w:rFonts w:ascii="標楷體" w:eastAsia="標楷體" w:hAnsi="標楷體"/>
              </w:rPr>
            </w:pPr>
            <w:r w:rsidRPr="00E77422">
              <w:rPr>
                <w:rFonts w:ascii="標楷體" w:eastAsia="標楷體" w:hAnsi="標楷體" w:hint="eastAsia"/>
              </w:rPr>
              <w:t>7</w:t>
            </w:r>
          </w:p>
        </w:tc>
        <w:tc>
          <w:tcPr>
            <w:tcW w:w="1560" w:type="dxa"/>
          </w:tcPr>
          <w:p w:rsidR="00F67340" w:rsidRPr="00E77422" w:rsidRDefault="00F67340" w:rsidP="00B242A4">
            <w:pPr>
              <w:rPr>
                <w:rFonts w:ascii="標楷體" w:eastAsia="標楷體" w:hAnsi="標楷體"/>
              </w:rPr>
            </w:pPr>
            <w:r w:rsidRPr="00E77422">
              <w:rPr>
                <w:rFonts w:ascii="標楷體" w:eastAsia="標楷體" w:hAnsi="標楷體" w:hint="eastAsia"/>
              </w:rPr>
              <w:t>其    他</w:t>
            </w: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3720" w:type="dxa"/>
          </w:tcPr>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p w:rsidR="00F67340" w:rsidRPr="00E77422" w:rsidRDefault="00F67340" w:rsidP="00B242A4">
            <w:pPr>
              <w:rPr>
                <w:rFonts w:ascii="標楷體" w:eastAsia="標楷體" w:hAnsi="標楷體"/>
              </w:rPr>
            </w:pPr>
          </w:p>
        </w:tc>
        <w:tc>
          <w:tcPr>
            <w:tcW w:w="2760" w:type="dxa"/>
          </w:tcPr>
          <w:p w:rsidR="00F67340" w:rsidRPr="00E77422" w:rsidRDefault="00F67340" w:rsidP="00B242A4">
            <w:pPr>
              <w:rPr>
                <w:rFonts w:ascii="標楷體" w:eastAsia="標楷體" w:hAnsi="標楷體"/>
              </w:rPr>
            </w:pPr>
          </w:p>
        </w:tc>
        <w:tc>
          <w:tcPr>
            <w:tcW w:w="1209" w:type="dxa"/>
          </w:tcPr>
          <w:p w:rsidR="00F67340" w:rsidRPr="00E77422" w:rsidRDefault="00F67340" w:rsidP="00B242A4">
            <w:pPr>
              <w:rPr>
                <w:rFonts w:ascii="標楷體" w:eastAsia="標楷體" w:hAnsi="標楷體"/>
              </w:rPr>
            </w:pPr>
          </w:p>
        </w:tc>
      </w:tr>
    </w:tbl>
    <w:p w:rsidR="00F67340" w:rsidRPr="0049063A" w:rsidRDefault="00F67340" w:rsidP="00F67340">
      <w:pPr>
        <w:rPr>
          <w:rFonts w:ascii="標楷體" w:eastAsia="標楷體" w:hAnsi="標楷體"/>
        </w:rPr>
      </w:pPr>
    </w:p>
    <w:p w:rsidR="00F67340" w:rsidRDefault="00F67340" w:rsidP="00F64D2A">
      <w:pPr>
        <w:rPr>
          <w:rFonts w:ascii="標楷體" w:eastAsia="標楷體" w:hAnsi="標楷體"/>
        </w:rPr>
      </w:pPr>
    </w:p>
    <w:p w:rsidR="0000219C" w:rsidRDefault="0000219C">
      <w:pPr>
        <w:outlineLvl w:val="1"/>
      </w:pPr>
    </w:p>
    <w:sectPr w:rsidR="0000219C" w:rsidSect="00216BFA">
      <w:pgSz w:w="11907" w:h="16840" w:code="9"/>
      <w:pgMar w:top="1134" w:right="992"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45" w:rsidRDefault="00AF6F45">
      <w:r>
        <w:separator/>
      </w:r>
    </w:p>
  </w:endnote>
  <w:endnote w:type="continuationSeparator" w:id="0">
    <w:p w:rsidR="00AF6F45" w:rsidRDefault="00AF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3">
    <w:charset w:val="88"/>
    <w:family w:val="script"/>
    <w:pitch w:val="fixed"/>
    <w:sig w:usb0="F1007BFF" w:usb1="29FFFFFF" w:usb2="00000037" w:usb3="00000000" w:csb0="003F00FF" w:csb1="00000000"/>
  </w:font>
  <w:font w:name="....">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iauKai">
    <w:altName w:val="Arial Unicode MS"/>
    <w:charset w:val="51"/>
    <w:family w:val="auto"/>
    <w:pitch w:val="variable"/>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F0000" w:usb2="00000010" w:usb3="00000000" w:csb0="001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01" w:rsidRDefault="00005B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5B01" w:rsidRDefault="00005B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01" w:rsidRDefault="00005B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5CF2">
      <w:rPr>
        <w:rStyle w:val="a5"/>
        <w:noProof/>
      </w:rPr>
      <w:t>6</w:t>
    </w:r>
    <w:r>
      <w:rPr>
        <w:rStyle w:val="a5"/>
      </w:rPr>
      <w:fldChar w:fldCharType="end"/>
    </w:r>
  </w:p>
  <w:p w:rsidR="00005B01" w:rsidRDefault="00005B0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01" w:rsidRDefault="00005B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5B01" w:rsidRDefault="00005B0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01" w:rsidRDefault="00005B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5CF2">
      <w:rPr>
        <w:rStyle w:val="a5"/>
        <w:noProof/>
      </w:rPr>
      <w:t>46</w:t>
    </w:r>
    <w:r>
      <w:rPr>
        <w:rStyle w:val="a5"/>
      </w:rPr>
      <w:fldChar w:fldCharType="end"/>
    </w:r>
  </w:p>
  <w:p w:rsidR="00005B01" w:rsidRDefault="00005B01">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01" w:rsidRDefault="00005B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5B01" w:rsidRDefault="00005B01">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01" w:rsidRDefault="00005B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5CF2">
      <w:rPr>
        <w:rStyle w:val="a5"/>
        <w:noProof/>
      </w:rPr>
      <w:t>72</w:t>
    </w:r>
    <w:r>
      <w:rPr>
        <w:rStyle w:val="a5"/>
      </w:rPr>
      <w:fldChar w:fldCharType="end"/>
    </w:r>
  </w:p>
  <w:p w:rsidR="00005B01" w:rsidRDefault="00005B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45" w:rsidRDefault="00AF6F45">
      <w:r>
        <w:separator/>
      </w:r>
    </w:p>
  </w:footnote>
  <w:footnote w:type="continuationSeparator" w:id="0">
    <w:p w:rsidR="00AF6F45" w:rsidRDefault="00AF6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59BF"/>
    <w:multiLevelType w:val="hybridMultilevel"/>
    <w:tmpl w:val="C8D2C4B6"/>
    <w:lvl w:ilvl="0" w:tplc="97A6310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FED2179"/>
    <w:multiLevelType w:val="hybridMultilevel"/>
    <w:tmpl w:val="542EFD98"/>
    <w:lvl w:ilvl="0" w:tplc="04090015">
      <w:start w:val="1"/>
      <w:numFmt w:val="taiwaneseCountingThousand"/>
      <w:lvlText w:val="%1、"/>
      <w:lvlJc w:val="left"/>
      <w:pPr>
        <w:ind w:left="1004" w:hanging="720"/>
      </w:pPr>
      <w:rPr>
        <w:rFonts w:hint="default"/>
      </w:rPr>
    </w:lvl>
    <w:lvl w:ilvl="1" w:tplc="F4BC9596">
      <w:start w:val="4"/>
      <w:numFmt w:val="ideographLegalTraditional"/>
      <w:lvlText w:val="%2、"/>
      <w:lvlJc w:val="left"/>
      <w:pPr>
        <w:ind w:left="1484" w:hanging="720"/>
      </w:pPr>
      <w:rPr>
        <w:rFonts w:hint="default"/>
      </w:rPr>
    </w:lvl>
    <w:lvl w:ilvl="2" w:tplc="5C34AB80">
      <w:start w:val="5"/>
      <w:numFmt w:val="japaneseLegal"/>
      <w:lvlText w:val="%3、"/>
      <w:lvlJc w:val="left"/>
      <w:pPr>
        <w:ind w:left="1146" w:hanging="720"/>
      </w:pPr>
      <w:rPr>
        <w:rFonts w:hint="default"/>
      </w:rPr>
    </w:lvl>
    <w:lvl w:ilvl="3" w:tplc="E49E3450">
      <w:start w:val="1"/>
      <w:numFmt w:val="taiwaneseCountingThousand"/>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13E14426"/>
    <w:multiLevelType w:val="hybridMultilevel"/>
    <w:tmpl w:val="4F4C9324"/>
    <w:lvl w:ilvl="0" w:tplc="F7F04A06">
      <w:start w:val="1"/>
      <w:numFmt w:val="taiwaneseCountingThousand"/>
      <w:lvlText w:val="(%1)"/>
      <w:lvlJc w:val="left"/>
      <w:pPr>
        <w:ind w:left="1425" w:hanging="720"/>
      </w:pPr>
      <w:rPr>
        <w:rFonts w:hint="default"/>
      </w:rPr>
    </w:lvl>
    <w:lvl w:ilvl="1" w:tplc="0409000F">
      <w:start w:val="1"/>
      <w:numFmt w:val="decimal"/>
      <w:lvlText w:val="%2."/>
      <w:lvlJc w:val="left"/>
      <w:pPr>
        <w:ind w:left="1665" w:hanging="480"/>
      </w:pPr>
    </w:lvl>
    <w:lvl w:ilvl="2" w:tplc="70BE981A">
      <w:start w:val="1"/>
      <w:numFmt w:val="decimal"/>
      <w:lvlText w:val="%3、"/>
      <w:lvlJc w:val="left"/>
      <w:pPr>
        <w:ind w:left="2025" w:hanging="360"/>
      </w:pPr>
      <w:rPr>
        <w:rFonts w:hint="default"/>
      </w:r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nsid w:val="160207E1"/>
    <w:multiLevelType w:val="hybridMultilevel"/>
    <w:tmpl w:val="6E9CD98E"/>
    <w:lvl w:ilvl="0" w:tplc="366643F4">
      <w:start w:val="1"/>
      <w:numFmt w:val="taiwaneseCountingThousand"/>
      <w:lvlText w:val="%1、"/>
      <w:lvlJc w:val="left"/>
      <w:pPr>
        <w:ind w:left="919" w:hanging="750"/>
      </w:pPr>
      <w:rPr>
        <w:rFonts w:ascii="標楷體" w:hAnsi="標楷體" w:cs="Times New Roman" w:hint="default"/>
        <w:sz w:val="36"/>
      </w:rPr>
    </w:lvl>
    <w:lvl w:ilvl="1" w:tplc="04090019" w:tentative="1">
      <w:start w:val="1"/>
      <w:numFmt w:val="ideographTraditional"/>
      <w:lvlText w:val="%2、"/>
      <w:lvlJc w:val="left"/>
      <w:pPr>
        <w:ind w:left="1129" w:hanging="480"/>
      </w:pPr>
    </w:lvl>
    <w:lvl w:ilvl="2" w:tplc="0409001B" w:tentative="1">
      <w:start w:val="1"/>
      <w:numFmt w:val="lowerRoman"/>
      <w:lvlText w:val="%3."/>
      <w:lvlJc w:val="right"/>
      <w:pPr>
        <w:ind w:left="1609" w:hanging="480"/>
      </w:pPr>
    </w:lvl>
    <w:lvl w:ilvl="3" w:tplc="0409000F" w:tentative="1">
      <w:start w:val="1"/>
      <w:numFmt w:val="decimal"/>
      <w:lvlText w:val="%4."/>
      <w:lvlJc w:val="left"/>
      <w:pPr>
        <w:ind w:left="2089" w:hanging="480"/>
      </w:pPr>
    </w:lvl>
    <w:lvl w:ilvl="4" w:tplc="04090019" w:tentative="1">
      <w:start w:val="1"/>
      <w:numFmt w:val="ideographTraditional"/>
      <w:lvlText w:val="%5、"/>
      <w:lvlJc w:val="left"/>
      <w:pPr>
        <w:ind w:left="2569" w:hanging="480"/>
      </w:pPr>
    </w:lvl>
    <w:lvl w:ilvl="5" w:tplc="0409001B" w:tentative="1">
      <w:start w:val="1"/>
      <w:numFmt w:val="lowerRoman"/>
      <w:lvlText w:val="%6."/>
      <w:lvlJc w:val="right"/>
      <w:pPr>
        <w:ind w:left="3049" w:hanging="480"/>
      </w:pPr>
    </w:lvl>
    <w:lvl w:ilvl="6" w:tplc="0409000F" w:tentative="1">
      <w:start w:val="1"/>
      <w:numFmt w:val="decimal"/>
      <w:lvlText w:val="%7."/>
      <w:lvlJc w:val="left"/>
      <w:pPr>
        <w:ind w:left="3529" w:hanging="480"/>
      </w:pPr>
    </w:lvl>
    <w:lvl w:ilvl="7" w:tplc="04090019" w:tentative="1">
      <w:start w:val="1"/>
      <w:numFmt w:val="ideographTraditional"/>
      <w:lvlText w:val="%8、"/>
      <w:lvlJc w:val="left"/>
      <w:pPr>
        <w:ind w:left="4009" w:hanging="480"/>
      </w:pPr>
    </w:lvl>
    <w:lvl w:ilvl="8" w:tplc="0409001B" w:tentative="1">
      <w:start w:val="1"/>
      <w:numFmt w:val="lowerRoman"/>
      <w:lvlText w:val="%9."/>
      <w:lvlJc w:val="right"/>
      <w:pPr>
        <w:ind w:left="4489" w:hanging="480"/>
      </w:pPr>
    </w:lvl>
  </w:abstractNum>
  <w:abstractNum w:abstractNumId="4">
    <w:nsid w:val="1E5E27A1"/>
    <w:multiLevelType w:val="hybridMultilevel"/>
    <w:tmpl w:val="D40C6532"/>
    <w:lvl w:ilvl="0" w:tplc="AD180CCC">
      <w:start w:val="1"/>
      <w:numFmt w:val="ideographLegalTraditional"/>
      <w:lvlText w:val="%1、"/>
      <w:lvlJc w:val="left"/>
      <w:pPr>
        <w:ind w:left="360" w:hanging="720"/>
      </w:pPr>
      <w:rPr>
        <w:rFonts w:hint="default"/>
      </w:rPr>
    </w:lvl>
    <w:lvl w:ilvl="1" w:tplc="97A63104">
      <w:start w:val="1"/>
      <w:numFmt w:val="taiwaneseCountingThousand"/>
      <w:lvlText w:val="%2、"/>
      <w:lvlJc w:val="left"/>
      <w:pPr>
        <w:ind w:left="1004" w:hanging="720"/>
      </w:pPr>
      <w:rPr>
        <w:rFonts w:hint="default"/>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5">
    <w:nsid w:val="3274591E"/>
    <w:multiLevelType w:val="hybridMultilevel"/>
    <w:tmpl w:val="2E885EFC"/>
    <w:lvl w:ilvl="0" w:tplc="F7F04A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505551"/>
    <w:multiLevelType w:val="hybridMultilevel"/>
    <w:tmpl w:val="946C9B50"/>
    <w:lvl w:ilvl="0" w:tplc="21E253C8">
      <w:start w:val="1"/>
      <w:numFmt w:val="taiwaneseCountingThousand"/>
      <w:lvlText w:val="%1、"/>
      <w:lvlJc w:val="left"/>
      <w:pPr>
        <w:ind w:left="1004" w:hanging="720"/>
      </w:pPr>
      <w:rPr>
        <w:rFonts w:hint="default"/>
      </w:rPr>
    </w:lvl>
    <w:lvl w:ilvl="1" w:tplc="875E86E4">
      <w:start w:val="3"/>
      <w:numFmt w:val="japaneseLegal"/>
      <w:lvlText w:val="%2、"/>
      <w:lvlJc w:val="left"/>
      <w:pPr>
        <w:ind w:left="1484" w:hanging="720"/>
      </w:pPr>
      <w:rPr>
        <w:rFonts w:hint="default"/>
      </w:rPr>
    </w:lvl>
    <w:lvl w:ilvl="2" w:tplc="D82C89C6">
      <w:start w:val="3"/>
      <w:numFmt w:val="non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4BC05B37"/>
    <w:multiLevelType w:val="hybridMultilevel"/>
    <w:tmpl w:val="B46C28CC"/>
    <w:lvl w:ilvl="0" w:tplc="150E0E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642689"/>
    <w:multiLevelType w:val="hybridMultilevel"/>
    <w:tmpl w:val="2244F476"/>
    <w:lvl w:ilvl="0" w:tplc="0409000F">
      <w:start w:val="1"/>
      <w:numFmt w:val="decimal"/>
      <w:lvlText w:val="%1."/>
      <w:lvlJc w:val="left"/>
      <w:pPr>
        <w:ind w:left="960" w:hanging="480"/>
      </w:pPr>
    </w:lvl>
    <w:lvl w:ilvl="1" w:tplc="04090019" w:tentative="1">
      <w:start w:val="1"/>
      <w:numFmt w:val="ideographTraditional"/>
      <w:lvlText w:val="%2、"/>
      <w:lvlJc w:val="left"/>
      <w:pPr>
        <w:ind w:left="255" w:hanging="480"/>
      </w:pPr>
    </w:lvl>
    <w:lvl w:ilvl="2" w:tplc="0409001B" w:tentative="1">
      <w:start w:val="1"/>
      <w:numFmt w:val="lowerRoman"/>
      <w:lvlText w:val="%3."/>
      <w:lvlJc w:val="right"/>
      <w:pPr>
        <w:ind w:left="735" w:hanging="480"/>
      </w:pPr>
    </w:lvl>
    <w:lvl w:ilvl="3" w:tplc="0409000F" w:tentative="1">
      <w:start w:val="1"/>
      <w:numFmt w:val="decimal"/>
      <w:lvlText w:val="%4."/>
      <w:lvlJc w:val="left"/>
      <w:pPr>
        <w:ind w:left="1215" w:hanging="480"/>
      </w:pPr>
    </w:lvl>
    <w:lvl w:ilvl="4" w:tplc="04090019" w:tentative="1">
      <w:start w:val="1"/>
      <w:numFmt w:val="ideographTraditional"/>
      <w:lvlText w:val="%5、"/>
      <w:lvlJc w:val="left"/>
      <w:pPr>
        <w:ind w:left="1695" w:hanging="480"/>
      </w:pPr>
    </w:lvl>
    <w:lvl w:ilvl="5" w:tplc="0409001B" w:tentative="1">
      <w:start w:val="1"/>
      <w:numFmt w:val="lowerRoman"/>
      <w:lvlText w:val="%6."/>
      <w:lvlJc w:val="right"/>
      <w:pPr>
        <w:ind w:left="2175" w:hanging="480"/>
      </w:pPr>
    </w:lvl>
    <w:lvl w:ilvl="6" w:tplc="0409000F" w:tentative="1">
      <w:start w:val="1"/>
      <w:numFmt w:val="decimal"/>
      <w:lvlText w:val="%7."/>
      <w:lvlJc w:val="left"/>
      <w:pPr>
        <w:ind w:left="2655" w:hanging="480"/>
      </w:pPr>
    </w:lvl>
    <w:lvl w:ilvl="7" w:tplc="04090019" w:tentative="1">
      <w:start w:val="1"/>
      <w:numFmt w:val="ideographTraditional"/>
      <w:lvlText w:val="%8、"/>
      <w:lvlJc w:val="left"/>
      <w:pPr>
        <w:ind w:left="3135" w:hanging="480"/>
      </w:pPr>
    </w:lvl>
    <w:lvl w:ilvl="8" w:tplc="0409001B" w:tentative="1">
      <w:start w:val="1"/>
      <w:numFmt w:val="lowerRoman"/>
      <w:lvlText w:val="%9."/>
      <w:lvlJc w:val="right"/>
      <w:pPr>
        <w:ind w:left="3615" w:hanging="480"/>
      </w:pPr>
    </w:lvl>
  </w:abstractNum>
  <w:abstractNum w:abstractNumId="9">
    <w:nsid w:val="5BE06247"/>
    <w:multiLevelType w:val="hybridMultilevel"/>
    <w:tmpl w:val="CC1ABBC4"/>
    <w:lvl w:ilvl="0" w:tplc="2A2E766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5DD1611A"/>
    <w:multiLevelType w:val="hybridMultilevel"/>
    <w:tmpl w:val="0194FACC"/>
    <w:lvl w:ilvl="0" w:tplc="FF923CBE">
      <w:start w:val="1"/>
      <w:numFmt w:val="bullet"/>
      <w:pStyle w:val="-"/>
      <w:lvlText w:val=""/>
      <w:lvlJc w:val="left"/>
      <w:pPr>
        <w:tabs>
          <w:tab w:val="num" w:pos="360"/>
        </w:tabs>
        <w:ind w:left="170" w:hanging="17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19C736D"/>
    <w:multiLevelType w:val="hybridMultilevel"/>
    <w:tmpl w:val="DDF82898"/>
    <w:lvl w:ilvl="0" w:tplc="DE5E38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8B6645"/>
    <w:multiLevelType w:val="hybridMultilevel"/>
    <w:tmpl w:val="2A16E040"/>
    <w:lvl w:ilvl="0" w:tplc="EB5A7C4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F0D2467"/>
    <w:multiLevelType w:val="hybridMultilevel"/>
    <w:tmpl w:val="DDF82898"/>
    <w:lvl w:ilvl="0" w:tplc="DE5E38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78367B"/>
    <w:multiLevelType w:val="hybridMultilevel"/>
    <w:tmpl w:val="BBE4AEA8"/>
    <w:lvl w:ilvl="0" w:tplc="81E244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841AF0"/>
    <w:multiLevelType w:val="hybridMultilevel"/>
    <w:tmpl w:val="276A55D2"/>
    <w:lvl w:ilvl="0" w:tplc="AD180CCC">
      <w:start w:val="1"/>
      <w:numFmt w:val="ideographLegalTraditional"/>
      <w:lvlText w:val="%1、"/>
      <w:lvlJc w:val="left"/>
      <w:pPr>
        <w:ind w:left="360" w:hanging="720"/>
      </w:pPr>
      <w:rPr>
        <w:rFonts w:hint="default"/>
      </w:rPr>
    </w:lvl>
    <w:lvl w:ilvl="1" w:tplc="0409000F">
      <w:start w:val="1"/>
      <w:numFmt w:val="decimal"/>
      <w:lvlText w:val="%2."/>
      <w:lvlJc w:val="left"/>
      <w:pPr>
        <w:ind w:left="1712" w:hanging="720"/>
      </w:pPr>
      <w:rPr>
        <w:rFonts w:hint="eastAsia"/>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6">
    <w:nsid w:val="7C3E225F"/>
    <w:multiLevelType w:val="hybridMultilevel"/>
    <w:tmpl w:val="DDF82898"/>
    <w:lvl w:ilvl="0" w:tplc="DE5E38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DE7484"/>
    <w:multiLevelType w:val="hybridMultilevel"/>
    <w:tmpl w:val="4AD89E1E"/>
    <w:lvl w:ilvl="0" w:tplc="E892DF9C">
      <w:start w:val="2"/>
      <w:numFmt w:val="taiwaneseCountingThousand"/>
      <w:lvlText w:val="%1、"/>
      <w:lvlJc w:val="left"/>
      <w:pPr>
        <w:ind w:left="1004" w:hanging="720"/>
      </w:pPr>
      <w:rPr>
        <w:rFonts w:hint="default"/>
      </w:rPr>
    </w:lvl>
    <w:lvl w:ilvl="1" w:tplc="E49E34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0"/>
  </w:num>
  <w:num w:numId="4">
    <w:abstractNumId w:val="6"/>
  </w:num>
  <w:num w:numId="5">
    <w:abstractNumId w:val="9"/>
  </w:num>
  <w:num w:numId="6">
    <w:abstractNumId w:val="3"/>
  </w:num>
  <w:num w:numId="7">
    <w:abstractNumId w:val="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8"/>
  </w:num>
  <w:num w:numId="13">
    <w:abstractNumId w:val="7"/>
  </w:num>
  <w:num w:numId="14">
    <w:abstractNumId w:val="16"/>
  </w:num>
  <w:num w:numId="15">
    <w:abstractNumId w:val="11"/>
  </w:num>
  <w:num w:numId="16">
    <w:abstractNumId w:val="13"/>
  </w:num>
  <w:num w:numId="17">
    <w:abstractNumId w:val="1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49"/>
    <w:rsid w:val="00000042"/>
    <w:rsid w:val="0000219C"/>
    <w:rsid w:val="000039F9"/>
    <w:rsid w:val="00005B01"/>
    <w:rsid w:val="00006ACC"/>
    <w:rsid w:val="0002097A"/>
    <w:rsid w:val="000256FB"/>
    <w:rsid w:val="00032641"/>
    <w:rsid w:val="00046386"/>
    <w:rsid w:val="0004676F"/>
    <w:rsid w:val="00046C84"/>
    <w:rsid w:val="00051BA9"/>
    <w:rsid w:val="000556FB"/>
    <w:rsid w:val="0006049C"/>
    <w:rsid w:val="00061757"/>
    <w:rsid w:val="000756BB"/>
    <w:rsid w:val="00077F48"/>
    <w:rsid w:val="00086916"/>
    <w:rsid w:val="0009464B"/>
    <w:rsid w:val="00097476"/>
    <w:rsid w:val="000A14ED"/>
    <w:rsid w:val="000C0A28"/>
    <w:rsid w:val="000C789F"/>
    <w:rsid w:val="000D10FF"/>
    <w:rsid w:val="000D170F"/>
    <w:rsid w:val="000D202A"/>
    <w:rsid w:val="000E1546"/>
    <w:rsid w:val="000E776E"/>
    <w:rsid w:val="001005E7"/>
    <w:rsid w:val="001026C7"/>
    <w:rsid w:val="0010628A"/>
    <w:rsid w:val="001101B4"/>
    <w:rsid w:val="00112024"/>
    <w:rsid w:val="00134622"/>
    <w:rsid w:val="0013552B"/>
    <w:rsid w:val="001424A9"/>
    <w:rsid w:val="001428EB"/>
    <w:rsid w:val="001447C8"/>
    <w:rsid w:val="00150777"/>
    <w:rsid w:val="00150967"/>
    <w:rsid w:val="001548B7"/>
    <w:rsid w:val="001579A8"/>
    <w:rsid w:val="00164F2C"/>
    <w:rsid w:val="0017068D"/>
    <w:rsid w:val="00173CBF"/>
    <w:rsid w:val="0017663A"/>
    <w:rsid w:val="00185268"/>
    <w:rsid w:val="00193765"/>
    <w:rsid w:val="001A1341"/>
    <w:rsid w:val="001A2074"/>
    <w:rsid w:val="001B0637"/>
    <w:rsid w:val="001B57F6"/>
    <w:rsid w:val="001B7EEB"/>
    <w:rsid w:val="001C0E49"/>
    <w:rsid w:val="001C1A9F"/>
    <w:rsid w:val="001C2D4B"/>
    <w:rsid w:val="001C49F8"/>
    <w:rsid w:val="001C6009"/>
    <w:rsid w:val="001D1AFB"/>
    <w:rsid w:val="001D48CE"/>
    <w:rsid w:val="001D72BE"/>
    <w:rsid w:val="001F1ACF"/>
    <w:rsid w:val="00212C38"/>
    <w:rsid w:val="00215CCC"/>
    <w:rsid w:val="00216BFA"/>
    <w:rsid w:val="002239E0"/>
    <w:rsid w:val="00225AD6"/>
    <w:rsid w:val="00225E89"/>
    <w:rsid w:val="00232424"/>
    <w:rsid w:val="00235582"/>
    <w:rsid w:val="002355AB"/>
    <w:rsid w:val="00244D86"/>
    <w:rsid w:val="00247BD6"/>
    <w:rsid w:val="002505A0"/>
    <w:rsid w:val="002520B4"/>
    <w:rsid w:val="002555EE"/>
    <w:rsid w:val="00264FC2"/>
    <w:rsid w:val="00267A34"/>
    <w:rsid w:val="00272D06"/>
    <w:rsid w:val="00282D17"/>
    <w:rsid w:val="00285501"/>
    <w:rsid w:val="0028671F"/>
    <w:rsid w:val="00290FD3"/>
    <w:rsid w:val="002A33D7"/>
    <w:rsid w:val="002A57C6"/>
    <w:rsid w:val="002B0510"/>
    <w:rsid w:val="002B190C"/>
    <w:rsid w:val="002B42D4"/>
    <w:rsid w:val="002B4D97"/>
    <w:rsid w:val="002B647D"/>
    <w:rsid w:val="002C79F5"/>
    <w:rsid w:val="002D318A"/>
    <w:rsid w:val="002D6D2C"/>
    <w:rsid w:val="002F2B8F"/>
    <w:rsid w:val="0030076A"/>
    <w:rsid w:val="00302A42"/>
    <w:rsid w:val="00315251"/>
    <w:rsid w:val="00324B82"/>
    <w:rsid w:val="00327233"/>
    <w:rsid w:val="0034549D"/>
    <w:rsid w:val="003549A3"/>
    <w:rsid w:val="00356438"/>
    <w:rsid w:val="003575A1"/>
    <w:rsid w:val="00361DC0"/>
    <w:rsid w:val="00363B30"/>
    <w:rsid w:val="003736D3"/>
    <w:rsid w:val="00373C4A"/>
    <w:rsid w:val="003749C3"/>
    <w:rsid w:val="003760D7"/>
    <w:rsid w:val="00382413"/>
    <w:rsid w:val="00383666"/>
    <w:rsid w:val="00385421"/>
    <w:rsid w:val="00386C8D"/>
    <w:rsid w:val="00391517"/>
    <w:rsid w:val="00393A1F"/>
    <w:rsid w:val="003A32F0"/>
    <w:rsid w:val="003A4A80"/>
    <w:rsid w:val="003B2F68"/>
    <w:rsid w:val="003C267C"/>
    <w:rsid w:val="003E19D3"/>
    <w:rsid w:val="003F5CF2"/>
    <w:rsid w:val="0040283A"/>
    <w:rsid w:val="004037E8"/>
    <w:rsid w:val="004052A4"/>
    <w:rsid w:val="004057C7"/>
    <w:rsid w:val="00411E5B"/>
    <w:rsid w:val="00412916"/>
    <w:rsid w:val="004262FC"/>
    <w:rsid w:val="00432E0F"/>
    <w:rsid w:val="00441BCB"/>
    <w:rsid w:val="004469A8"/>
    <w:rsid w:val="00461532"/>
    <w:rsid w:val="00464BD1"/>
    <w:rsid w:val="00472F86"/>
    <w:rsid w:val="004745C4"/>
    <w:rsid w:val="00480717"/>
    <w:rsid w:val="00481BEB"/>
    <w:rsid w:val="00486884"/>
    <w:rsid w:val="00492A6E"/>
    <w:rsid w:val="00493D25"/>
    <w:rsid w:val="004A4F23"/>
    <w:rsid w:val="004B0571"/>
    <w:rsid w:val="004B1C81"/>
    <w:rsid w:val="004B2071"/>
    <w:rsid w:val="004B2ABE"/>
    <w:rsid w:val="004B418C"/>
    <w:rsid w:val="004B5531"/>
    <w:rsid w:val="004B5C7B"/>
    <w:rsid w:val="004B5F92"/>
    <w:rsid w:val="004C0FF1"/>
    <w:rsid w:val="004C1842"/>
    <w:rsid w:val="004C6162"/>
    <w:rsid w:val="004C74B8"/>
    <w:rsid w:val="004D4684"/>
    <w:rsid w:val="004D5A6B"/>
    <w:rsid w:val="004D6EAF"/>
    <w:rsid w:val="004E162A"/>
    <w:rsid w:val="004E32A7"/>
    <w:rsid w:val="004E68DE"/>
    <w:rsid w:val="004E6C3A"/>
    <w:rsid w:val="004F0C99"/>
    <w:rsid w:val="004F6629"/>
    <w:rsid w:val="005012BA"/>
    <w:rsid w:val="005043D4"/>
    <w:rsid w:val="0050634F"/>
    <w:rsid w:val="005110AE"/>
    <w:rsid w:val="00512146"/>
    <w:rsid w:val="00513401"/>
    <w:rsid w:val="00520D79"/>
    <w:rsid w:val="005219D1"/>
    <w:rsid w:val="00545056"/>
    <w:rsid w:val="00547609"/>
    <w:rsid w:val="00551F52"/>
    <w:rsid w:val="0056097A"/>
    <w:rsid w:val="005654EB"/>
    <w:rsid w:val="00565D20"/>
    <w:rsid w:val="00567620"/>
    <w:rsid w:val="00571FF0"/>
    <w:rsid w:val="00587099"/>
    <w:rsid w:val="005937AE"/>
    <w:rsid w:val="005A1DB9"/>
    <w:rsid w:val="005A6FE7"/>
    <w:rsid w:val="005B38A8"/>
    <w:rsid w:val="005B557F"/>
    <w:rsid w:val="005B586F"/>
    <w:rsid w:val="005B6D8B"/>
    <w:rsid w:val="005C0C41"/>
    <w:rsid w:val="005D2790"/>
    <w:rsid w:val="005D77C0"/>
    <w:rsid w:val="005E4D8F"/>
    <w:rsid w:val="005E6D20"/>
    <w:rsid w:val="005F4351"/>
    <w:rsid w:val="005F47F3"/>
    <w:rsid w:val="00621F8D"/>
    <w:rsid w:val="006248CD"/>
    <w:rsid w:val="006256EC"/>
    <w:rsid w:val="0062682A"/>
    <w:rsid w:val="0063201F"/>
    <w:rsid w:val="00633759"/>
    <w:rsid w:val="0063414B"/>
    <w:rsid w:val="00645A3D"/>
    <w:rsid w:val="00646A49"/>
    <w:rsid w:val="00661A3E"/>
    <w:rsid w:val="006631A2"/>
    <w:rsid w:val="006718CD"/>
    <w:rsid w:val="00674B6A"/>
    <w:rsid w:val="0067663E"/>
    <w:rsid w:val="006766BC"/>
    <w:rsid w:val="006769D1"/>
    <w:rsid w:val="00680B2A"/>
    <w:rsid w:val="00683552"/>
    <w:rsid w:val="00684184"/>
    <w:rsid w:val="0069099C"/>
    <w:rsid w:val="00693C46"/>
    <w:rsid w:val="00694F5B"/>
    <w:rsid w:val="0069664D"/>
    <w:rsid w:val="006A554D"/>
    <w:rsid w:val="006B1004"/>
    <w:rsid w:val="006B50E5"/>
    <w:rsid w:val="006B557C"/>
    <w:rsid w:val="006D07E0"/>
    <w:rsid w:val="006D4C13"/>
    <w:rsid w:val="006D7B25"/>
    <w:rsid w:val="006F1172"/>
    <w:rsid w:val="006F28CF"/>
    <w:rsid w:val="00700D21"/>
    <w:rsid w:val="00702A82"/>
    <w:rsid w:val="00706404"/>
    <w:rsid w:val="00765E8F"/>
    <w:rsid w:val="00784FB3"/>
    <w:rsid w:val="0079268C"/>
    <w:rsid w:val="007A240A"/>
    <w:rsid w:val="007A3627"/>
    <w:rsid w:val="007A6828"/>
    <w:rsid w:val="007B3739"/>
    <w:rsid w:val="007D37F3"/>
    <w:rsid w:val="007D59BD"/>
    <w:rsid w:val="007F38B1"/>
    <w:rsid w:val="00804897"/>
    <w:rsid w:val="00806E58"/>
    <w:rsid w:val="00820F27"/>
    <w:rsid w:val="008272ED"/>
    <w:rsid w:val="00830653"/>
    <w:rsid w:val="008431E9"/>
    <w:rsid w:val="00847B8B"/>
    <w:rsid w:val="00847D5D"/>
    <w:rsid w:val="008518F3"/>
    <w:rsid w:val="008607B3"/>
    <w:rsid w:val="00862944"/>
    <w:rsid w:val="008746B0"/>
    <w:rsid w:val="008776D2"/>
    <w:rsid w:val="0088052C"/>
    <w:rsid w:val="00880C9F"/>
    <w:rsid w:val="008811F7"/>
    <w:rsid w:val="00882305"/>
    <w:rsid w:val="00884409"/>
    <w:rsid w:val="00892B6D"/>
    <w:rsid w:val="008962EA"/>
    <w:rsid w:val="00897660"/>
    <w:rsid w:val="008A49EE"/>
    <w:rsid w:val="008A7AB5"/>
    <w:rsid w:val="008B34AB"/>
    <w:rsid w:val="008B658D"/>
    <w:rsid w:val="008C5330"/>
    <w:rsid w:val="008D6719"/>
    <w:rsid w:val="008E143F"/>
    <w:rsid w:val="008E7344"/>
    <w:rsid w:val="008F3704"/>
    <w:rsid w:val="008F6EB3"/>
    <w:rsid w:val="008F7FAF"/>
    <w:rsid w:val="009143AD"/>
    <w:rsid w:val="00916423"/>
    <w:rsid w:val="00916FF2"/>
    <w:rsid w:val="00924C44"/>
    <w:rsid w:val="00926524"/>
    <w:rsid w:val="00931B05"/>
    <w:rsid w:val="00934F33"/>
    <w:rsid w:val="00935DDC"/>
    <w:rsid w:val="009365DC"/>
    <w:rsid w:val="00940FC5"/>
    <w:rsid w:val="00943D17"/>
    <w:rsid w:val="00951343"/>
    <w:rsid w:val="009702C4"/>
    <w:rsid w:val="00970E26"/>
    <w:rsid w:val="00976EB0"/>
    <w:rsid w:val="00981BAD"/>
    <w:rsid w:val="00995774"/>
    <w:rsid w:val="009A066E"/>
    <w:rsid w:val="009B2679"/>
    <w:rsid w:val="009C0697"/>
    <w:rsid w:val="009C65E1"/>
    <w:rsid w:val="009C748B"/>
    <w:rsid w:val="009C7CA0"/>
    <w:rsid w:val="009D2D77"/>
    <w:rsid w:val="009E0F9E"/>
    <w:rsid w:val="009E7AC4"/>
    <w:rsid w:val="009F19BE"/>
    <w:rsid w:val="009F6293"/>
    <w:rsid w:val="009F7B8C"/>
    <w:rsid w:val="00A067D9"/>
    <w:rsid w:val="00A10CDB"/>
    <w:rsid w:val="00A11FA1"/>
    <w:rsid w:val="00A13A3A"/>
    <w:rsid w:val="00A22E1C"/>
    <w:rsid w:val="00A31F3A"/>
    <w:rsid w:val="00A360FF"/>
    <w:rsid w:val="00A43998"/>
    <w:rsid w:val="00A4573E"/>
    <w:rsid w:val="00A5671F"/>
    <w:rsid w:val="00A6422D"/>
    <w:rsid w:val="00A6606D"/>
    <w:rsid w:val="00A667E8"/>
    <w:rsid w:val="00A756FC"/>
    <w:rsid w:val="00A8545A"/>
    <w:rsid w:val="00A97389"/>
    <w:rsid w:val="00AA1E05"/>
    <w:rsid w:val="00AB250D"/>
    <w:rsid w:val="00AB27ED"/>
    <w:rsid w:val="00AB65E0"/>
    <w:rsid w:val="00AE19B4"/>
    <w:rsid w:val="00AF0781"/>
    <w:rsid w:val="00AF0C31"/>
    <w:rsid w:val="00AF3A32"/>
    <w:rsid w:val="00AF6F45"/>
    <w:rsid w:val="00AF7D39"/>
    <w:rsid w:val="00B13D9B"/>
    <w:rsid w:val="00B14DB3"/>
    <w:rsid w:val="00B221FB"/>
    <w:rsid w:val="00B242A4"/>
    <w:rsid w:val="00B35321"/>
    <w:rsid w:val="00B35D45"/>
    <w:rsid w:val="00B3656D"/>
    <w:rsid w:val="00B37B62"/>
    <w:rsid w:val="00B418DD"/>
    <w:rsid w:val="00B672BF"/>
    <w:rsid w:val="00B74FD0"/>
    <w:rsid w:val="00B80C66"/>
    <w:rsid w:val="00B822B7"/>
    <w:rsid w:val="00B93631"/>
    <w:rsid w:val="00B939BB"/>
    <w:rsid w:val="00B94474"/>
    <w:rsid w:val="00BA77C2"/>
    <w:rsid w:val="00BB77AB"/>
    <w:rsid w:val="00BC0073"/>
    <w:rsid w:val="00BC06D5"/>
    <w:rsid w:val="00BC4631"/>
    <w:rsid w:val="00BD08B1"/>
    <w:rsid w:val="00BD260D"/>
    <w:rsid w:val="00BD2EDC"/>
    <w:rsid w:val="00BE5140"/>
    <w:rsid w:val="00BF12B1"/>
    <w:rsid w:val="00C13675"/>
    <w:rsid w:val="00C14171"/>
    <w:rsid w:val="00C30F04"/>
    <w:rsid w:val="00C33360"/>
    <w:rsid w:val="00C360DF"/>
    <w:rsid w:val="00C3637F"/>
    <w:rsid w:val="00C376BD"/>
    <w:rsid w:val="00C400B6"/>
    <w:rsid w:val="00C46792"/>
    <w:rsid w:val="00C650A5"/>
    <w:rsid w:val="00C7068C"/>
    <w:rsid w:val="00C7380D"/>
    <w:rsid w:val="00C84F0C"/>
    <w:rsid w:val="00C85A63"/>
    <w:rsid w:val="00C95CE9"/>
    <w:rsid w:val="00CA47AC"/>
    <w:rsid w:val="00CB6FE8"/>
    <w:rsid w:val="00CB7EF6"/>
    <w:rsid w:val="00CC4750"/>
    <w:rsid w:val="00CC4A6B"/>
    <w:rsid w:val="00CD5489"/>
    <w:rsid w:val="00D10E30"/>
    <w:rsid w:val="00D11A6F"/>
    <w:rsid w:val="00D350B2"/>
    <w:rsid w:val="00D41406"/>
    <w:rsid w:val="00D4329E"/>
    <w:rsid w:val="00D57171"/>
    <w:rsid w:val="00D62061"/>
    <w:rsid w:val="00D6463D"/>
    <w:rsid w:val="00D6669B"/>
    <w:rsid w:val="00D72AAE"/>
    <w:rsid w:val="00D72BF2"/>
    <w:rsid w:val="00D857BD"/>
    <w:rsid w:val="00D941EB"/>
    <w:rsid w:val="00D97B4E"/>
    <w:rsid w:val="00DA1D26"/>
    <w:rsid w:val="00DA458F"/>
    <w:rsid w:val="00DA5588"/>
    <w:rsid w:val="00DA576F"/>
    <w:rsid w:val="00DA774C"/>
    <w:rsid w:val="00DB2D9E"/>
    <w:rsid w:val="00DC00FB"/>
    <w:rsid w:val="00DC7B72"/>
    <w:rsid w:val="00DD1DFE"/>
    <w:rsid w:val="00DD22DF"/>
    <w:rsid w:val="00DE1C44"/>
    <w:rsid w:val="00DE23BD"/>
    <w:rsid w:val="00DE41D4"/>
    <w:rsid w:val="00DE57B1"/>
    <w:rsid w:val="00DF07B8"/>
    <w:rsid w:val="00DF098C"/>
    <w:rsid w:val="00DF4A23"/>
    <w:rsid w:val="00E3089D"/>
    <w:rsid w:val="00E42A18"/>
    <w:rsid w:val="00E737B3"/>
    <w:rsid w:val="00E85F8C"/>
    <w:rsid w:val="00E959C2"/>
    <w:rsid w:val="00E96106"/>
    <w:rsid w:val="00EA61E0"/>
    <w:rsid w:val="00EB0760"/>
    <w:rsid w:val="00EB0E99"/>
    <w:rsid w:val="00EB14E0"/>
    <w:rsid w:val="00EB4259"/>
    <w:rsid w:val="00EB5AEC"/>
    <w:rsid w:val="00EC1355"/>
    <w:rsid w:val="00ED10BE"/>
    <w:rsid w:val="00ED235A"/>
    <w:rsid w:val="00ED596B"/>
    <w:rsid w:val="00EE0116"/>
    <w:rsid w:val="00EE5989"/>
    <w:rsid w:val="00EF1461"/>
    <w:rsid w:val="00EF1B61"/>
    <w:rsid w:val="00F04209"/>
    <w:rsid w:val="00F15FEC"/>
    <w:rsid w:val="00F247D6"/>
    <w:rsid w:val="00F32DC7"/>
    <w:rsid w:val="00F34B62"/>
    <w:rsid w:val="00F361B0"/>
    <w:rsid w:val="00F37855"/>
    <w:rsid w:val="00F412BD"/>
    <w:rsid w:val="00F42DEA"/>
    <w:rsid w:val="00F6099F"/>
    <w:rsid w:val="00F64D2A"/>
    <w:rsid w:val="00F652D6"/>
    <w:rsid w:val="00F67340"/>
    <w:rsid w:val="00F71A5E"/>
    <w:rsid w:val="00F75217"/>
    <w:rsid w:val="00F76A3A"/>
    <w:rsid w:val="00F829AD"/>
    <w:rsid w:val="00F93B18"/>
    <w:rsid w:val="00FB1F58"/>
    <w:rsid w:val="00FC2F12"/>
    <w:rsid w:val="00FD02DF"/>
    <w:rsid w:val="00FD1297"/>
    <w:rsid w:val="00FD650C"/>
    <w:rsid w:val="00FD6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C66"/>
    <w:pPr>
      <w:widowControl w:val="0"/>
    </w:pPr>
    <w:rPr>
      <w:kern w:val="2"/>
      <w:sz w:val="24"/>
      <w:szCs w:val="24"/>
    </w:rPr>
  </w:style>
  <w:style w:type="paragraph" w:styleId="1">
    <w:name w:val="heading 1"/>
    <w:basedOn w:val="a"/>
    <w:next w:val="a"/>
    <w:link w:val="10"/>
    <w:qFormat/>
    <w:rsid w:val="0000219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0C66"/>
    <w:pPr>
      <w:tabs>
        <w:tab w:val="center" w:pos="4153"/>
        <w:tab w:val="right" w:pos="8306"/>
      </w:tabs>
      <w:snapToGrid w:val="0"/>
    </w:pPr>
    <w:rPr>
      <w:sz w:val="20"/>
      <w:szCs w:val="20"/>
    </w:rPr>
  </w:style>
  <w:style w:type="character" w:customStyle="1" w:styleId="a4">
    <w:name w:val="頁尾 字元"/>
    <w:link w:val="a3"/>
    <w:uiPriority w:val="99"/>
    <w:rsid w:val="00A6422D"/>
    <w:rPr>
      <w:kern w:val="2"/>
    </w:rPr>
  </w:style>
  <w:style w:type="character" w:styleId="a5">
    <w:name w:val="page number"/>
    <w:basedOn w:val="a0"/>
    <w:rsid w:val="00B80C66"/>
  </w:style>
  <w:style w:type="paragraph" w:styleId="a6">
    <w:name w:val="Body Text Indent"/>
    <w:basedOn w:val="a"/>
    <w:rsid w:val="00B80C66"/>
    <w:pPr>
      <w:spacing w:line="400" w:lineRule="exact"/>
      <w:ind w:left="538" w:hangingChars="192" w:hanging="538"/>
    </w:pPr>
    <w:rPr>
      <w:rFonts w:eastAsia="標楷體"/>
      <w:sz w:val="28"/>
    </w:rPr>
  </w:style>
  <w:style w:type="paragraph" w:styleId="2">
    <w:name w:val="Body Text Indent 2"/>
    <w:basedOn w:val="a"/>
    <w:rsid w:val="00B80C66"/>
    <w:pPr>
      <w:spacing w:line="400" w:lineRule="exact"/>
      <w:ind w:leftChars="450" w:left="1982" w:hangingChars="322" w:hanging="902"/>
    </w:pPr>
    <w:rPr>
      <w:rFonts w:eastAsia="標楷體"/>
      <w:sz w:val="28"/>
    </w:rPr>
  </w:style>
  <w:style w:type="paragraph" w:styleId="3">
    <w:name w:val="Body Text Indent 3"/>
    <w:basedOn w:val="a"/>
    <w:rsid w:val="00B80C66"/>
    <w:pPr>
      <w:spacing w:line="400" w:lineRule="exact"/>
      <w:ind w:leftChars="256" w:left="1257" w:hangingChars="201" w:hanging="643"/>
    </w:pPr>
    <w:rPr>
      <w:rFonts w:eastAsia="標楷體"/>
      <w:sz w:val="32"/>
    </w:rPr>
  </w:style>
  <w:style w:type="paragraph" w:styleId="a7">
    <w:name w:val="annotation text"/>
    <w:basedOn w:val="a"/>
    <w:link w:val="a8"/>
    <w:semiHidden/>
    <w:rsid w:val="00B80C66"/>
  </w:style>
  <w:style w:type="paragraph" w:customStyle="1" w:styleId="a9">
    <w:name w:val="(二)"/>
    <w:basedOn w:val="a"/>
    <w:rsid w:val="00B80C66"/>
    <w:pPr>
      <w:spacing w:line="360" w:lineRule="exact"/>
      <w:ind w:leftChars="374" w:left="1466" w:hangingChars="203" w:hanging="568"/>
    </w:pPr>
    <w:rPr>
      <w:rFonts w:ascii="標楷體" w:eastAsia="標楷體" w:hAnsi="標楷體"/>
      <w:sz w:val="28"/>
    </w:rPr>
  </w:style>
  <w:style w:type="paragraph" w:customStyle="1" w:styleId="11">
    <w:name w:val="1、點"/>
    <w:basedOn w:val="a"/>
    <w:rsid w:val="00B80C66"/>
    <w:pPr>
      <w:spacing w:line="360" w:lineRule="exact"/>
      <w:ind w:leftChars="607" w:left="1762" w:hangingChars="109" w:hanging="305"/>
    </w:pPr>
    <w:rPr>
      <w:rFonts w:ascii="標楷體" w:eastAsia="標楷體" w:hAnsi="標楷體"/>
      <w:sz w:val="28"/>
    </w:rPr>
  </w:style>
  <w:style w:type="paragraph" w:customStyle="1" w:styleId="aa">
    <w:name w:val="一、點"/>
    <w:basedOn w:val="a"/>
    <w:rsid w:val="00B80C66"/>
    <w:pPr>
      <w:spacing w:line="360" w:lineRule="exact"/>
      <w:ind w:left="360"/>
    </w:pPr>
    <w:rPr>
      <w:rFonts w:ascii="標楷體" w:eastAsia="標楷體" w:hAnsi="標楷體"/>
      <w:sz w:val="32"/>
    </w:rPr>
  </w:style>
  <w:style w:type="paragraph" w:customStyle="1" w:styleId="ab">
    <w:name w:val="壹、點"/>
    <w:basedOn w:val="a"/>
    <w:rsid w:val="00B80C66"/>
    <w:pPr>
      <w:spacing w:line="360" w:lineRule="exact"/>
      <w:ind w:left="698" w:hangingChars="194" w:hanging="698"/>
    </w:pPr>
    <w:rPr>
      <w:rFonts w:ascii="標楷體" w:eastAsia="標楷體" w:hAnsi="標楷體"/>
      <w:sz w:val="36"/>
    </w:rPr>
  </w:style>
  <w:style w:type="paragraph" w:customStyle="1" w:styleId="ac">
    <w:name w:val="(二)內文"/>
    <w:basedOn w:val="a"/>
    <w:rsid w:val="00B80C66"/>
    <w:pPr>
      <w:spacing w:line="360" w:lineRule="exact"/>
      <w:ind w:left="1470" w:firstLineChars="205" w:firstLine="574"/>
    </w:pPr>
    <w:rPr>
      <w:rFonts w:ascii="標楷體" w:eastAsia="標楷體" w:hAnsi="標楷體"/>
      <w:sz w:val="28"/>
    </w:rPr>
  </w:style>
  <w:style w:type="paragraph" w:customStyle="1" w:styleId="ad">
    <w:name w:val="一、標"/>
    <w:rsid w:val="00B80C66"/>
    <w:pPr>
      <w:snapToGrid w:val="0"/>
      <w:spacing w:line="500" w:lineRule="atLeast"/>
      <w:ind w:leftChars="128" w:left="881" w:hangingChars="205" w:hanging="574"/>
    </w:pPr>
    <w:rPr>
      <w:rFonts w:eastAsia="標楷體"/>
      <w:kern w:val="2"/>
      <w:sz w:val="28"/>
      <w:szCs w:val="24"/>
    </w:rPr>
  </w:style>
  <w:style w:type="paragraph" w:customStyle="1" w:styleId="ae">
    <w:name w:val="(一)、標"/>
    <w:basedOn w:val="ad"/>
    <w:rsid w:val="00B80C66"/>
    <w:pPr>
      <w:ind w:leftChars="274" w:left="1134" w:hangingChars="170" w:hanging="476"/>
    </w:pPr>
  </w:style>
  <w:style w:type="paragraph" w:customStyle="1" w:styleId="12">
    <w:name w:val="一、1.點"/>
    <w:basedOn w:val="a9"/>
    <w:rsid w:val="00B80C66"/>
    <w:pPr>
      <w:tabs>
        <w:tab w:val="left" w:pos="1190"/>
      </w:tabs>
      <w:ind w:leftChars="315" w:left="1190" w:hangingChars="155" w:hanging="434"/>
    </w:pPr>
  </w:style>
  <w:style w:type="paragraph" w:customStyle="1" w:styleId="-">
    <w:name w:val="因素-項目"/>
    <w:basedOn w:val="a"/>
    <w:rsid w:val="00B80C66"/>
    <w:pPr>
      <w:numPr>
        <w:numId w:val="1"/>
      </w:numPr>
      <w:spacing w:line="360" w:lineRule="exact"/>
    </w:pPr>
    <w:rPr>
      <w:rFonts w:ascii="新細明體"/>
    </w:rPr>
  </w:style>
  <w:style w:type="paragraph" w:styleId="af">
    <w:name w:val="header"/>
    <w:basedOn w:val="a"/>
    <w:link w:val="af0"/>
    <w:uiPriority w:val="99"/>
    <w:rsid w:val="004C74B8"/>
    <w:pPr>
      <w:tabs>
        <w:tab w:val="center" w:pos="4153"/>
        <w:tab w:val="right" w:pos="8306"/>
      </w:tabs>
      <w:snapToGrid w:val="0"/>
    </w:pPr>
    <w:rPr>
      <w:sz w:val="20"/>
      <w:szCs w:val="20"/>
    </w:rPr>
  </w:style>
  <w:style w:type="character" w:customStyle="1" w:styleId="af0">
    <w:name w:val="頁首 字元"/>
    <w:link w:val="af"/>
    <w:uiPriority w:val="99"/>
    <w:rsid w:val="004C74B8"/>
    <w:rPr>
      <w:kern w:val="2"/>
    </w:rPr>
  </w:style>
  <w:style w:type="table" w:styleId="af1">
    <w:name w:val="Table Grid"/>
    <w:basedOn w:val="a1"/>
    <w:rsid w:val="00464B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rsid w:val="007A3627"/>
    <w:rPr>
      <w:rFonts w:ascii="Cambria" w:hAnsi="Cambria"/>
      <w:sz w:val="18"/>
      <w:szCs w:val="18"/>
    </w:rPr>
  </w:style>
  <w:style w:type="character" w:customStyle="1" w:styleId="af3">
    <w:name w:val="註解方塊文字 字元"/>
    <w:link w:val="af2"/>
    <w:rsid w:val="007A3627"/>
    <w:rPr>
      <w:rFonts w:ascii="Cambria" w:eastAsia="新細明體" w:hAnsi="Cambria" w:cs="Times New Roman"/>
      <w:kern w:val="2"/>
      <w:sz w:val="18"/>
      <w:szCs w:val="18"/>
    </w:rPr>
  </w:style>
  <w:style w:type="paragraph" w:styleId="af4">
    <w:name w:val="Date"/>
    <w:basedOn w:val="a"/>
    <w:next w:val="a"/>
    <w:link w:val="af5"/>
    <w:rsid w:val="001428EB"/>
    <w:pPr>
      <w:jc w:val="right"/>
    </w:pPr>
  </w:style>
  <w:style w:type="character" w:customStyle="1" w:styleId="af5">
    <w:name w:val="日期 字元"/>
    <w:link w:val="af4"/>
    <w:rsid w:val="001428EB"/>
    <w:rPr>
      <w:kern w:val="2"/>
      <w:sz w:val="24"/>
      <w:szCs w:val="24"/>
    </w:rPr>
  </w:style>
  <w:style w:type="character" w:styleId="af6">
    <w:name w:val="Hyperlink"/>
    <w:uiPriority w:val="99"/>
    <w:unhideWhenUsed/>
    <w:rsid w:val="00A6422D"/>
    <w:rPr>
      <w:color w:val="0000FF"/>
      <w:u w:val="single"/>
    </w:rPr>
  </w:style>
  <w:style w:type="paragraph" w:customStyle="1" w:styleId="af7">
    <w:name w:val="表文字"/>
    <w:basedOn w:val="a"/>
    <w:rsid w:val="006D7B25"/>
    <w:pPr>
      <w:snapToGrid w:val="0"/>
      <w:spacing w:line="0" w:lineRule="atLeast"/>
      <w:jc w:val="both"/>
    </w:pPr>
    <w:rPr>
      <w:rFonts w:ascii="標楷體" w:eastAsia="標楷體" w:hAnsi="標楷體"/>
      <w:color w:val="000000"/>
      <w:szCs w:val="20"/>
    </w:rPr>
  </w:style>
  <w:style w:type="paragraph" w:styleId="af8">
    <w:name w:val="Body Text"/>
    <w:basedOn w:val="a"/>
    <w:link w:val="af9"/>
    <w:rsid w:val="00CC4A6B"/>
    <w:pPr>
      <w:jc w:val="center"/>
    </w:pPr>
  </w:style>
  <w:style w:type="character" w:customStyle="1" w:styleId="af9">
    <w:name w:val="本文 字元"/>
    <w:link w:val="af8"/>
    <w:rsid w:val="00CC4A6B"/>
    <w:rPr>
      <w:kern w:val="2"/>
      <w:sz w:val="24"/>
      <w:szCs w:val="24"/>
    </w:rPr>
  </w:style>
  <w:style w:type="paragraph" w:styleId="20">
    <w:name w:val="Body Text 2"/>
    <w:basedOn w:val="a"/>
    <w:link w:val="21"/>
    <w:rsid w:val="00CC4A6B"/>
    <w:rPr>
      <w:sz w:val="16"/>
    </w:rPr>
  </w:style>
  <w:style w:type="character" w:customStyle="1" w:styleId="21">
    <w:name w:val="本文 2 字元"/>
    <w:link w:val="20"/>
    <w:rsid w:val="00CC4A6B"/>
    <w:rPr>
      <w:kern w:val="2"/>
      <w:sz w:val="16"/>
      <w:szCs w:val="24"/>
    </w:rPr>
  </w:style>
  <w:style w:type="paragraph" w:styleId="30">
    <w:name w:val="Body Text 3"/>
    <w:basedOn w:val="a"/>
    <w:link w:val="31"/>
    <w:rsid w:val="00CC4A6B"/>
    <w:pPr>
      <w:spacing w:line="400" w:lineRule="exact"/>
    </w:pPr>
    <w:rPr>
      <w:sz w:val="32"/>
    </w:rPr>
  </w:style>
  <w:style w:type="character" w:customStyle="1" w:styleId="31">
    <w:name w:val="本文 3 字元"/>
    <w:link w:val="30"/>
    <w:rsid w:val="00CC4A6B"/>
    <w:rPr>
      <w:kern w:val="2"/>
      <w:sz w:val="32"/>
      <w:szCs w:val="24"/>
    </w:rPr>
  </w:style>
  <w:style w:type="paragraph" w:styleId="afa">
    <w:name w:val="caption"/>
    <w:basedOn w:val="a"/>
    <w:next w:val="a"/>
    <w:qFormat/>
    <w:rsid w:val="00CC4A6B"/>
    <w:rPr>
      <w:sz w:val="20"/>
      <w:szCs w:val="20"/>
    </w:rPr>
  </w:style>
  <w:style w:type="character" w:customStyle="1" w:styleId="content">
    <w:name w:val="content"/>
    <w:basedOn w:val="a0"/>
    <w:rsid w:val="00CC4A6B"/>
  </w:style>
  <w:style w:type="character" w:customStyle="1" w:styleId="newscontent031">
    <w:name w:val="news_content031"/>
    <w:rsid w:val="00CC4A6B"/>
    <w:rPr>
      <w:b/>
      <w:bCs/>
      <w:strike w:val="0"/>
      <w:dstrike w:val="0"/>
      <w:color w:val="333333"/>
      <w:sz w:val="26"/>
      <w:szCs w:val="26"/>
      <w:u w:val="none"/>
      <w:effect w:val="none"/>
    </w:rPr>
  </w:style>
  <w:style w:type="character" w:customStyle="1" w:styleId="pl01">
    <w:name w:val="pl01"/>
    <w:basedOn w:val="a0"/>
    <w:rsid w:val="00CC4A6B"/>
  </w:style>
  <w:style w:type="paragraph" w:customStyle="1" w:styleId="afb">
    <w:name w:val="小小標"/>
    <w:basedOn w:val="a"/>
    <w:rsid w:val="00324B82"/>
    <w:pPr>
      <w:snapToGrid w:val="0"/>
      <w:spacing w:before="240" w:after="120" w:line="480" w:lineRule="atLeast"/>
    </w:pPr>
    <w:rPr>
      <w:rFonts w:eastAsia="標楷體"/>
      <w:b/>
      <w:bCs/>
      <w:color w:val="000000"/>
      <w:sz w:val="36"/>
      <w:szCs w:val="40"/>
    </w:rPr>
  </w:style>
  <w:style w:type="paragraph" w:customStyle="1" w:styleId="MM2">
    <w:name w:val="MM2"/>
    <w:basedOn w:val="a"/>
    <w:rsid w:val="00324B82"/>
    <w:pPr>
      <w:snapToGrid w:val="0"/>
      <w:spacing w:line="480" w:lineRule="atLeast"/>
      <w:ind w:firstLineChars="200" w:firstLine="480"/>
      <w:jc w:val="both"/>
    </w:pPr>
    <w:rPr>
      <w:rFonts w:eastAsia="標楷體"/>
      <w:color w:val="000000"/>
      <w:sz w:val="28"/>
      <w:szCs w:val="20"/>
    </w:rPr>
  </w:style>
  <w:style w:type="paragraph" w:customStyle="1" w:styleId="13">
    <w:name w:val="1."/>
    <w:basedOn w:val="a"/>
    <w:rsid w:val="004057C7"/>
    <w:pPr>
      <w:spacing w:line="400" w:lineRule="exact"/>
      <w:ind w:left="794" w:hanging="227"/>
      <w:jc w:val="both"/>
    </w:pPr>
    <w:rPr>
      <w:rFonts w:eastAsia="華康楷書體W3"/>
      <w:sz w:val="28"/>
      <w:szCs w:val="20"/>
    </w:rPr>
  </w:style>
  <w:style w:type="paragraph" w:customStyle="1" w:styleId="afc">
    <w:name w:val="(一)"/>
    <w:basedOn w:val="a"/>
    <w:rsid w:val="004057C7"/>
    <w:pPr>
      <w:spacing w:line="400" w:lineRule="exact"/>
      <w:ind w:left="482" w:hanging="482"/>
      <w:jc w:val="both"/>
    </w:pPr>
    <w:rPr>
      <w:rFonts w:eastAsia="華康楷書體W3"/>
      <w:sz w:val="28"/>
      <w:szCs w:val="20"/>
    </w:rPr>
  </w:style>
  <w:style w:type="paragraph" w:customStyle="1" w:styleId="afd">
    <w:name w:val="(一)縮"/>
    <w:basedOn w:val="a"/>
    <w:rsid w:val="004057C7"/>
    <w:pPr>
      <w:spacing w:line="400" w:lineRule="exact"/>
      <w:ind w:left="482"/>
      <w:jc w:val="both"/>
    </w:pPr>
    <w:rPr>
      <w:rFonts w:eastAsia="華康楷書體W3"/>
      <w:sz w:val="28"/>
      <w:szCs w:val="20"/>
    </w:rPr>
  </w:style>
  <w:style w:type="character" w:styleId="afe">
    <w:name w:val="annotation reference"/>
    <w:rsid w:val="004057C7"/>
    <w:rPr>
      <w:sz w:val="18"/>
      <w:szCs w:val="18"/>
    </w:rPr>
  </w:style>
  <w:style w:type="paragraph" w:styleId="aff">
    <w:name w:val="annotation subject"/>
    <w:basedOn w:val="a7"/>
    <w:next w:val="a7"/>
    <w:link w:val="aff0"/>
    <w:rsid w:val="004057C7"/>
    <w:rPr>
      <w:b/>
      <w:bCs/>
      <w:lang w:val="x-none" w:eastAsia="x-none"/>
    </w:rPr>
  </w:style>
  <w:style w:type="character" w:customStyle="1" w:styleId="a8">
    <w:name w:val="註解文字 字元"/>
    <w:basedOn w:val="a0"/>
    <w:link w:val="a7"/>
    <w:semiHidden/>
    <w:rsid w:val="004057C7"/>
    <w:rPr>
      <w:kern w:val="2"/>
      <w:sz w:val="24"/>
      <w:szCs w:val="24"/>
    </w:rPr>
  </w:style>
  <w:style w:type="character" w:customStyle="1" w:styleId="aff0">
    <w:name w:val="註解主旨 字元"/>
    <w:basedOn w:val="a8"/>
    <w:link w:val="aff"/>
    <w:rsid w:val="004057C7"/>
    <w:rPr>
      <w:b/>
      <w:bCs/>
      <w:kern w:val="2"/>
      <w:sz w:val="24"/>
      <w:szCs w:val="24"/>
      <w:lang w:val="x-none" w:eastAsia="x-none"/>
    </w:rPr>
  </w:style>
  <w:style w:type="paragraph" w:styleId="aff1">
    <w:name w:val="footnote text"/>
    <w:basedOn w:val="a"/>
    <w:link w:val="aff2"/>
    <w:rsid w:val="004057C7"/>
    <w:pPr>
      <w:snapToGrid w:val="0"/>
    </w:pPr>
    <w:rPr>
      <w:sz w:val="20"/>
      <w:szCs w:val="20"/>
      <w:lang w:val="x-none" w:eastAsia="x-none"/>
    </w:rPr>
  </w:style>
  <w:style w:type="character" w:customStyle="1" w:styleId="aff2">
    <w:name w:val="註腳文字 字元"/>
    <w:basedOn w:val="a0"/>
    <w:link w:val="aff1"/>
    <w:rsid w:val="004057C7"/>
    <w:rPr>
      <w:kern w:val="2"/>
      <w:lang w:val="x-none" w:eastAsia="x-none"/>
    </w:rPr>
  </w:style>
  <w:style w:type="character" w:styleId="aff3">
    <w:name w:val="footnote reference"/>
    <w:rsid w:val="004057C7"/>
    <w:rPr>
      <w:vertAlign w:val="superscript"/>
    </w:rPr>
  </w:style>
  <w:style w:type="paragraph" w:styleId="aff4">
    <w:name w:val="endnote text"/>
    <w:basedOn w:val="a"/>
    <w:link w:val="aff5"/>
    <w:rsid w:val="004057C7"/>
    <w:pPr>
      <w:snapToGrid w:val="0"/>
    </w:pPr>
    <w:rPr>
      <w:lang w:val="x-none" w:eastAsia="x-none"/>
    </w:rPr>
  </w:style>
  <w:style w:type="character" w:customStyle="1" w:styleId="aff5">
    <w:name w:val="章節附註文字 字元"/>
    <w:basedOn w:val="a0"/>
    <w:link w:val="aff4"/>
    <w:rsid w:val="004057C7"/>
    <w:rPr>
      <w:kern w:val="2"/>
      <w:sz w:val="24"/>
      <w:szCs w:val="24"/>
      <w:lang w:val="x-none" w:eastAsia="x-none"/>
    </w:rPr>
  </w:style>
  <w:style w:type="character" w:styleId="aff6">
    <w:name w:val="endnote reference"/>
    <w:rsid w:val="004057C7"/>
    <w:rPr>
      <w:vertAlign w:val="superscript"/>
    </w:rPr>
  </w:style>
  <w:style w:type="paragraph" w:styleId="Web">
    <w:name w:val="Normal (Web)"/>
    <w:basedOn w:val="a"/>
    <w:uiPriority w:val="99"/>
    <w:unhideWhenUsed/>
    <w:rsid w:val="004057C7"/>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rsid w:val="0000219C"/>
    <w:rPr>
      <w:rFonts w:asciiTheme="majorHAnsi" w:eastAsiaTheme="majorEastAsia" w:hAnsiTheme="majorHAnsi" w:cstheme="majorBidi"/>
      <w:b/>
      <w:bCs/>
      <w:kern w:val="52"/>
      <w:sz w:val="52"/>
      <w:szCs w:val="52"/>
    </w:rPr>
  </w:style>
  <w:style w:type="paragraph" w:styleId="aff7">
    <w:name w:val="List Paragraph"/>
    <w:basedOn w:val="a"/>
    <w:uiPriority w:val="34"/>
    <w:qFormat/>
    <w:rsid w:val="00D6669B"/>
    <w:pPr>
      <w:ind w:leftChars="200" w:left="480"/>
    </w:pPr>
  </w:style>
  <w:style w:type="paragraph" w:customStyle="1" w:styleId="Default">
    <w:name w:val="Default"/>
    <w:rsid w:val="00DA1D26"/>
    <w:pPr>
      <w:widowControl w:val="0"/>
      <w:autoSpaceDE w:val="0"/>
      <w:autoSpaceDN w:val="0"/>
      <w:adjustRightInd w:val="0"/>
    </w:pPr>
    <w:rPr>
      <w:rFonts w:ascii="...." w:eastAsia="...." w: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C66"/>
    <w:pPr>
      <w:widowControl w:val="0"/>
    </w:pPr>
    <w:rPr>
      <w:kern w:val="2"/>
      <w:sz w:val="24"/>
      <w:szCs w:val="24"/>
    </w:rPr>
  </w:style>
  <w:style w:type="paragraph" w:styleId="1">
    <w:name w:val="heading 1"/>
    <w:basedOn w:val="a"/>
    <w:next w:val="a"/>
    <w:link w:val="10"/>
    <w:qFormat/>
    <w:rsid w:val="0000219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0C66"/>
    <w:pPr>
      <w:tabs>
        <w:tab w:val="center" w:pos="4153"/>
        <w:tab w:val="right" w:pos="8306"/>
      </w:tabs>
      <w:snapToGrid w:val="0"/>
    </w:pPr>
    <w:rPr>
      <w:sz w:val="20"/>
      <w:szCs w:val="20"/>
    </w:rPr>
  </w:style>
  <w:style w:type="character" w:customStyle="1" w:styleId="a4">
    <w:name w:val="頁尾 字元"/>
    <w:link w:val="a3"/>
    <w:uiPriority w:val="99"/>
    <w:rsid w:val="00A6422D"/>
    <w:rPr>
      <w:kern w:val="2"/>
    </w:rPr>
  </w:style>
  <w:style w:type="character" w:styleId="a5">
    <w:name w:val="page number"/>
    <w:basedOn w:val="a0"/>
    <w:rsid w:val="00B80C66"/>
  </w:style>
  <w:style w:type="paragraph" w:styleId="a6">
    <w:name w:val="Body Text Indent"/>
    <w:basedOn w:val="a"/>
    <w:rsid w:val="00B80C66"/>
    <w:pPr>
      <w:spacing w:line="400" w:lineRule="exact"/>
      <w:ind w:left="538" w:hangingChars="192" w:hanging="538"/>
    </w:pPr>
    <w:rPr>
      <w:rFonts w:eastAsia="標楷體"/>
      <w:sz w:val="28"/>
    </w:rPr>
  </w:style>
  <w:style w:type="paragraph" w:styleId="2">
    <w:name w:val="Body Text Indent 2"/>
    <w:basedOn w:val="a"/>
    <w:rsid w:val="00B80C66"/>
    <w:pPr>
      <w:spacing w:line="400" w:lineRule="exact"/>
      <w:ind w:leftChars="450" w:left="1982" w:hangingChars="322" w:hanging="902"/>
    </w:pPr>
    <w:rPr>
      <w:rFonts w:eastAsia="標楷體"/>
      <w:sz w:val="28"/>
    </w:rPr>
  </w:style>
  <w:style w:type="paragraph" w:styleId="3">
    <w:name w:val="Body Text Indent 3"/>
    <w:basedOn w:val="a"/>
    <w:rsid w:val="00B80C66"/>
    <w:pPr>
      <w:spacing w:line="400" w:lineRule="exact"/>
      <w:ind w:leftChars="256" w:left="1257" w:hangingChars="201" w:hanging="643"/>
    </w:pPr>
    <w:rPr>
      <w:rFonts w:eastAsia="標楷體"/>
      <w:sz w:val="32"/>
    </w:rPr>
  </w:style>
  <w:style w:type="paragraph" w:styleId="a7">
    <w:name w:val="annotation text"/>
    <w:basedOn w:val="a"/>
    <w:link w:val="a8"/>
    <w:semiHidden/>
    <w:rsid w:val="00B80C66"/>
  </w:style>
  <w:style w:type="paragraph" w:customStyle="1" w:styleId="a9">
    <w:name w:val="(二)"/>
    <w:basedOn w:val="a"/>
    <w:rsid w:val="00B80C66"/>
    <w:pPr>
      <w:spacing w:line="360" w:lineRule="exact"/>
      <w:ind w:leftChars="374" w:left="1466" w:hangingChars="203" w:hanging="568"/>
    </w:pPr>
    <w:rPr>
      <w:rFonts w:ascii="標楷體" w:eastAsia="標楷體" w:hAnsi="標楷體"/>
      <w:sz w:val="28"/>
    </w:rPr>
  </w:style>
  <w:style w:type="paragraph" w:customStyle="1" w:styleId="11">
    <w:name w:val="1、點"/>
    <w:basedOn w:val="a"/>
    <w:rsid w:val="00B80C66"/>
    <w:pPr>
      <w:spacing w:line="360" w:lineRule="exact"/>
      <w:ind w:leftChars="607" w:left="1762" w:hangingChars="109" w:hanging="305"/>
    </w:pPr>
    <w:rPr>
      <w:rFonts w:ascii="標楷體" w:eastAsia="標楷體" w:hAnsi="標楷體"/>
      <w:sz w:val="28"/>
    </w:rPr>
  </w:style>
  <w:style w:type="paragraph" w:customStyle="1" w:styleId="aa">
    <w:name w:val="一、點"/>
    <w:basedOn w:val="a"/>
    <w:rsid w:val="00B80C66"/>
    <w:pPr>
      <w:spacing w:line="360" w:lineRule="exact"/>
      <w:ind w:left="360"/>
    </w:pPr>
    <w:rPr>
      <w:rFonts w:ascii="標楷體" w:eastAsia="標楷體" w:hAnsi="標楷體"/>
      <w:sz w:val="32"/>
    </w:rPr>
  </w:style>
  <w:style w:type="paragraph" w:customStyle="1" w:styleId="ab">
    <w:name w:val="壹、點"/>
    <w:basedOn w:val="a"/>
    <w:rsid w:val="00B80C66"/>
    <w:pPr>
      <w:spacing w:line="360" w:lineRule="exact"/>
      <w:ind w:left="698" w:hangingChars="194" w:hanging="698"/>
    </w:pPr>
    <w:rPr>
      <w:rFonts w:ascii="標楷體" w:eastAsia="標楷體" w:hAnsi="標楷體"/>
      <w:sz w:val="36"/>
    </w:rPr>
  </w:style>
  <w:style w:type="paragraph" w:customStyle="1" w:styleId="ac">
    <w:name w:val="(二)內文"/>
    <w:basedOn w:val="a"/>
    <w:rsid w:val="00B80C66"/>
    <w:pPr>
      <w:spacing w:line="360" w:lineRule="exact"/>
      <w:ind w:left="1470" w:firstLineChars="205" w:firstLine="574"/>
    </w:pPr>
    <w:rPr>
      <w:rFonts w:ascii="標楷體" w:eastAsia="標楷體" w:hAnsi="標楷體"/>
      <w:sz w:val="28"/>
    </w:rPr>
  </w:style>
  <w:style w:type="paragraph" w:customStyle="1" w:styleId="ad">
    <w:name w:val="一、標"/>
    <w:rsid w:val="00B80C66"/>
    <w:pPr>
      <w:snapToGrid w:val="0"/>
      <w:spacing w:line="500" w:lineRule="atLeast"/>
      <w:ind w:leftChars="128" w:left="881" w:hangingChars="205" w:hanging="574"/>
    </w:pPr>
    <w:rPr>
      <w:rFonts w:eastAsia="標楷體"/>
      <w:kern w:val="2"/>
      <w:sz w:val="28"/>
      <w:szCs w:val="24"/>
    </w:rPr>
  </w:style>
  <w:style w:type="paragraph" w:customStyle="1" w:styleId="ae">
    <w:name w:val="(一)、標"/>
    <w:basedOn w:val="ad"/>
    <w:rsid w:val="00B80C66"/>
    <w:pPr>
      <w:ind w:leftChars="274" w:left="1134" w:hangingChars="170" w:hanging="476"/>
    </w:pPr>
  </w:style>
  <w:style w:type="paragraph" w:customStyle="1" w:styleId="12">
    <w:name w:val="一、1.點"/>
    <w:basedOn w:val="a9"/>
    <w:rsid w:val="00B80C66"/>
    <w:pPr>
      <w:tabs>
        <w:tab w:val="left" w:pos="1190"/>
      </w:tabs>
      <w:ind w:leftChars="315" w:left="1190" w:hangingChars="155" w:hanging="434"/>
    </w:pPr>
  </w:style>
  <w:style w:type="paragraph" w:customStyle="1" w:styleId="-">
    <w:name w:val="因素-項目"/>
    <w:basedOn w:val="a"/>
    <w:rsid w:val="00B80C66"/>
    <w:pPr>
      <w:numPr>
        <w:numId w:val="1"/>
      </w:numPr>
      <w:spacing w:line="360" w:lineRule="exact"/>
    </w:pPr>
    <w:rPr>
      <w:rFonts w:ascii="新細明體"/>
    </w:rPr>
  </w:style>
  <w:style w:type="paragraph" w:styleId="af">
    <w:name w:val="header"/>
    <w:basedOn w:val="a"/>
    <w:link w:val="af0"/>
    <w:uiPriority w:val="99"/>
    <w:rsid w:val="004C74B8"/>
    <w:pPr>
      <w:tabs>
        <w:tab w:val="center" w:pos="4153"/>
        <w:tab w:val="right" w:pos="8306"/>
      </w:tabs>
      <w:snapToGrid w:val="0"/>
    </w:pPr>
    <w:rPr>
      <w:sz w:val="20"/>
      <w:szCs w:val="20"/>
    </w:rPr>
  </w:style>
  <w:style w:type="character" w:customStyle="1" w:styleId="af0">
    <w:name w:val="頁首 字元"/>
    <w:link w:val="af"/>
    <w:uiPriority w:val="99"/>
    <w:rsid w:val="004C74B8"/>
    <w:rPr>
      <w:kern w:val="2"/>
    </w:rPr>
  </w:style>
  <w:style w:type="table" w:styleId="af1">
    <w:name w:val="Table Grid"/>
    <w:basedOn w:val="a1"/>
    <w:rsid w:val="00464B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rsid w:val="007A3627"/>
    <w:rPr>
      <w:rFonts w:ascii="Cambria" w:hAnsi="Cambria"/>
      <w:sz w:val="18"/>
      <w:szCs w:val="18"/>
    </w:rPr>
  </w:style>
  <w:style w:type="character" w:customStyle="1" w:styleId="af3">
    <w:name w:val="註解方塊文字 字元"/>
    <w:link w:val="af2"/>
    <w:rsid w:val="007A3627"/>
    <w:rPr>
      <w:rFonts w:ascii="Cambria" w:eastAsia="新細明體" w:hAnsi="Cambria" w:cs="Times New Roman"/>
      <w:kern w:val="2"/>
      <w:sz w:val="18"/>
      <w:szCs w:val="18"/>
    </w:rPr>
  </w:style>
  <w:style w:type="paragraph" w:styleId="af4">
    <w:name w:val="Date"/>
    <w:basedOn w:val="a"/>
    <w:next w:val="a"/>
    <w:link w:val="af5"/>
    <w:rsid w:val="001428EB"/>
    <w:pPr>
      <w:jc w:val="right"/>
    </w:pPr>
  </w:style>
  <w:style w:type="character" w:customStyle="1" w:styleId="af5">
    <w:name w:val="日期 字元"/>
    <w:link w:val="af4"/>
    <w:rsid w:val="001428EB"/>
    <w:rPr>
      <w:kern w:val="2"/>
      <w:sz w:val="24"/>
      <w:szCs w:val="24"/>
    </w:rPr>
  </w:style>
  <w:style w:type="character" w:styleId="af6">
    <w:name w:val="Hyperlink"/>
    <w:uiPriority w:val="99"/>
    <w:unhideWhenUsed/>
    <w:rsid w:val="00A6422D"/>
    <w:rPr>
      <w:color w:val="0000FF"/>
      <w:u w:val="single"/>
    </w:rPr>
  </w:style>
  <w:style w:type="paragraph" w:customStyle="1" w:styleId="af7">
    <w:name w:val="表文字"/>
    <w:basedOn w:val="a"/>
    <w:rsid w:val="006D7B25"/>
    <w:pPr>
      <w:snapToGrid w:val="0"/>
      <w:spacing w:line="0" w:lineRule="atLeast"/>
      <w:jc w:val="both"/>
    </w:pPr>
    <w:rPr>
      <w:rFonts w:ascii="標楷體" w:eastAsia="標楷體" w:hAnsi="標楷體"/>
      <w:color w:val="000000"/>
      <w:szCs w:val="20"/>
    </w:rPr>
  </w:style>
  <w:style w:type="paragraph" w:styleId="af8">
    <w:name w:val="Body Text"/>
    <w:basedOn w:val="a"/>
    <w:link w:val="af9"/>
    <w:rsid w:val="00CC4A6B"/>
    <w:pPr>
      <w:jc w:val="center"/>
    </w:pPr>
  </w:style>
  <w:style w:type="character" w:customStyle="1" w:styleId="af9">
    <w:name w:val="本文 字元"/>
    <w:link w:val="af8"/>
    <w:rsid w:val="00CC4A6B"/>
    <w:rPr>
      <w:kern w:val="2"/>
      <w:sz w:val="24"/>
      <w:szCs w:val="24"/>
    </w:rPr>
  </w:style>
  <w:style w:type="paragraph" w:styleId="20">
    <w:name w:val="Body Text 2"/>
    <w:basedOn w:val="a"/>
    <w:link w:val="21"/>
    <w:rsid w:val="00CC4A6B"/>
    <w:rPr>
      <w:sz w:val="16"/>
    </w:rPr>
  </w:style>
  <w:style w:type="character" w:customStyle="1" w:styleId="21">
    <w:name w:val="本文 2 字元"/>
    <w:link w:val="20"/>
    <w:rsid w:val="00CC4A6B"/>
    <w:rPr>
      <w:kern w:val="2"/>
      <w:sz w:val="16"/>
      <w:szCs w:val="24"/>
    </w:rPr>
  </w:style>
  <w:style w:type="paragraph" w:styleId="30">
    <w:name w:val="Body Text 3"/>
    <w:basedOn w:val="a"/>
    <w:link w:val="31"/>
    <w:rsid w:val="00CC4A6B"/>
    <w:pPr>
      <w:spacing w:line="400" w:lineRule="exact"/>
    </w:pPr>
    <w:rPr>
      <w:sz w:val="32"/>
    </w:rPr>
  </w:style>
  <w:style w:type="character" w:customStyle="1" w:styleId="31">
    <w:name w:val="本文 3 字元"/>
    <w:link w:val="30"/>
    <w:rsid w:val="00CC4A6B"/>
    <w:rPr>
      <w:kern w:val="2"/>
      <w:sz w:val="32"/>
      <w:szCs w:val="24"/>
    </w:rPr>
  </w:style>
  <w:style w:type="paragraph" w:styleId="afa">
    <w:name w:val="caption"/>
    <w:basedOn w:val="a"/>
    <w:next w:val="a"/>
    <w:qFormat/>
    <w:rsid w:val="00CC4A6B"/>
    <w:rPr>
      <w:sz w:val="20"/>
      <w:szCs w:val="20"/>
    </w:rPr>
  </w:style>
  <w:style w:type="character" w:customStyle="1" w:styleId="content">
    <w:name w:val="content"/>
    <w:basedOn w:val="a0"/>
    <w:rsid w:val="00CC4A6B"/>
  </w:style>
  <w:style w:type="character" w:customStyle="1" w:styleId="newscontent031">
    <w:name w:val="news_content031"/>
    <w:rsid w:val="00CC4A6B"/>
    <w:rPr>
      <w:b/>
      <w:bCs/>
      <w:strike w:val="0"/>
      <w:dstrike w:val="0"/>
      <w:color w:val="333333"/>
      <w:sz w:val="26"/>
      <w:szCs w:val="26"/>
      <w:u w:val="none"/>
      <w:effect w:val="none"/>
    </w:rPr>
  </w:style>
  <w:style w:type="character" w:customStyle="1" w:styleId="pl01">
    <w:name w:val="pl01"/>
    <w:basedOn w:val="a0"/>
    <w:rsid w:val="00CC4A6B"/>
  </w:style>
  <w:style w:type="paragraph" w:customStyle="1" w:styleId="afb">
    <w:name w:val="小小標"/>
    <w:basedOn w:val="a"/>
    <w:rsid w:val="00324B82"/>
    <w:pPr>
      <w:snapToGrid w:val="0"/>
      <w:spacing w:before="240" w:after="120" w:line="480" w:lineRule="atLeast"/>
    </w:pPr>
    <w:rPr>
      <w:rFonts w:eastAsia="標楷體"/>
      <w:b/>
      <w:bCs/>
      <w:color w:val="000000"/>
      <w:sz w:val="36"/>
      <w:szCs w:val="40"/>
    </w:rPr>
  </w:style>
  <w:style w:type="paragraph" w:customStyle="1" w:styleId="MM2">
    <w:name w:val="MM2"/>
    <w:basedOn w:val="a"/>
    <w:rsid w:val="00324B82"/>
    <w:pPr>
      <w:snapToGrid w:val="0"/>
      <w:spacing w:line="480" w:lineRule="atLeast"/>
      <w:ind w:firstLineChars="200" w:firstLine="480"/>
      <w:jc w:val="both"/>
    </w:pPr>
    <w:rPr>
      <w:rFonts w:eastAsia="標楷體"/>
      <w:color w:val="000000"/>
      <w:sz w:val="28"/>
      <w:szCs w:val="20"/>
    </w:rPr>
  </w:style>
  <w:style w:type="paragraph" w:customStyle="1" w:styleId="13">
    <w:name w:val="1."/>
    <w:basedOn w:val="a"/>
    <w:rsid w:val="004057C7"/>
    <w:pPr>
      <w:spacing w:line="400" w:lineRule="exact"/>
      <w:ind w:left="794" w:hanging="227"/>
      <w:jc w:val="both"/>
    </w:pPr>
    <w:rPr>
      <w:rFonts w:eastAsia="華康楷書體W3"/>
      <w:sz w:val="28"/>
      <w:szCs w:val="20"/>
    </w:rPr>
  </w:style>
  <w:style w:type="paragraph" w:customStyle="1" w:styleId="afc">
    <w:name w:val="(一)"/>
    <w:basedOn w:val="a"/>
    <w:rsid w:val="004057C7"/>
    <w:pPr>
      <w:spacing w:line="400" w:lineRule="exact"/>
      <w:ind w:left="482" w:hanging="482"/>
      <w:jc w:val="both"/>
    </w:pPr>
    <w:rPr>
      <w:rFonts w:eastAsia="華康楷書體W3"/>
      <w:sz w:val="28"/>
      <w:szCs w:val="20"/>
    </w:rPr>
  </w:style>
  <w:style w:type="paragraph" w:customStyle="1" w:styleId="afd">
    <w:name w:val="(一)縮"/>
    <w:basedOn w:val="a"/>
    <w:rsid w:val="004057C7"/>
    <w:pPr>
      <w:spacing w:line="400" w:lineRule="exact"/>
      <w:ind w:left="482"/>
      <w:jc w:val="both"/>
    </w:pPr>
    <w:rPr>
      <w:rFonts w:eastAsia="華康楷書體W3"/>
      <w:sz w:val="28"/>
      <w:szCs w:val="20"/>
    </w:rPr>
  </w:style>
  <w:style w:type="character" w:styleId="afe">
    <w:name w:val="annotation reference"/>
    <w:rsid w:val="004057C7"/>
    <w:rPr>
      <w:sz w:val="18"/>
      <w:szCs w:val="18"/>
    </w:rPr>
  </w:style>
  <w:style w:type="paragraph" w:styleId="aff">
    <w:name w:val="annotation subject"/>
    <w:basedOn w:val="a7"/>
    <w:next w:val="a7"/>
    <w:link w:val="aff0"/>
    <w:rsid w:val="004057C7"/>
    <w:rPr>
      <w:b/>
      <w:bCs/>
      <w:lang w:val="x-none" w:eastAsia="x-none"/>
    </w:rPr>
  </w:style>
  <w:style w:type="character" w:customStyle="1" w:styleId="a8">
    <w:name w:val="註解文字 字元"/>
    <w:basedOn w:val="a0"/>
    <w:link w:val="a7"/>
    <w:semiHidden/>
    <w:rsid w:val="004057C7"/>
    <w:rPr>
      <w:kern w:val="2"/>
      <w:sz w:val="24"/>
      <w:szCs w:val="24"/>
    </w:rPr>
  </w:style>
  <w:style w:type="character" w:customStyle="1" w:styleId="aff0">
    <w:name w:val="註解主旨 字元"/>
    <w:basedOn w:val="a8"/>
    <w:link w:val="aff"/>
    <w:rsid w:val="004057C7"/>
    <w:rPr>
      <w:b/>
      <w:bCs/>
      <w:kern w:val="2"/>
      <w:sz w:val="24"/>
      <w:szCs w:val="24"/>
      <w:lang w:val="x-none" w:eastAsia="x-none"/>
    </w:rPr>
  </w:style>
  <w:style w:type="paragraph" w:styleId="aff1">
    <w:name w:val="footnote text"/>
    <w:basedOn w:val="a"/>
    <w:link w:val="aff2"/>
    <w:rsid w:val="004057C7"/>
    <w:pPr>
      <w:snapToGrid w:val="0"/>
    </w:pPr>
    <w:rPr>
      <w:sz w:val="20"/>
      <w:szCs w:val="20"/>
      <w:lang w:val="x-none" w:eastAsia="x-none"/>
    </w:rPr>
  </w:style>
  <w:style w:type="character" w:customStyle="1" w:styleId="aff2">
    <w:name w:val="註腳文字 字元"/>
    <w:basedOn w:val="a0"/>
    <w:link w:val="aff1"/>
    <w:rsid w:val="004057C7"/>
    <w:rPr>
      <w:kern w:val="2"/>
      <w:lang w:val="x-none" w:eastAsia="x-none"/>
    </w:rPr>
  </w:style>
  <w:style w:type="character" w:styleId="aff3">
    <w:name w:val="footnote reference"/>
    <w:rsid w:val="004057C7"/>
    <w:rPr>
      <w:vertAlign w:val="superscript"/>
    </w:rPr>
  </w:style>
  <w:style w:type="paragraph" w:styleId="aff4">
    <w:name w:val="endnote text"/>
    <w:basedOn w:val="a"/>
    <w:link w:val="aff5"/>
    <w:rsid w:val="004057C7"/>
    <w:pPr>
      <w:snapToGrid w:val="0"/>
    </w:pPr>
    <w:rPr>
      <w:lang w:val="x-none" w:eastAsia="x-none"/>
    </w:rPr>
  </w:style>
  <w:style w:type="character" w:customStyle="1" w:styleId="aff5">
    <w:name w:val="章節附註文字 字元"/>
    <w:basedOn w:val="a0"/>
    <w:link w:val="aff4"/>
    <w:rsid w:val="004057C7"/>
    <w:rPr>
      <w:kern w:val="2"/>
      <w:sz w:val="24"/>
      <w:szCs w:val="24"/>
      <w:lang w:val="x-none" w:eastAsia="x-none"/>
    </w:rPr>
  </w:style>
  <w:style w:type="character" w:styleId="aff6">
    <w:name w:val="endnote reference"/>
    <w:rsid w:val="004057C7"/>
    <w:rPr>
      <w:vertAlign w:val="superscript"/>
    </w:rPr>
  </w:style>
  <w:style w:type="paragraph" w:styleId="Web">
    <w:name w:val="Normal (Web)"/>
    <w:basedOn w:val="a"/>
    <w:uiPriority w:val="99"/>
    <w:unhideWhenUsed/>
    <w:rsid w:val="004057C7"/>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rsid w:val="0000219C"/>
    <w:rPr>
      <w:rFonts w:asciiTheme="majorHAnsi" w:eastAsiaTheme="majorEastAsia" w:hAnsiTheme="majorHAnsi" w:cstheme="majorBidi"/>
      <w:b/>
      <w:bCs/>
      <w:kern w:val="52"/>
      <w:sz w:val="52"/>
      <w:szCs w:val="52"/>
    </w:rPr>
  </w:style>
  <w:style w:type="paragraph" w:styleId="aff7">
    <w:name w:val="List Paragraph"/>
    <w:basedOn w:val="a"/>
    <w:uiPriority w:val="34"/>
    <w:qFormat/>
    <w:rsid w:val="00D6669B"/>
    <w:pPr>
      <w:ind w:leftChars="200" w:left="480"/>
    </w:pPr>
  </w:style>
  <w:style w:type="paragraph" w:customStyle="1" w:styleId="Default">
    <w:name w:val="Default"/>
    <w:rsid w:val="00DA1D26"/>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9152">
      <w:bodyDiv w:val="1"/>
      <w:marLeft w:val="0"/>
      <w:marRight w:val="0"/>
      <w:marTop w:val="0"/>
      <w:marBottom w:val="0"/>
      <w:divBdr>
        <w:top w:val="none" w:sz="0" w:space="0" w:color="auto"/>
        <w:left w:val="none" w:sz="0" w:space="0" w:color="auto"/>
        <w:bottom w:val="none" w:sz="0" w:space="0" w:color="auto"/>
        <w:right w:val="none" w:sz="0" w:space="0" w:color="auto"/>
      </w:divBdr>
    </w:div>
    <w:div w:id="373895734">
      <w:bodyDiv w:val="1"/>
      <w:marLeft w:val="0"/>
      <w:marRight w:val="0"/>
      <w:marTop w:val="0"/>
      <w:marBottom w:val="0"/>
      <w:divBdr>
        <w:top w:val="none" w:sz="0" w:space="0" w:color="auto"/>
        <w:left w:val="none" w:sz="0" w:space="0" w:color="auto"/>
        <w:bottom w:val="none" w:sz="0" w:space="0" w:color="auto"/>
        <w:right w:val="none" w:sz="0" w:space="0" w:color="auto"/>
      </w:divBdr>
    </w:div>
    <w:div w:id="647512777">
      <w:bodyDiv w:val="1"/>
      <w:marLeft w:val="0"/>
      <w:marRight w:val="0"/>
      <w:marTop w:val="0"/>
      <w:marBottom w:val="0"/>
      <w:divBdr>
        <w:top w:val="none" w:sz="0" w:space="0" w:color="auto"/>
        <w:left w:val="none" w:sz="0" w:space="0" w:color="auto"/>
        <w:bottom w:val="none" w:sz="0" w:space="0" w:color="auto"/>
        <w:right w:val="none" w:sz="0" w:space="0" w:color="auto"/>
      </w:divBdr>
    </w:div>
    <w:div w:id="781146928">
      <w:bodyDiv w:val="1"/>
      <w:marLeft w:val="0"/>
      <w:marRight w:val="0"/>
      <w:marTop w:val="0"/>
      <w:marBottom w:val="0"/>
      <w:divBdr>
        <w:top w:val="none" w:sz="0" w:space="0" w:color="auto"/>
        <w:left w:val="none" w:sz="0" w:space="0" w:color="auto"/>
        <w:bottom w:val="none" w:sz="0" w:space="0" w:color="auto"/>
        <w:right w:val="none" w:sz="0" w:space="0" w:color="auto"/>
      </w:divBdr>
    </w:div>
    <w:div w:id="1091050784">
      <w:bodyDiv w:val="1"/>
      <w:marLeft w:val="0"/>
      <w:marRight w:val="0"/>
      <w:marTop w:val="0"/>
      <w:marBottom w:val="0"/>
      <w:divBdr>
        <w:top w:val="none" w:sz="0" w:space="0" w:color="auto"/>
        <w:left w:val="none" w:sz="0" w:space="0" w:color="auto"/>
        <w:bottom w:val="none" w:sz="0" w:space="0" w:color="auto"/>
        <w:right w:val="none" w:sz="0" w:space="0" w:color="auto"/>
      </w:divBdr>
    </w:div>
    <w:div w:id="1322080799">
      <w:bodyDiv w:val="1"/>
      <w:marLeft w:val="0"/>
      <w:marRight w:val="0"/>
      <w:marTop w:val="0"/>
      <w:marBottom w:val="0"/>
      <w:divBdr>
        <w:top w:val="none" w:sz="0" w:space="0" w:color="auto"/>
        <w:left w:val="none" w:sz="0" w:space="0" w:color="auto"/>
        <w:bottom w:val="none" w:sz="0" w:space="0" w:color="auto"/>
        <w:right w:val="none" w:sz="0" w:space="0" w:color="auto"/>
      </w:divBdr>
    </w:div>
    <w:div w:id="13542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odm.kh.edu.tw/tbpg/tbkn/aosda/AOSDA006F_s02.jsp?id=1660&amp;nodeId=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dm.kh.edu.tw/tbpg/tbkn/aosda/AOSDA006F_s02.jsp?id=1660&amp;nodeId=6"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4ACC-A233-4A25-A517-FFBC13CB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6751</Words>
  <Characters>38485</Characters>
  <Application>Microsoft Office Word</Application>
  <DocSecurity>0</DocSecurity>
  <Lines>320</Lines>
  <Paragraphs>90</Paragraphs>
  <ScaleCrop>false</ScaleCrop>
  <Company>edu</Company>
  <LinksUpToDate>false</LinksUpToDate>
  <CharactersWithSpaces>45146</CharactersWithSpaces>
  <SharedDoc>false</SharedDoc>
  <HLinks>
    <vt:vector size="12" baseType="variant">
      <vt:variant>
        <vt:i4>7798874</vt:i4>
      </vt:variant>
      <vt:variant>
        <vt:i4>3</vt:i4>
      </vt:variant>
      <vt:variant>
        <vt:i4>0</vt:i4>
      </vt:variant>
      <vt:variant>
        <vt:i4>5</vt:i4>
      </vt:variant>
      <vt:variant>
        <vt:lpwstr>http://odm.kh.edu.tw/tbpg/tbkn/aosda/AOSDA006F_s02.jsp?id=1660&amp;nodeId=6</vt:lpwstr>
      </vt:variant>
      <vt:variant>
        <vt:lpwstr/>
      </vt:variant>
      <vt:variant>
        <vt:i4>7798874</vt:i4>
      </vt:variant>
      <vt:variant>
        <vt:i4>0</vt:i4>
      </vt:variant>
      <vt:variant>
        <vt:i4>0</vt:i4>
      </vt:variant>
      <vt:variant>
        <vt:i4>5</vt:i4>
      </vt:variant>
      <vt:variant>
        <vt:lpwstr>http://odm.kh.edu.tw/tbpg/tbkn/aosda/AOSDA006F_s02.jsp?id=1660&amp;nodeId=6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dc:title>
  <dc:creator>n00</dc:creator>
  <cp:lastModifiedBy>lolo</cp:lastModifiedBy>
  <cp:revision>3</cp:revision>
  <cp:lastPrinted>2013-06-25T02:09:00Z</cp:lastPrinted>
  <dcterms:created xsi:type="dcterms:W3CDTF">2013-09-01T13:49:00Z</dcterms:created>
  <dcterms:modified xsi:type="dcterms:W3CDTF">2013-09-01T14:28:00Z</dcterms:modified>
</cp:coreProperties>
</file>